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463D0" w14:textId="3AF84242" w:rsidR="00C76D48" w:rsidRPr="00946932" w:rsidRDefault="005F51C4" w:rsidP="00427F0F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5F51C4">
        <w:rPr>
          <w:rFonts w:ascii="Verdana" w:eastAsia="Times New Roman" w:hAnsi="Verdana" w:cs="Arial"/>
          <w:noProof/>
          <w:sz w:val="18"/>
          <w:szCs w:val="18"/>
          <w:lang w:eastAsia="fr-B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D141430" wp14:editId="71CD8949">
                <wp:simplePos x="0" y="0"/>
                <wp:positionH relativeFrom="margin">
                  <wp:posOffset>2239645</wp:posOffset>
                </wp:positionH>
                <wp:positionV relativeFrom="margin">
                  <wp:posOffset>-1302385</wp:posOffset>
                </wp:positionV>
                <wp:extent cx="1777365" cy="6219825"/>
                <wp:effectExtent l="7620" t="0" r="1905" b="190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7365" cy="62198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xtLst/>
                      </wps:spPr>
                      <wps:txbx>
                        <w:txbxContent>
                          <w:p w14:paraId="2BAFEEF8" w14:textId="025B4669" w:rsidR="005F51C4" w:rsidRDefault="00C22016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Ce document permet au candidat</w:t>
                            </w:r>
                            <w:r w:rsidR="005F51C4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de </w:t>
                            </w:r>
                            <w:r w:rsidR="005F51C4" w:rsidRPr="00BA093B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structurer son idée</w:t>
                            </w:r>
                            <w:r w:rsidR="005F51C4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pour la </w:t>
                            </w:r>
                            <w:r w:rsidR="005F51C4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concrétiser en</w:t>
                            </w:r>
                            <w:r w:rsidR="005F51C4" w:rsidRPr="00BA093B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 xml:space="preserve"> candidature</w:t>
                            </w:r>
                            <w:r w:rsidR="005F51C4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Erasmus+. Il ne s’agit PAS d’un formulaire de candidature : </w:t>
                            </w:r>
                            <w:r w:rsidR="005F51C4" w:rsidRPr="00871A0A">
                              <w:rPr>
                                <w:rFonts w:ascii="Verdana" w:eastAsia="Times New Roman" w:hAnsi="Verdana" w:cs="Arial"/>
                                <w:color w:val="FF0000"/>
                                <w:sz w:val="18"/>
                                <w:szCs w:val="18"/>
                                <w:lang w:eastAsia="fr-BE"/>
                              </w:rPr>
                              <w:t>un feed-back positif suite à cette fiche de pré-projet ne garantit nullement l’attribution d’une subvention Erasmus+</w:t>
                            </w:r>
                            <w:r w:rsidR="00F6537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.</w:t>
                            </w:r>
                          </w:p>
                          <w:p w14:paraId="31BE33C7" w14:textId="2525B313" w:rsidR="00F6537E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Merci de </w:t>
                            </w:r>
                            <w:r w:rsidR="00CF18C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répondre de façon synthétique et 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vous limiter à </w:t>
                            </w:r>
                            <w:r w:rsidR="00CF18C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3 pages maximum.</w:t>
                            </w:r>
                          </w:p>
                          <w:p w14:paraId="4D67D271" w14:textId="23A6EA4D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L’Agence utilisera le document co</w:t>
                            </w:r>
                            <w:r w:rsidR="00F6537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mplété comme base d’un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</w:t>
                            </w:r>
                            <w:r w:rsidRPr="00F6537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 xml:space="preserve">entretien </w:t>
                            </w:r>
                            <w:r w:rsidR="00F25A00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virtuel</w:t>
                            </w:r>
                            <w:r w:rsidRPr="00F6537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 xml:space="preserve"> de 30</w:t>
                            </w:r>
                            <w:r w:rsidR="00F25A00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-45</w:t>
                            </w:r>
                            <w:r w:rsidRPr="00F6537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 xml:space="preserve"> mi</w:t>
                            </w:r>
                            <w:r w:rsidR="00BD02DE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  <w:lang w:eastAsia="fr-BE"/>
                              </w:rPr>
                              <w:t>nutes</w:t>
                            </w:r>
                            <w:r w:rsidR="00BD02DE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sur votr</w:t>
                            </w:r>
                            <w:r w:rsidR="00071D78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>e</w:t>
                            </w:r>
                            <w:r w:rsidR="00C22016"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projet.</w:t>
                            </w:r>
                            <w:bookmarkStart w:id="0" w:name="_GoBack"/>
                            <w:bookmarkEnd w:id="0"/>
                          </w:p>
                          <w:p w14:paraId="2301107F" w14:textId="77777777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</w:p>
                          <w:p w14:paraId="7AE28AA3" w14:textId="739374F2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Ce document est à envoyer complété à </w:t>
                            </w:r>
                            <w:hyperlink r:id="rId8" w:history="1">
                              <w:r w:rsidR="005B1EA5" w:rsidRPr="00320E52">
                                <w:rPr>
                                  <w:rStyle w:val="Lienhypertexte"/>
                                  <w:rFonts w:ascii="Verdana" w:eastAsia="Times New Roman" w:hAnsi="Verdana" w:cs="Arial"/>
                                  <w:sz w:val="18"/>
                                  <w:szCs w:val="18"/>
                                  <w:lang w:eastAsia="fr-BE"/>
                                </w:rPr>
                                <w:t>partenariat@aef-europe.be</w:t>
                              </w:r>
                            </w:hyperlink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. </w:t>
                            </w:r>
                          </w:p>
                          <w:p w14:paraId="3456B3A4" w14:textId="67CE1666" w:rsidR="005F51C4" w:rsidRPr="00F6537E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A noter que le formulaire de candidature se trouve via </w:t>
                            </w:r>
                            <w:hyperlink r:id="rId9" w:history="1">
                              <w:r w:rsidRPr="00DD49F0">
                                <w:rPr>
                                  <w:rStyle w:val="Lienhypertexte"/>
                                  <w:rFonts w:ascii="Verdana" w:eastAsia="Times New Roman" w:hAnsi="Verdana" w:cs="Arial"/>
                                  <w:sz w:val="18"/>
                                  <w:szCs w:val="18"/>
                                  <w:lang w:eastAsia="fr-BE"/>
                                </w:rPr>
                                <w:t>https://www.erasmusplus-fr.be/formulaires/</w:t>
                              </w:r>
                            </w:hyperlink>
                            <w:r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  <w:t xml:space="preserve"> </w:t>
                            </w:r>
                          </w:p>
                          <w:p w14:paraId="1CE6207A" w14:textId="77777777" w:rsidR="005F51C4" w:rsidRDefault="005F51C4" w:rsidP="005F51C4">
                            <w:pPr>
                              <w:spacing w:after="0" w:line="240" w:lineRule="auto"/>
                              <w:ind w:right="284"/>
                              <w:jc w:val="both"/>
                              <w:outlineLvl w:val="2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fr-BE"/>
                              </w:rPr>
                            </w:pPr>
                          </w:p>
                          <w:p w14:paraId="2ADDF039" w14:textId="56A6B7B3" w:rsidR="005F51C4" w:rsidRPr="005F51C4" w:rsidRDefault="005F51C4" w:rsidP="005F51C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41430" id="Forme automatique 2" o:spid="_x0000_s1026" style="position:absolute;left:0;text-align:left;margin-left:176.35pt;margin-top:-102.55pt;width:139.95pt;height:489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" o:allowincell="f" fillcolor="#daeef3 [664]" stroked="f">
                <v:textbox>
                  <w:txbxContent>
                    <w:p w14:paraId="2BAFEEF8" w14:textId="025B4669" w:rsidR="005F51C4" w:rsidRDefault="00C22016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Ce document permet au candidat</w:t>
                      </w:r>
                      <w:r w:rsidR="005F51C4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de </w:t>
                      </w:r>
                      <w:r w:rsidR="005F51C4" w:rsidRPr="00BA093B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structurer son idée</w:t>
                      </w:r>
                      <w:r w:rsidR="005F51C4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pour la </w:t>
                      </w:r>
                      <w:r w:rsidR="005F51C4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concrétiser en</w:t>
                      </w:r>
                      <w:r w:rsidR="005F51C4" w:rsidRPr="00BA093B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 xml:space="preserve"> candidature</w:t>
                      </w:r>
                      <w:r w:rsidR="005F51C4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Erasmus+. Il ne s’agit PAS d’un formulaire de candidature : </w:t>
                      </w:r>
                      <w:r w:rsidR="005F51C4" w:rsidRPr="00871A0A">
                        <w:rPr>
                          <w:rFonts w:ascii="Verdana" w:eastAsia="Times New Roman" w:hAnsi="Verdana" w:cs="Arial"/>
                          <w:color w:val="FF0000"/>
                          <w:sz w:val="18"/>
                          <w:szCs w:val="18"/>
                          <w:lang w:eastAsia="fr-BE"/>
                        </w:rPr>
                        <w:t>un feed-back positif suite à cette fiche de pré-projet ne garantit nullement l’attribution d’une subvention Erasmus+</w:t>
                      </w:r>
                      <w:r w:rsidR="00F6537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.</w:t>
                      </w:r>
                    </w:p>
                    <w:p w14:paraId="31BE33C7" w14:textId="2525B313" w:rsidR="00F6537E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Merci de </w:t>
                      </w:r>
                      <w:r w:rsidR="00CF18C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répondre de façon synthétique et 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vous limiter à </w:t>
                      </w:r>
                      <w:r w:rsidR="00CF18C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3 pages maximum.</w:t>
                      </w:r>
                    </w:p>
                    <w:p w14:paraId="4D67D271" w14:textId="23A6EA4D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L’Agence utilisera le document co</w:t>
                      </w:r>
                      <w:r w:rsidR="00F6537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mplété comme base d’un</w:t>
                      </w: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</w:t>
                      </w:r>
                      <w:r w:rsidRPr="00F6537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 xml:space="preserve">entretien </w:t>
                      </w:r>
                      <w:r w:rsidR="00F25A00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virtuel</w:t>
                      </w:r>
                      <w:r w:rsidRPr="00F6537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 xml:space="preserve"> de 30</w:t>
                      </w:r>
                      <w:r w:rsidR="00F25A00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-45</w:t>
                      </w:r>
                      <w:r w:rsidRPr="00F6537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 xml:space="preserve"> mi</w:t>
                      </w:r>
                      <w:r w:rsidR="00BD02DE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  <w:lang w:eastAsia="fr-BE"/>
                        </w:rPr>
                        <w:t>nutes</w:t>
                      </w:r>
                      <w:r w:rsidR="00BD02DE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sur votr</w:t>
                      </w:r>
                      <w:r w:rsidR="00071D78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>e</w:t>
                      </w:r>
                      <w:r w:rsidR="00C22016"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projet.</w:t>
                      </w:r>
                      <w:bookmarkStart w:id="1" w:name="_GoBack"/>
                      <w:bookmarkEnd w:id="1"/>
                    </w:p>
                    <w:p w14:paraId="2301107F" w14:textId="77777777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</w:p>
                    <w:p w14:paraId="7AE28AA3" w14:textId="739374F2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Ce document est à envoyer complété à </w:t>
                      </w:r>
                      <w:hyperlink r:id="rId10" w:history="1">
                        <w:r w:rsidR="005B1EA5" w:rsidRPr="00320E52">
                          <w:rPr>
                            <w:rStyle w:val="Lienhypertexte"/>
                            <w:rFonts w:ascii="Verdana" w:eastAsia="Times New Roman" w:hAnsi="Verdana" w:cs="Arial"/>
                            <w:sz w:val="18"/>
                            <w:szCs w:val="18"/>
                            <w:lang w:eastAsia="fr-BE"/>
                          </w:rPr>
                          <w:t>partenariat@aef-europe.be</w:t>
                        </w:r>
                      </w:hyperlink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. </w:t>
                      </w:r>
                    </w:p>
                    <w:p w14:paraId="3456B3A4" w14:textId="67CE1666" w:rsidR="005F51C4" w:rsidRPr="00F6537E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A noter que le formulaire de candidature se trouve via </w:t>
                      </w:r>
                      <w:hyperlink r:id="rId11" w:history="1">
                        <w:r w:rsidRPr="00DD49F0">
                          <w:rPr>
                            <w:rStyle w:val="Lienhypertexte"/>
                            <w:rFonts w:ascii="Verdana" w:eastAsia="Times New Roman" w:hAnsi="Verdana" w:cs="Arial"/>
                            <w:sz w:val="18"/>
                            <w:szCs w:val="18"/>
                            <w:lang w:eastAsia="fr-BE"/>
                          </w:rPr>
                          <w:t>https://www.erasmusplus-fr.be/formulaires/</w:t>
                        </w:r>
                      </w:hyperlink>
                      <w:r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  <w:t xml:space="preserve"> </w:t>
                      </w:r>
                    </w:p>
                    <w:p w14:paraId="1CE6207A" w14:textId="77777777" w:rsidR="005F51C4" w:rsidRDefault="005F51C4" w:rsidP="005F51C4">
                      <w:pPr>
                        <w:spacing w:after="0" w:line="240" w:lineRule="auto"/>
                        <w:ind w:right="284"/>
                        <w:jc w:val="both"/>
                        <w:outlineLvl w:val="2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fr-BE"/>
                        </w:rPr>
                      </w:pPr>
                    </w:p>
                    <w:p w14:paraId="2ADDF039" w14:textId="56A6B7B3" w:rsidR="005F51C4" w:rsidRPr="005F51C4" w:rsidRDefault="005F51C4" w:rsidP="005F51C4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27F0F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ACTION-CLE 2 - </w:t>
      </w:r>
      <w:r w:rsidR="00946932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PARTENARIATS DE COOPERATION</w:t>
      </w:r>
    </w:p>
    <w:p w14:paraId="1175FB6E" w14:textId="77777777" w:rsidR="00C76D48" w:rsidRPr="0069737D" w:rsidRDefault="00C76D48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</w:p>
    <w:p w14:paraId="763B6EC5" w14:textId="77777777" w:rsidR="00C76D48" w:rsidRPr="0069737D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ACCOMPAGNEMENT DES CANDIDATS</w:t>
      </w:r>
    </w:p>
    <w:p w14:paraId="6115642A" w14:textId="48D6CECF" w:rsidR="00C76D48" w:rsidRPr="0069737D" w:rsidRDefault="00427F0F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Arial"/>
          <w:szCs w:val="18"/>
          <w:lang w:eastAsia="fr-BE"/>
        </w:rPr>
      </w:pPr>
      <w:r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 xml:space="preserve">FICHE </w:t>
      </w:r>
      <w:r w:rsidR="00A30D73" w:rsidRPr="0069737D"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>Pré</w:t>
      </w:r>
      <w:r w:rsidR="00A30D73"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-PROJET</w:t>
      </w:r>
      <w:r w:rsidR="00946932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 </w:t>
      </w:r>
      <w:r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de</w:t>
      </w:r>
      <w:r w:rsidR="00946932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 xml:space="preserve"> Partenariat </w:t>
      </w:r>
      <w:r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simplifié</w:t>
      </w:r>
    </w:p>
    <w:p w14:paraId="49489741" w14:textId="77777777" w:rsidR="005F51C4" w:rsidRDefault="005F51C4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</w:p>
    <w:p w14:paraId="00DF7441" w14:textId="77777777" w:rsidR="005F51C4" w:rsidRDefault="005F51C4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</w:p>
    <w:p w14:paraId="7E45E44F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Contact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338"/>
        <w:gridCol w:w="6574"/>
      </w:tblGrid>
      <w:tr w:rsidR="00C76D48" w14:paraId="57C5D4F7" w14:textId="77777777" w:rsidTr="00CF18CE">
        <w:tc>
          <w:tcPr>
            <w:tcW w:w="3369" w:type="dxa"/>
            <w:shd w:val="clear" w:color="auto" w:fill="F4F3EC"/>
          </w:tcPr>
          <w:p w14:paraId="5A54A56E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Nom de l’organisme </w:t>
            </w:r>
          </w:p>
        </w:tc>
        <w:tc>
          <w:tcPr>
            <w:tcW w:w="6693" w:type="dxa"/>
            <w:shd w:val="clear" w:color="auto" w:fill="F4F3EC"/>
          </w:tcPr>
          <w:p w14:paraId="7C5B5B2D" w14:textId="788A4FA2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3FE73F36" w14:textId="77777777" w:rsidTr="00CF18CE">
        <w:tc>
          <w:tcPr>
            <w:tcW w:w="3369" w:type="dxa"/>
            <w:shd w:val="clear" w:color="auto" w:fill="F4F3EC"/>
          </w:tcPr>
          <w:p w14:paraId="5B87FF3D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BD02DE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lang w:eastAsia="fr-BE"/>
              </w:rPr>
              <w:t>Personne de contact</w:t>
            </w:r>
          </w:p>
        </w:tc>
        <w:tc>
          <w:tcPr>
            <w:tcW w:w="6693" w:type="dxa"/>
            <w:shd w:val="clear" w:color="auto" w:fill="F4F3EC"/>
          </w:tcPr>
          <w:p w14:paraId="0B57BC80" w14:textId="6D1DF448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53A801F" w14:textId="77777777" w:rsidTr="00CF18CE">
        <w:tc>
          <w:tcPr>
            <w:tcW w:w="3369" w:type="dxa"/>
            <w:shd w:val="clear" w:color="auto" w:fill="F4F3EC"/>
          </w:tcPr>
          <w:p w14:paraId="2570C3C0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Numéro de téléphone</w:t>
            </w:r>
          </w:p>
        </w:tc>
        <w:tc>
          <w:tcPr>
            <w:tcW w:w="6693" w:type="dxa"/>
            <w:shd w:val="clear" w:color="auto" w:fill="F4F3EC"/>
          </w:tcPr>
          <w:p w14:paraId="72125B03" w14:textId="77777777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AD51D1E" w14:textId="77777777" w:rsidTr="00CF18CE">
        <w:tc>
          <w:tcPr>
            <w:tcW w:w="3369" w:type="dxa"/>
            <w:shd w:val="clear" w:color="auto" w:fill="F4F3EC"/>
          </w:tcPr>
          <w:p w14:paraId="7051ECD1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BD02DE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lang w:eastAsia="fr-BE"/>
              </w:rPr>
              <w:t>Disponibilités pour un entretien téléphonique</w:t>
            </w:r>
          </w:p>
        </w:tc>
        <w:tc>
          <w:tcPr>
            <w:tcW w:w="6693" w:type="dxa"/>
            <w:shd w:val="clear" w:color="auto" w:fill="F4F3EC"/>
          </w:tcPr>
          <w:p w14:paraId="11F6F9AD" w14:textId="313166DE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6CCAD55F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3C6896AC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13691363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Caractéristiques du projet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9EFF7"/>
        <w:tblLook w:val="04A0" w:firstRow="1" w:lastRow="0" w:firstColumn="1" w:lastColumn="0" w:noHBand="0" w:noVBand="1"/>
      </w:tblPr>
      <w:tblGrid>
        <w:gridCol w:w="3343"/>
        <w:gridCol w:w="6569"/>
      </w:tblGrid>
      <w:tr w:rsidR="00C76D48" w14:paraId="387EA196" w14:textId="77777777" w:rsidTr="00CF18CE">
        <w:trPr>
          <w:trHeight w:val="348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E9EFF7"/>
          </w:tcPr>
          <w:p w14:paraId="50C7B902" w14:textId="77777777" w:rsidR="00CF18CE" w:rsidRDefault="00E14C3B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074063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 xml:space="preserve">Titre </w:t>
            </w:r>
            <w:r w:rsidR="00074063"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provisoire </w:t>
            </w:r>
          </w:p>
          <w:p w14:paraId="46DAF6A4" w14:textId="4D457511" w:rsidR="00E14C3B" w:rsidRPr="00074063" w:rsidRDefault="00CF18CE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Thème(s) du projet</w:t>
            </w:r>
          </w:p>
          <w:p w14:paraId="41197AB5" w14:textId="1FA179D0" w:rsidR="00C76D48" w:rsidRDefault="00C76D48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  <w:tc>
          <w:tcPr>
            <w:tcW w:w="6569" w:type="dxa"/>
            <w:tcBorders>
              <w:bottom w:val="single" w:sz="4" w:space="0" w:color="auto"/>
            </w:tcBorders>
            <w:shd w:val="clear" w:color="auto" w:fill="E9EFF7"/>
          </w:tcPr>
          <w:p w14:paraId="57CEED9E" w14:textId="4F441E1A" w:rsidR="00C76D48" w:rsidRPr="00D417D6" w:rsidRDefault="00C76D48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E14C3B" w14:paraId="39114650" w14:textId="77777777" w:rsidTr="00CF18CE">
        <w:trPr>
          <w:trHeight w:val="696"/>
        </w:trPr>
        <w:tc>
          <w:tcPr>
            <w:tcW w:w="3343" w:type="dxa"/>
            <w:tcBorders>
              <w:top w:val="single" w:sz="4" w:space="0" w:color="auto"/>
            </w:tcBorders>
            <w:shd w:val="clear" w:color="auto" w:fill="E9EFF7"/>
          </w:tcPr>
          <w:p w14:paraId="0562004D" w14:textId="77777777" w:rsidR="00E14C3B" w:rsidRDefault="00E14C3B" w:rsidP="0007406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Subvention forfaitaire souhaitée </w:t>
            </w:r>
          </w:p>
          <w:p w14:paraId="6523DA7F" w14:textId="1BB23B81" w:rsidR="00E14C3B" w:rsidRDefault="00E14C3B" w:rsidP="0007406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30.000 EUR ou 60.000 EUR</w:t>
            </w:r>
          </w:p>
        </w:tc>
        <w:tc>
          <w:tcPr>
            <w:tcW w:w="6569" w:type="dxa"/>
            <w:tcBorders>
              <w:top w:val="single" w:sz="4" w:space="0" w:color="auto"/>
            </w:tcBorders>
            <w:shd w:val="clear" w:color="auto" w:fill="E9EFF7"/>
          </w:tcPr>
          <w:p w14:paraId="2B82194C" w14:textId="77777777" w:rsidR="00E14C3B" w:rsidRPr="00D417D6" w:rsidRDefault="00E14C3B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092ADD" w14:paraId="766843F2" w14:textId="77777777" w:rsidTr="00CF18CE">
        <w:tc>
          <w:tcPr>
            <w:tcW w:w="3343" w:type="dxa"/>
            <w:shd w:val="clear" w:color="auto" w:fill="E9EFF7"/>
          </w:tcPr>
          <w:p w14:paraId="5BBBBB71" w14:textId="77777777" w:rsidR="00092ADD" w:rsidRDefault="00092AD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Durée du projet </w:t>
            </w:r>
          </w:p>
          <w:p w14:paraId="18E9149F" w14:textId="451B4B03" w:rsidR="00092ADD" w:rsidRDefault="00092AD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entre 6 et 24 mois</w:t>
            </w:r>
          </w:p>
        </w:tc>
        <w:tc>
          <w:tcPr>
            <w:tcW w:w="6569" w:type="dxa"/>
            <w:shd w:val="clear" w:color="auto" w:fill="E9EFF7"/>
          </w:tcPr>
          <w:p w14:paraId="40C8E790" w14:textId="77777777" w:rsidR="00092ADD" w:rsidRPr="00D417D6" w:rsidRDefault="00092ADD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18D51130" w14:textId="77777777" w:rsidTr="00CF18CE">
        <w:tc>
          <w:tcPr>
            <w:tcW w:w="3343" w:type="dxa"/>
            <w:shd w:val="clear" w:color="auto" w:fill="E9EFF7"/>
          </w:tcPr>
          <w:p w14:paraId="604C07DD" w14:textId="77777777" w:rsidR="00074063" w:rsidRDefault="00A30D73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Secteur auquel s’adresse </w:t>
            </w:r>
            <w:r w:rsidRPr="00DF4047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>prioritairement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le projet</w:t>
            </w:r>
            <w:r w:rsidR="00BF343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BF3433" w:rsidRPr="00BF3433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E</w:t>
            </w:r>
            <w:r w:rsidR="00BF3433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ducation des adultes, </w:t>
            </w:r>
          </w:p>
          <w:p w14:paraId="6D09D380" w14:textId="5FD68CF0" w:rsidR="00C76D48" w:rsidRDefault="00BF343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secteur de l’enseignement scolaire ou formation professionnelle</w:t>
            </w:r>
          </w:p>
        </w:tc>
        <w:tc>
          <w:tcPr>
            <w:tcW w:w="6569" w:type="dxa"/>
            <w:shd w:val="clear" w:color="auto" w:fill="E9EFF7"/>
          </w:tcPr>
          <w:p w14:paraId="143037B0" w14:textId="0343A1EB" w:rsidR="00C76D48" w:rsidRPr="00D417D6" w:rsidRDefault="00C76D48" w:rsidP="00D417D6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0690D9E5" w14:textId="77777777" w:rsidTr="00CF18CE">
        <w:tc>
          <w:tcPr>
            <w:tcW w:w="3343" w:type="dxa"/>
            <w:shd w:val="clear" w:color="auto" w:fill="E9EFF7"/>
          </w:tcPr>
          <w:p w14:paraId="41012565" w14:textId="588CAC56"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Priorité(s) </w:t>
            </w:r>
            <w:r w:rsidR="00BD02D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horizontales ou </w:t>
            </w:r>
            <w:r w:rsidR="001339D0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sectorielles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Erasmus+ au(x)quelle(s) le projet s’adresse</w:t>
            </w:r>
          </w:p>
          <w:p w14:paraId="64046E0E" w14:textId="41693B17" w:rsidR="00C76D48" w:rsidRDefault="00A30D73" w:rsidP="00BD02DE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Référez-vous aux priorités décrites dans le </w:t>
            </w:r>
            <w:hyperlink r:id="rId12" w:history="1">
              <w:r w:rsidRPr="00BD02DE">
                <w:rPr>
                  <w:rStyle w:val="Lienhypertexte"/>
                  <w:rFonts w:ascii="Verdana" w:eastAsia="Times New Roman" w:hAnsi="Verdana" w:cs="Arial"/>
                  <w:sz w:val="14"/>
                  <w:szCs w:val="14"/>
                  <w:lang w:eastAsia="fr-BE"/>
                </w:rPr>
                <w:t xml:space="preserve">Guide </w:t>
              </w:r>
              <w:r w:rsidR="00BD02DE" w:rsidRPr="00BD02DE">
                <w:rPr>
                  <w:rStyle w:val="Lienhypertexte"/>
                  <w:rFonts w:ascii="Verdana" w:eastAsia="Times New Roman" w:hAnsi="Verdana" w:cs="Arial"/>
                  <w:sz w:val="14"/>
                  <w:szCs w:val="14"/>
                  <w:lang w:eastAsia="fr-BE"/>
                </w:rPr>
                <w:t>du programme</w:t>
              </w:r>
            </w:hyperlink>
          </w:p>
        </w:tc>
        <w:tc>
          <w:tcPr>
            <w:tcW w:w="6569" w:type="dxa"/>
            <w:shd w:val="clear" w:color="auto" w:fill="E9EFF7"/>
          </w:tcPr>
          <w:p w14:paraId="18FEEB2D" w14:textId="54A75903"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048D3597" w14:textId="77777777" w:rsidTr="00CF18CE">
        <w:tc>
          <w:tcPr>
            <w:tcW w:w="3343" w:type="dxa"/>
            <w:shd w:val="clear" w:color="auto" w:fill="E9EFF7"/>
          </w:tcPr>
          <w:p w14:paraId="53D41D08" w14:textId="6C428129" w:rsidR="00C76D48" w:rsidRDefault="00B803F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Nom</w:t>
            </w:r>
            <w:r w:rsidR="00092ADD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et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pays de chaque partenaire</w:t>
            </w:r>
            <w:r w:rsidR="00E86DC9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(y compris le coordinateur)</w:t>
            </w:r>
          </w:p>
          <w:p w14:paraId="1D4E1270" w14:textId="1059176B" w:rsidR="00092ADD" w:rsidRPr="008F0D91" w:rsidRDefault="00092ADD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Minimum 2 organismes issus de 2 pays participant au Programme</w:t>
            </w:r>
          </w:p>
          <w:p w14:paraId="53B9265A" w14:textId="77777777" w:rsidR="00B803FD" w:rsidRDefault="00B803FD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  <w:tc>
          <w:tcPr>
            <w:tcW w:w="6569" w:type="dxa"/>
            <w:shd w:val="clear" w:color="auto" w:fill="E9EFF7"/>
          </w:tcPr>
          <w:p w14:paraId="33C0BFDC" w14:textId="151F2FC1" w:rsidR="00C76D48" w:rsidRDefault="00C76D48" w:rsidP="0028594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384D8D17" w14:textId="77777777"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14:paraId="122A7DC8" w14:textId="77777777"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Développement du projet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12"/>
      </w:tblGrid>
      <w:tr w:rsidR="00C76D48" w14:paraId="42C3E181" w14:textId="77777777" w:rsidTr="00BD02DE">
        <w:tc>
          <w:tcPr>
            <w:tcW w:w="9912" w:type="dxa"/>
            <w:shd w:val="clear" w:color="auto" w:fill="FDE9D9" w:themeFill="accent6" w:themeFillTint="33"/>
          </w:tcPr>
          <w:p w14:paraId="03280DA5" w14:textId="5BB25F3B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Analyser la situation actuelle 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(Besoins)</w:t>
            </w:r>
          </w:p>
          <w:p w14:paraId="32A017F5" w14:textId="79F585D3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</w:t>
            </w:r>
            <w:r w:rsidR="001339D0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el</w:t>
            </w:r>
            <w:r w:rsidR="00E86DC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</w:t>
            </w:r>
            <w:r w:rsidR="001339D0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sont le</w:t>
            </w:r>
            <w:r w:rsidR="00E86DC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besoins</w:t>
            </w:r>
            <w:r w:rsidR="005C5A7C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/problèmes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5C5A7C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es organismes souhaitant entreprendre le projet </w:t>
            </w:r>
            <w:r w:rsidR="005C5A7C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et de leurs publics cibles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? </w:t>
            </w:r>
          </w:p>
        </w:tc>
      </w:tr>
      <w:tr w:rsidR="00C76D48" w14:paraId="02C051E1" w14:textId="77777777" w:rsidTr="00BD02DE">
        <w:tc>
          <w:tcPr>
            <w:tcW w:w="9912" w:type="dxa"/>
            <w:shd w:val="clear" w:color="auto" w:fill="FDE9D9" w:themeFill="accent6" w:themeFillTint="33"/>
          </w:tcPr>
          <w:p w14:paraId="3FDBD317" w14:textId="77777777" w:rsidR="00C76D48" w:rsidRDefault="00C76D48" w:rsidP="004239B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126A623" w14:textId="7CB4D92E" w:rsidR="00BD02DE" w:rsidRDefault="00BD02DE" w:rsidP="004239B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54D1CB69" w14:textId="77777777" w:rsidTr="00BD02DE">
        <w:tc>
          <w:tcPr>
            <w:tcW w:w="9912" w:type="dxa"/>
            <w:shd w:val="clear" w:color="auto" w:fill="FDE9D9" w:themeFill="accent6" w:themeFillTint="33"/>
          </w:tcPr>
          <w:p w14:paraId="2711CAF4" w14:textId="5945F518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Analyser la situation souhaitée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(Objectifs)</w:t>
            </w:r>
          </w:p>
          <w:p w14:paraId="70A3BE8B" w14:textId="0C71A1DE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lastRenderedPageBreak/>
              <w:t>Quelle serait la situation future idéale </w:t>
            </w:r>
            <w:r w:rsidR="001339D0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à la fin du projet (impact/changement apporté par rapport à la situation initiale)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</w:t>
            </w:r>
            <w:r w:rsidR="00055D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Quel est le lien avec la ou les priorité(s) choisie(s) ?</w:t>
            </w:r>
          </w:p>
        </w:tc>
      </w:tr>
      <w:tr w:rsidR="00C76D48" w14:paraId="54F5EDED" w14:textId="77777777" w:rsidTr="00E14C3B">
        <w:tc>
          <w:tcPr>
            <w:tcW w:w="9912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14:paraId="2A058CE1" w14:textId="77777777" w:rsidR="00C76D48" w:rsidRDefault="00C76D48" w:rsidP="0001206B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6E8A9152" w14:textId="66BB01DB" w:rsidR="001339D0" w:rsidRDefault="001339D0" w:rsidP="0001206B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70C669F4" w14:textId="77777777" w:rsidTr="00E14C3B">
        <w:tc>
          <w:tcPr>
            <w:tcW w:w="9912" w:type="dxa"/>
            <w:shd w:val="clear" w:color="auto" w:fill="FFFED8"/>
          </w:tcPr>
          <w:p w14:paraId="79B56FBE" w14:textId="6446A542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Identifier la </w:t>
            </w:r>
            <w:r w:rsidR="009A723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méthodologie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(Activités et résultats</w:t>
            </w:r>
            <w:r w:rsidR="009A723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attendus</w:t>
            </w:r>
            <w:r w:rsidR="00E86DC9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)</w:t>
            </w:r>
          </w:p>
          <w:p w14:paraId="44AAA74B" w14:textId="10CE1041" w:rsidR="00074063" w:rsidRPr="00CF18CE" w:rsidRDefault="00FB4624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</w:t>
            </w:r>
            <w:r w:rsidR="00A30D73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uelle </w:t>
            </w:r>
            <w:r w:rsidR="009A723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sera votre </w:t>
            </w:r>
            <w:r w:rsidR="00A30D73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méthodologie pour améliorer la situation ? Celle-ci doit être pertinente, faisable et pérenne.</w:t>
            </w:r>
            <w:r w:rsidR="00071D78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  <w:p w14:paraId="408CB346" w14:textId="55FBFEDD" w:rsidR="00C76D48" w:rsidRPr="00074063" w:rsidRDefault="008F0D91" w:rsidP="00071D7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Remplir le tableau « Activités</w:t>
            </w:r>
            <w:r w:rsidR="00074063"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 »</w:t>
            </w:r>
            <w:r w:rsidRPr="0007406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ci-dessous.</w:t>
            </w:r>
          </w:p>
        </w:tc>
      </w:tr>
      <w:tr w:rsidR="00C76D48" w14:paraId="5AC751DC" w14:textId="77777777" w:rsidTr="00E14C3B">
        <w:tc>
          <w:tcPr>
            <w:tcW w:w="9912" w:type="dxa"/>
            <w:shd w:val="clear" w:color="auto" w:fill="FFFED8"/>
          </w:tcPr>
          <w:p w14:paraId="3F7C1CC1" w14:textId="681278AB" w:rsidR="009A7239" w:rsidRDefault="0001206B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01206B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  <w:p w14:paraId="32264B60" w14:textId="77777777" w:rsidR="009A7239" w:rsidRDefault="009A7239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2861"/>
              <w:gridCol w:w="2677"/>
              <w:gridCol w:w="2208"/>
              <w:gridCol w:w="1940"/>
            </w:tblGrid>
            <w:tr w:rsidR="005C5A7C" w14:paraId="20E5FB00" w14:textId="77777777" w:rsidTr="00074063">
              <w:trPr>
                <w:trHeight w:val="437"/>
              </w:trPr>
              <w:tc>
                <w:tcPr>
                  <w:tcW w:w="2861" w:type="dxa"/>
                  <w:shd w:val="clear" w:color="auto" w:fill="FBFFD1"/>
                </w:tcPr>
                <w:p w14:paraId="5E2E304D" w14:textId="77777777" w:rsidR="005C5A7C" w:rsidRPr="001339D0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  <w:r w:rsidRPr="001339D0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Ac</w:t>
                  </w:r>
                  <w: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t</w:t>
                  </w:r>
                  <w:r w:rsidRPr="001339D0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  <w:t>ivités</w:t>
                  </w:r>
                </w:p>
                <w:p w14:paraId="2CFFEB0A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Titres de chaque activité et organisme partenaire qui la coordonne :</w:t>
                  </w:r>
                </w:p>
              </w:tc>
              <w:tc>
                <w:tcPr>
                  <w:tcW w:w="2677" w:type="dxa"/>
                  <w:shd w:val="clear" w:color="auto" w:fill="FBFFD1"/>
                </w:tcPr>
                <w:p w14:paraId="70E8BC24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2B86A54B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objectif</w:t>
                  </w:r>
                </w:p>
              </w:tc>
              <w:tc>
                <w:tcPr>
                  <w:tcW w:w="2208" w:type="dxa"/>
                  <w:shd w:val="clear" w:color="auto" w:fill="FBFFD1"/>
                </w:tcPr>
                <w:p w14:paraId="677FFD98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343097C5" w14:textId="33F995AA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résultat attendu</w:t>
                  </w:r>
                  <w:r w:rsidR="00DA450A"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 xml:space="preserve"> </w:t>
                  </w:r>
                  <w:r w:rsidR="00DA450A" w:rsidRPr="008F0D91"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>(en cas d’activité de formation</w:t>
                  </w:r>
                  <w:r w:rsidR="00F703D5" w:rsidRPr="008F0D91"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>, décrire les acquis d’apprentissage)</w:t>
                  </w:r>
                </w:p>
              </w:tc>
              <w:tc>
                <w:tcPr>
                  <w:tcW w:w="1940" w:type="dxa"/>
                  <w:shd w:val="clear" w:color="auto" w:fill="FBFFD1"/>
                </w:tcPr>
                <w:p w14:paraId="473B3B74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  <w:p w14:paraId="57CA9C04" w14:textId="77777777" w:rsidR="00F703D5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  <w:t>budget par activité </w:t>
                  </w:r>
                </w:p>
                <w:p w14:paraId="4664B7A4" w14:textId="12D02B36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  <w:r w:rsidRPr="008F0D91">
                    <w:rPr>
                      <w:rFonts w:ascii="Verdana" w:eastAsia="Times New Roman" w:hAnsi="Verdana" w:cs="Arial"/>
                      <w:i/>
                      <w:sz w:val="14"/>
                      <w:szCs w:val="14"/>
                      <w:lang w:eastAsia="fr-BE"/>
                    </w:rPr>
                    <w:t>(prévoir environ 20% pour la gestion de l’activité)</w:t>
                  </w:r>
                </w:p>
              </w:tc>
            </w:tr>
            <w:tr w:rsidR="005C5A7C" w:rsidRPr="001339D0" w14:paraId="76F0B585" w14:textId="77777777" w:rsidTr="00074063">
              <w:trPr>
                <w:trHeight w:val="225"/>
              </w:trPr>
              <w:tc>
                <w:tcPr>
                  <w:tcW w:w="2861" w:type="dxa"/>
                  <w:shd w:val="clear" w:color="auto" w:fill="FBFFD1"/>
                </w:tcPr>
                <w:p w14:paraId="31DB0279" w14:textId="77777777" w:rsidR="005C5A7C" w:rsidRPr="001339D0" w:rsidRDefault="005C5A7C" w:rsidP="00CF18CE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677" w:type="dxa"/>
                  <w:shd w:val="clear" w:color="auto" w:fill="FBFFD1"/>
                </w:tcPr>
                <w:p w14:paraId="39FA9CC5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5E5D0FF9" w14:textId="77777777" w:rsidR="005C5A7C" w:rsidRPr="001339D0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208" w:type="dxa"/>
                  <w:shd w:val="clear" w:color="auto" w:fill="FBFFD1"/>
                </w:tcPr>
                <w:p w14:paraId="333ABE91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6FAD84DC" w14:textId="77777777" w:rsidR="005C5A7C" w:rsidRPr="001339D0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940" w:type="dxa"/>
                  <w:shd w:val="clear" w:color="auto" w:fill="FBFFD1"/>
                </w:tcPr>
                <w:p w14:paraId="6ECED0FF" w14:textId="77777777" w:rsidR="005C5A7C" w:rsidRDefault="005C5A7C" w:rsidP="005C5A7C">
                  <w:pPr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  <w:p w14:paraId="0F34C831" w14:textId="77777777" w:rsidR="005C5A7C" w:rsidRPr="001339D0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fr-BE"/>
                    </w:rPr>
                  </w:pPr>
                </w:p>
              </w:tc>
            </w:tr>
            <w:tr w:rsidR="005C5A7C" w14:paraId="1B1DA8AC" w14:textId="77777777" w:rsidTr="00074063">
              <w:trPr>
                <w:trHeight w:val="240"/>
              </w:trPr>
              <w:tc>
                <w:tcPr>
                  <w:tcW w:w="2861" w:type="dxa"/>
                  <w:shd w:val="clear" w:color="auto" w:fill="FBFFD1"/>
                </w:tcPr>
                <w:p w14:paraId="0B70B897" w14:textId="77777777" w:rsidR="005C5A7C" w:rsidRPr="00946932" w:rsidRDefault="005C5A7C" w:rsidP="00CF18CE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677" w:type="dxa"/>
                  <w:shd w:val="clear" w:color="auto" w:fill="FBFFD1"/>
                </w:tcPr>
                <w:p w14:paraId="7E662356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208" w:type="dxa"/>
                  <w:shd w:val="clear" w:color="auto" w:fill="FBFFD1"/>
                </w:tcPr>
                <w:p w14:paraId="2F669A12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940" w:type="dxa"/>
                  <w:shd w:val="clear" w:color="auto" w:fill="FBFFD1"/>
                </w:tcPr>
                <w:p w14:paraId="0E3179E3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</w:tr>
            <w:tr w:rsidR="005C5A7C" w14:paraId="60DF2673" w14:textId="77777777" w:rsidTr="00074063">
              <w:trPr>
                <w:trHeight w:val="396"/>
              </w:trPr>
              <w:tc>
                <w:tcPr>
                  <w:tcW w:w="2861" w:type="dxa"/>
                  <w:shd w:val="clear" w:color="auto" w:fill="FBFFD1"/>
                </w:tcPr>
                <w:p w14:paraId="5BDC9298" w14:textId="77777777" w:rsidR="005C5A7C" w:rsidRPr="001339D0" w:rsidRDefault="005C5A7C" w:rsidP="00CF18CE">
                  <w:pPr>
                    <w:pStyle w:val="Paragraphedeliste"/>
                    <w:numPr>
                      <w:ilvl w:val="0"/>
                      <w:numId w:val="30"/>
                    </w:num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677" w:type="dxa"/>
                  <w:shd w:val="clear" w:color="auto" w:fill="FBFFD1"/>
                </w:tcPr>
                <w:p w14:paraId="37F0AF54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2208" w:type="dxa"/>
                  <w:shd w:val="clear" w:color="auto" w:fill="FBFFD1"/>
                </w:tcPr>
                <w:p w14:paraId="278308C0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  <w:tc>
                <w:tcPr>
                  <w:tcW w:w="1940" w:type="dxa"/>
                  <w:shd w:val="clear" w:color="auto" w:fill="FBFFD1"/>
                </w:tcPr>
                <w:p w14:paraId="68F3826B" w14:textId="77777777" w:rsidR="005C5A7C" w:rsidRDefault="005C5A7C" w:rsidP="005C5A7C">
                  <w:pPr>
                    <w:ind w:right="284"/>
                    <w:jc w:val="both"/>
                    <w:outlineLvl w:val="2"/>
                    <w:rPr>
                      <w:rFonts w:ascii="Verdana" w:eastAsia="Times New Roman" w:hAnsi="Verdana" w:cs="Arial"/>
                      <w:sz w:val="18"/>
                      <w:szCs w:val="18"/>
                      <w:lang w:eastAsia="fr-BE"/>
                    </w:rPr>
                  </w:pPr>
                </w:p>
              </w:tc>
            </w:tr>
          </w:tbl>
          <w:p w14:paraId="31FA4E55" w14:textId="0734E2E3" w:rsidR="00C76D48" w:rsidRDefault="00C76D48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048AC57F" w14:textId="24262736" w:rsidR="001339D0" w:rsidRDefault="001339D0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9A7239" w14:paraId="3D1D33D8" w14:textId="77777777" w:rsidTr="00E14C3B">
        <w:tc>
          <w:tcPr>
            <w:tcW w:w="9912" w:type="dxa"/>
            <w:shd w:val="clear" w:color="auto" w:fill="FFFED8"/>
          </w:tcPr>
          <w:p w14:paraId="6A970A5A" w14:textId="62F5FCD6" w:rsidR="00F703D5" w:rsidRPr="00CF18CE" w:rsidRDefault="009A7239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Etapes clés de votre calendrier prévisionnel </w:t>
            </w:r>
          </w:p>
          <w:p w14:paraId="49EDA69A" w14:textId="2957617D" w:rsidR="009A7239" w:rsidRPr="0001206B" w:rsidRDefault="009A7239" w:rsidP="0088679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(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ici en version « texte »</w:t>
            </w:r>
            <w:r w:rsid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.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</w:t>
            </w:r>
            <w:r w:rsid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D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ans votre candidature</w:t>
            </w:r>
            <w:r w:rsid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,</w:t>
            </w:r>
            <w:r w:rsidR="00092ADD"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 il faudra </w:t>
            </w:r>
            <w:r w:rsidRPr="008F0D91"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>annexer un calendrier de type diagramme de GANTT)</w:t>
            </w:r>
          </w:p>
        </w:tc>
      </w:tr>
      <w:tr w:rsidR="009A7239" w14:paraId="1750A7E2" w14:textId="77777777" w:rsidTr="00E14C3B">
        <w:tc>
          <w:tcPr>
            <w:tcW w:w="9912" w:type="dxa"/>
            <w:shd w:val="clear" w:color="auto" w:fill="FFFED8"/>
          </w:tcPr>
          <w:p w14:paraId="28743844" w14:textId="77777777" w:rsid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2E4139BC" w14:textId="77777777" w:rsidR="009A7239" w:rsidRP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7517A4" w14:paraId="44FA7FB4" w14:textId="77777777" w:rsidTr="00E14C3B">
        <w:tc>
          <w:tcPr>
            <w:tcW w:w="9912" w:type="dxa"/>
            <w:shd w:val="clear" w:color="auto" w:fill="FFFED8"/>
          </w:tcPr>
          <w:p w14:paraId="6D753837" w14:textId="5624AF3E" w:rsidR="007517A4" w:rsidRPr="00CF18CE" w:rsidRDefault="007517A4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Comment avez-vous </w:t>
            </w:r>
            <w:r w:rsidR="00F8785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calculé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F8785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le budget nécessaire par activité ?</w:t>
            </w:r>
          </w:p>
        </w:tc>
      </w:tr>
      <w:tr w:rsidR="007517A4" w14:paraId="65FF12C1" w14:textId="77777777" w:rsidTr="00E14C3B">
        <w:tc>
          <w:tcPr>
            <w:tcW w:w="9912" w:type="dxa"/>
            <w:shd w:val="clear" w:color="auto" w:fill="FFFED8"/>
          </w:tcPr>
          <w:p w14:paraId="218BAFF0" w14:textId="77777777" w:rsidR="007517A4" w:rsidRDefault="007517A4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3C7EC2AC" w14:textId="77777777" w:rsidR="00F87851" w:rsidRDefault="00F87851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9A7239" w14:paraId="73B75918" w14:textId="77777777" w:rsidTr="00CF18CE">
        <w:tc>
          <w:tcPr>
            <w:tcW w:w="9912" w:type="dxa"/>
            <w:shd w:val="clear" w:color="auto" w:fill="F3F0F6"/>
          </w:tcPr>
          <w:p w14:paraId="65EDD14A" w14:textId="77777777" w:rsidR="009A7239" w:rsidRPr="008F0D91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Gestion/coordination du projet</w:t>
            </w:r>
          </w:p>
          <w:p w14:paraId="477C66CA" w14:textId="6D1D6660" w:rsidR="00092ADD" w:rsidRPr="00CF18CE" w:rsidRDefault="009A7239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En tant qu’organisme coordinateur, comment allez-vous organiser la gestion du projet (suivi administratif et budgétaire, suivi du calendrier des activités, etc.)? </w:t>
            </w:r>
          </w:p>
          <w:p w14:paraId="446760EF" w14:textId="77777777" w:rsidR="00DA450A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9A7239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Quelles seront les responsabilités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de chacun de vos partenaires ?</w:t>
            </w:r>
          </w:p>
          <w:p w14:paraId="0C06960E" w14:textId="19AD8319" w:rsidR="009A7239" w:rsidRPr="008F0D91" w:rsidRDefault="00DA450A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Attention : au niveau budgétaire, ces aspects seront de préférence intégrés au niveau de chaque activité</w:t>
            </w:r>
            <w:r w:rsidR="009A7239"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9A7239" w14:paraId="2FFC6592" w14:textId="77777777" w:rsidTr="00CF18CE">
        <w:tc>
          <w:tcPr>
            <w:tcW w:w="9912" w:type="dxa"/>
            <w:shd w:val="clear" w:color="auto" w:fill="F3F0F6"/>
          </w:tcPr>
          <w:p w14:paraId="00AB9C47" w14:textId="77777777" w:rsid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6972893" w14:textId="77777777" w:rsidR="009A7239" w:rsidRPr="009A7239" w:rsidRDefault="009A7239" w:rsidP="009A7239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51B82638" w14:textId="77777777" w:rsidTr="00CF18CE">
        <w:tc>
          <w:tcPr>
            <w:tcW w:w="9912" w:type="dxa"/>
            <w:shd w:val="clear" w:color="auto" w:fill="F3F0F6"/>
          </w:tcPr>
          <w:p w14:paraId="2B9C42A6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acteurs</w:t>
            </w:r>
          </w:p>
          <w:p w14:paraId="24B5ADC7" w14:textId="3B54C6AE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l’expertise apportée par les partenaires potentiels ?</w:t>
            </w:r>
            <w:r w:rsidR="00092AD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Pourquoi les avez-vous choisis ?</w:t>
            </w:r>
          </w:p>
          <w:p w14:paraId="68D86C1B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Qui sont les personnes/groupes/organismes qui bénéficieront des résultats du projet ?</w:t>
            </w:r>
          </w:p>
        </w:tc>
      </w:tr>
      <w:tr w:rsidR="00C76D48" w14:paraId="739FB329" w14:textId="77777777" w:rsidTr="00CF18CE">
        <w:tc>
          <w:tcPr>
            <w:tcW w:w="9912" w:type="dxa"/>
            <w:shd w:val="clear" w:color="auto" w:fill="F3F0F6"/>
          </w:tcPr>
          <w:p w14:paraId="51E71B0C" w14:textId="77777777" w:rsidR="000F54F7" w:rsidRDefault="000F54F7" w:rsidP="000F4957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0E51CFDB" w14:textId="10338947" w:rsidR="001339D0" w:rsidRDefault="001339D0" w:rsidP="000F4957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25205E78" w14:textId="77777777" w:rsidTr="00CF18CE">
        <w:tc>
          <w:tcPr>
            <w:tcW w:w="9912" w:type="dxa"/>
            <w:shd w:val="clear" w:color="auto" w:fill="F3F0F6"/>
          </w:tcPr>
          <w:p w14:paraId="50A92B59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risques</w:t>
            </w:r>
          </w:p>
          <w:p w14:paraId="04F0CE20" w14:textId="2F0372F1" w:rsidR="00C76D48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</w:t>
            </w:r>
            <w:r w:rsidR="009A7239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le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 sont les </w:t>
            </w:r>
            <w:r w:rsidR="00FB4624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difficultés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FB4624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(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internes ou externes</w:t>
            </w:r>
            <w:r w:rsidR="00FB4624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) susceptibles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d’entraver la mise en œuvre du projet ?  </w:t>
            </w:r>
            <w:r w:rsidR="00D627E6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Quelles mesures prévoyez-vous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pour y remédier</w:t>
            </w:r>
            <w:r w:rsidR="00D627E6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</w:t>
            </w:r>
          </w:p>
        </w:tc>
      </w:tr>
      <w:tr w:rsidR="00C76D48" w14:paraId="09305646" w14:textId="77777777" w:rsidTr="00CF18CE">
        <w:tc>
          <w:tcPr>
            <w:tcW w:w="9912" w:type="dxa"/>
            <w:shd w:val="clear" w:color="auto" w:fill="F3F0F6"/>
          </w:tcPr>
          <w:p w14:paraId="48612577" w14:textId="77777777" w:rsidR="00C76D48" w:rsidRDefault="00C76D48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96029CC" w14:textId="37CEB647" w:rsidR="001339D0" w:rsidRDefault="001339D0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14:paraId="49CFE6BE" w14:textId="77777777" w:rsidTr="00074063">
        <w:trPr>
          <w:trHeight w:val="768"/>
        </w:trPr>
        <w:tc>
          <w:tcPr>
            <w:tcW w:w="9912" w:type="dxa"/>
            <w:shd w:val="clear" w:color="auto" w:fill="EEECE1" w:themeFill="background2"/>
          </w:tcPr>
          <w:p w14:paraId="1E6A62C5" w14:textId="77777777"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Dimension européenne</w:t>
            </w:r>
          </w:p>
          <w:p w14:paraId="725BE0E7" w14:textId="73BCD51A" w:rsidR="001339D0" w:rsidRPr="00CF18CE" w:rsidRDefault="00A30D73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la plus-value de travailler la thématique avec des partenaires européens plutôt qu’au niveau local/national ?</w:t>
            </w:r>
          </w:p>
        </w:tc>
      </w:tr>
      <w:tr w:rsidR="001339D0" w14:paraId="1F8B89E8" w14:textId="77777777" w:rsidTr="00074063">
        <w:trPr>
          <w:trHeight w:val="255"/>
        </w:trPr>
        <w:tc>
          <w:tcPr>
            <w:tcW w:w="9912" w:type="dxa"/>
            <w:shd w:val="clear" w:color="auto" w:fill="EEECE1" w:themeFill="background2"/>
          </w:tcPr>
          <w:p w14:paraId="1CEA92E0" w14:textId="77777777" w:rsidR="00F87851" w:rsidRDefault="00F87851" w:rsidP="001339D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139A3FBA" w14:textId="77777777" w:rsidR="001339D0" w:rsidRDefault="001339D0" w:rsidP="001339D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D417D6" w14:paraId="0FCC8F17" w14:textId="77777777" w:rsidTr="00074063">
        <w:trPr>
          <w:trHeight w:val="508"/>
        </w:trPr>
        <w:tc>
          <w:tcPr>
            <w:tcW w:w="9912" w:type="dxa"/>
            <w:shd w:val="clear" w:color="auto" w:fill="EEECE1" w:themeFill="background2"/>
          </w:tcPr>
          <w:p w14:paraId="21A2FA66" w14:textId="00E38887" w:rsidR="007517A4" w:rsidRPr="007517A4" w:rsidRDefault="00F87851" w:rsidP="007517A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Impact </w:t>
            </w:r>
          </w:p>
          <w:p w14:paraId="42F36DEA" w14:textId="61382955" w:rsidR="00D417D6" w:rsidRPr="00CF18CE" w:rsidRDefault="00F87851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allez-vous mesurer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l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a réalisation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des objectifs</w:t>
            </w:r>
            <w:r w:rsidR="008F0D91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et les impacts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de votre projet ? Avec quels outils, quelles méthodes ?</w:t>
            </w:r>
          </w:p>
        </w:tc>
      </w:tr>
      <w:tr w:rsidR="00D417D6" w14:paraId="3B467C5E" w14:textId="77777777" w:rsidTr="00074063">
        <w:trPr>
          <w:trHeight w:val="307"/>
        </w:trPr>
        <w:tc>
          <w:tcPr>
            <w:tcW w:w="9912" w:type="dxa"/>
            <w:shd w:val="clear" w:color="auto" w:fill="EEECE1" w:themeFill="background2"/>
          </w:tcPr>
          <w:p w14:paraId="23FDCE93" w14:textId="77777777" w:rsidR="00D417D6" w:rsidRPr="008F0D91" w:rsidRDefault="00D417D6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67F84A47" w14:textId="77777777" w:rsidR="00F87851" w:rsidRPr="008F0D91" w:rsidRDefault="00F87851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D417D6" w14:paraId="20BEEFC9" w14:textId="77777777" w:rsidTr="00074063">
        <w:trPr>
          <w:trHeight w:val="219"/>
        </w:trPr>
        <w:tc>
          <w:tcPr>
            <w:tcW w:w="9912" w:type="dxa"/>
            <w:shd w:val="clear" w:color="auto" w:fill="EEECE1" w:themeFill="background2"/>
          </w:tcPr>
          <w:p w14:paraId="22451B03" w14:textId="76541C5D" w:rsidR="00F87851" w:rsidRDefault="00F87851" w:rsidP="007517A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Pérennité</w:t>
            </w:r>
          </w:p>
          <w:p w14:paraId="7058FBC0" w14:textId="0DBE5B85" w:rsidR="009A7239" w:rsidRPr="00CF18CE" w:rsidRDefault="00F87851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 quoi ce projet va-t-il contribuer au développement de vos organismes sur le long terme ? Les activités et/ou résultats vont-ils perdurer après la fin du projet ?</w:t>
            </w:r>
          </w:p>
        </w:tc>
      </w:tr>
      <w:tr w:rsidR="00657664" w14:paraId="3C36F923" w14:textId="77777777" w:rsidTr="00074063">
        <w:trPr>
          <w:trHeight w:val="342"/>
        </w:trPr>
        <w:tc>
          <w:tcPr>
            <w:tcW w:w="9912" w:type="dxa"/>
            <w:shd w:val="clear" w:color="auto" w:fill="EEECE1" w:themeFill="background2"/>
          </w:tcPr>
          <w:p w14:paraId="66E3298E" w14:textId="3522C6EB" w:rsidR="001339D0" w:rsidRDefault="001339D0" w:rsidP="001339D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48889E8A" w14:textId="77777777" w:rsidR="00BB5FFA" w:rsidRPr="00657664" w:rsidRDefault="00BB5FFA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BB5FFA" w14:paraId="655F2CE1" w14:textId="77777777" w:rsidTr="00074063">
        <w:trPr>
          <w:trHeight w:val="694"/>
        </w:trPr>
        <w:tc>
          <w:tcPr>
            <w:tcW w:w="9912" w:type="dxa"/>
            <w:shd w:val="clear" w:color="auto" w:fill="EEECE1" w:themeFill="background2"/>
          </w:tcPr>
          <w:p w14:paraId="73CF996B" w14:textId="51B306BC" w:rsidR="00F87851" w:rsidRDefault="00F70780" w:rsidP="00D5488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lastRenderedPageBreak/>
              <w:t xml:space="preserve">Plan de </w:t>
            </w:r>
            <w:r w:rsidRPr="00F70780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c</w:t>
            </w:r>
            <w:r w:rsidR="00F87851"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ommunication</w:t>
            </w:r>
          </w:p>
          <w:p w14:paraId="7DC1B162" w14:textId="68E6B4F6" w:rsidR="00F70780" w:rsidRPr="00CF18CE" w:rsidRDefault="00F70780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allez-vous diffuser les résultats de votre projet (au sein des partenaires, au niveau local et au-delà) ?</w:t>
            </w:r>
          </w:p>
          <w:p w14:paraId="147A3FF9" w14:textId="77777777" w:rsidR="00F70780" w:rsidRDefault="00F70780" w:rsidP="00922CD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Quels sont vos publics cibles ?</w:t>
            </w:r>
          </w:p>
          <w:p w14:paraId="6604E8AD" w14:textId="424633A1" w:rsidR="00BB5FFA" w:rsidRDefault="00F70780" w:rsidP="00922CD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allez-vous rendre visible le financement européen ?</w:t>
            </w:r>
          </w:p>
        </w:tc>
      </w:tr>
      <w:tr w:rsidR="00BB5FFA" w14:paraId="465C1DC4" w14:textId="77777777" w:rsidTr="00074063">
        <w:trPr>
          <w:trHeight w:val="552"/>
        </w:trPr>
        <w:tc>
          <w:tcPr>
            <w:tcW w:w="9912" w:type="dxa"/>
            <w:shd w:val="clear" w:color="auto" w:fill="EEECE1" w:themeFill="background2"/>
          </w:tcPr>
          <w:p w14:paraId="36752012" w14:textId="77777777" w:rsidR="00B803FD" w:rsidRDefault="00B803FD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B803FD" w14:paraId="7693B042" w14:textId="77777777" w:rsidTr="00CF18CE">
        <w:trPr>
          <w:trHeight w:val="416"/>
        </w:trPr>
        <w:tc>
          <w:tcPr>
            <w:tcW w:w="9912" w:type="dxa"/>
            <w:shd w:val="clear" w:color="auto" w:fill="EAF1DD" w:themeFill="accent3" w:themeFillTint="33"/>
          </w:tcPr>
          <w:p w14:paraId="6ABE17EF" w14:textId="43D974BA" w:rsidR="00F70780" w:rsidRPr="008F0D91" w:rsidRDefault="00F70780" w:rsidP="00946932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Inclusion, environnement, digitalisation</w:t>
            </w:r>
          </w:p>
          <w:p w14:paraId="5986592D" w14:textId="5F9E24DD" w:rsidR="00B803FD" w:rsidRPr="00CF18CE" w:rsidRDefault="00F70780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Chaque projet doit intégrer dans sa conception les aspects transversaux suivants: 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inclusion,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protection de l’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environnement et digital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isation (voir Guide du Programme).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Comment 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allez-vous concrètement les intégrer</w:t>
            </w:r>
            <w:r w:rsidR="00B803FD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</w:t>
            </w:r>
          </w:p>
        </w:tc>
      </w:tr>
      <w:tr w:rsidR="00946932" w14:paraId="71064DE6" w14:textId="77777777" w:rsidTr="00CF18CE">
        <w:trPr>
          <w:trHeight w:val="139"/>
        </w:trPr>
        <w:tc>
          <w:tcPr>
            <w:tcW w:w="9912" w:type="dxa"/>
            <w:shd w:val="clear" w:color="auto" w:fill="EAF1DD" w:themeFill="accent3" w:themeFillTint="33"/>
          </w:tcPr>
          <w:p w14:paraId="3AC2DFCC" w14:textId="77777777" w:rsidR="00946932" w:rsidRDefault="00946932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  <w:p w14:paraId="235AE4C0" w14:textId="77777777" w:rsidR="00F70780" w:rsidRDefault="00F70780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</w:p>
        </w:tc>
      </w:tr>
      <w:tr w:rsidR="00946932" w14:paraId="6738B622" w14:textId="77777777" w:rsidTr="00CF18CE">
        <w:trPr>
          <w:trHeight w:val="108"/>
        </w:trPr>
        <w:tc>
          <w:tcPr>
            <w:tcW w:w="9912" w:type="dxa"/>
            <w:shd w:val="clear" w:color="auto" w:fill="EAF1DD" w:themeFill="accent3" w:themeFillTint="33"/>
          </w:tcPr>
          <w:p w14:paraId="1A907998" w14:textId="70BB3EDF" w:rsidR="006F773A" w:rsidRDefault="006F773A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 w:rsidRPr="008F0D91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Plateformes et outils de la Commission européenne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 (eTwinning, Epale, Europass, </w:t>
            </w:r>
            <w:r w:rsidR="00CF18CE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Erasmus+ Project Results P</w:t>
            </w:r>
            <w:r w:rsidR="00F703D5"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latform, 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etc.)</w:t>
            </w:r>
          </w:p>
          <w:p w14:paraId="4DB9AD43" w14:textId="467D6050" w:rsidR="00946932" w:rsidRPr="00CF18CE" w:rsidRDefault="006F773A" w:rsidP="00CF18CE">
            <w:pPr>
              <w:pStyle w:val="Paragraphedeliste"/>
              <w:numPr>
                <w:ilvl w:val="0"/>
                <w:numId w:val="29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Connaissez-vous ces plateformes et comptez-vous bien le</w:t>
            </w:r>
            <w:r w:rsidR="00F703D5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 intégrer dans la conception,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la mise en œuvre </w:t>
            </w:r>
            <w:r w:rsidR="00F703D5"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et la pérennisation des résultats </w:t>
            </w:r>
            <w:r w:rsidRPr="00CF18CE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de votre projet?</w:t>
            </w:r>
          </w:p>
        </w:tc>
      </w:tr>
      <w:tr w:rsidR="00946932" w14:paraId="0CF96A71" w14:textId="77777777" w:rsidTr="00CF18CE">
        <w:trPr>
          <w:trHeight w:val="99"/>
        </w:trPr>
        <w:tc>
          <w:tcPr>
            <w:tcW w:w="9912" w:type="dxa"/>
            <w:shd w:val="clear" w:color="auto" w:fill="EAF1DD" w:themeFill="accent3" w:themeFillTint="33"/>
          </w:tcPr>
          <w:p w14:paraId="3DD38AD7" w14:textId="77777777" w:rsidR="00946932" w:rsidRDefault="00946932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14:paraId="52832A45" w14:textId="77777777" w:rsidR="006F773A" w:rsidRPr="008F0D91" w:rsidRDefault="006F773A" w:rsidP="001D61EA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14:paraId="1E95600E" w14:textId="77777777" w:rsidR="00C76D48" w:rsidRDefault="00C76D48" w:rsidP="00A9016E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sectPr w:rsidR="00C76D48" w:rsidSect="00074063">
      <w:footerReference w:type="default" r:id="rId13"/>
      <w:pgSz w:w="11906" w:h="16838" w:code="9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3D393" w14:textId="77777777" w:rsidR="006D4381" w:rsidRDefault="006D4381">
      <w:pPr>
        <w:spacing w:after="0" w:line="240" w:lineRule="auto"/>
      </w:pPr>
      <w:r>
        <w:separator/>
      </w:r>
    </w:p>
  </w:endnote>
  <w:endnote w:type="continuationSeparator" w:id="0">
    <w:p w14:paraId="2D74708A" w14:textId="77777777" w:rsidR="006D4381" w:rsidRDefault="006D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077608"/>
      <w:docPartObj>
        <w:docPartGallery w:val="Page Numbers (Bottom of Page)"/>
        <w:docPartUnique/>
      </w:docPartObj>
    </w:sdtPr>
    <w:sdtEndPr/>
    <w:sdtContent>
      <w:p w14:paraId="19E40605" w14:textId="174C6BD9" w:rsidR="00CF18CE" w:rsidRDefault="00CF18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016" w:rsidRPr="00C22016">
          <w:rPr>
            <w:noProof/>
            <w:lang w:val="fr-FR"/>
          </w:rPr>
          <w:t>2</w:t>
        </w:r>
        <w:r>
          <w:fldChar w:fldCharType="end"/>
        </w:r>
      </w:p>
    </w:sdtContent>
  </w:sdt>
  <w:p w14:paraId="5AC93AB5" w14:textId="77777777" w:rsidR="00C76D48" w:rsidRDefault="00C76D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DFDD0" w14:textId="77777777" w:rsidR="006D4381" w:rsidRDefault="006D4381">
      <w:pPr>
        <w:spacing w:after="0" w:line="240" w:lineRule="auto"/>
      </w:pPr>
      <w:r>
        <w:separator/>
      </w:r>
    </w:p>
  </w:footnote>
  <w:footnote w:type="continuationSeparator" w:id="0">
    <w:p w14:paraId="13E61366" w14:textId="77777777" w:rsidR="006D4381" w:rsidRDefault="006D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6A2"/>
    <w:multiLevelType w:val="hybridMultilevel"/>
    <w:tmpl w:val="7B828B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92C"/>
    <w:multiLevelType w:val="hybridMultilevel"/>
    <w:tmpl w:val="467EB1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55FE"/>
    <w:multiLevelType w:val="hybridMultilevel"/>
    <w:tmpl w:val="19006DDE"/>
    <w:lvl w:ilvl="0" w:tplc="B5946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D2F"/>
    <w:multiLevelType w:val="hybridMultilevel"/>
    <w:tmpl w:val="CD7C8F92"/>
    <w:lvl w:ilvl="0" w:tplc="71BA5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22C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41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08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6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2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17A2"/>
    <w:multiLevelType w:val="hybridMultilevel"/>
    <w:tmpl w:val="A1444564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32C6D"/>
    <w:multiLevelType w:val="multilevel"/>
    <w:tmpl w:val="372C17F6"/>
    <w:styleLink w:val="WW8Num48"/>
    <w:lvl w:ilvl="0">
      <w:numFmt w:val="bullet"/>
      <w:pStyle w:val="Titrebulletpointhowto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0F35024"/>
    <w:multiLevelType w:val="hybridMultilevel"/>
    <w:tmpl w:val="387EB26E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F1672A"/>
    <w:multiLevelType w:val="hybridMultilevel"/>
    <w:tmpl w:val="1BD07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26CF9"/>
    <w:multiLevelType w:val="hybridMultilevel"/>
    <w:tmpl w:val="926228C2"/>
    <w:lvl w:ilvl="0" w:tplc="7932F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80EB7"/>
    <w:multiLevelType w:val="hybridMultilevel"/>
    <w:tmpl w:val="C1AEDB10"/>
    <w:lvl w:ilvl="0" w:tplc="2A381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11A5"/>
    <w:multiLevelType w:val="hybridMultilevel"/>
    <w:tmpl w:val="10B8C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38DF7E77"/>
    <w:multiLevelType w:val="multilevel"/>
    <w:tmpl w:val="4322E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3AF10116"/>
    <w:multiLevelType w:val="hybridMultilevel"/>
    <w:tmpl w:val="DDF213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69DF"/>
    <w:multiLevelType w:val="hybridMultilevel"/>
    <w:tmpl w:val="28F4A6F8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3E498E"/>
    <w:multiLevelType w:val="hybridMultilevel"/>
    <w:tmpl w:val="3CD66C1A"/>
    <w:lvl w:ilvl="0" w:tplc="9C225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E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4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4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B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9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83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27D"/>
    <w:multiLevelType w:val="hybridMultilevel"/>
    <w:tmpl w:val="6AE2CEE0"/>
    <w:lvl w:ilvl="0" w:tplc="1A34AD22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7931D8"/>
    <w:multiLevelType w:val="hybridMultilevel"/>
    <w:tmpl w:val="E5DEF8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06A40"/>
    <w:multiLevelType w:val="multilevel"/>
    <w:tmpl w:val="F0DA73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B5A28"/>
    <w:multiLevelType w:val="hybridMultilevel"/>
    <w:tmpl w:val="0FD6DF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017F3"/>
    <w:multiLevelType w:val="hybridMultilevel"/>
    <w:tmpl w:val="79F894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45B61"/>
    <w:multiLevelType w:val="multilevel"/>
    <w:tmpl w:val="E93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25B07"/>
    <w:multiLevelType w:val="hybridMultilevel"/>
    <w:tmpl w:val="FC0624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9244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F4A84"/>
    <w:multiLevelType w:val="hybridMultilevel"/>
    <w:tmpl w:val="82102A08"/>
    <w:lvl w:ilvl="0" w:tplc="1E32CB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986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9803D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FC3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48B8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8A4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4EF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A419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3F1203"/>
    <w:multiLevelType w:val="hybridMultilevel"/>
    <w:tmpl w:val="6DFA6A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777CC"/>
    <w:multiLevelType w:val="hybridMultilevel"/>
    <w:tmpl w:val="1FE02A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  <w:lvlOverride w:ilvl="0">
      <w:lvl w:ilvl="0">
        <w:numFmt w:val="bullet"/>
        <w:pStyle w:val="Titrebulletpointhowto"/>
        <w:lvlText w:val=""/>
        <w:lvlJc w:val="left"/>
        <w:pPr>
          <w:ind w:left="360" w:hanging="360"/>
        </w:pPr>
        <w:rPr>
          <w:rFonts w:ascii="Wingdings" w:hAnsi="Wingdings"/>
          <w:lang w:val="en-GB"/>
        </w:rPr>
      </w:lvl>
    </w:lvlOverride>
  </w:num>
  <w:num w:numId="3">
    <w:abstractNumId w:val="11"/>
  </w:num>
  <w:num w:numId="4">
    <w:abstractNumId w:val="12"/>
  </w:num>
  <w:num w:numId="5">
    <w:abstractNumId w:val="23"/>
  </w:num>
  <w:num w:numId="6">
    <w:abstractNumId w:val="5"/>
  </w:num>
  <w:num w:numId="7">
    <w:abstractNumId w:val="0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3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8"/>
  </w:num>
  <w:num w:numId="18">
    <w:abstractNumId w:val="1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2"/>
  </w:num>
  <w:num w:numId="24">
    <w:abstractNumId w:val="12"/>
  </w:num>
  <w:num w:numId="25">
    <w:abstractNumId w:val="24"/>
  </w:num>
  <w:num w:numId="26">
    <w:abstractNumId w:val="17"/>
  </w:num>
  <w:num w:numId="27">
    <w:abstractNumId w:val="2"/>
  </w:num>
  <w:num w:numId="28">
    <w:abstractNumId w:val="9"/>
  </w:num>
  <w:num w:numId="29">
    <w:abstractNumId w:val="19"/>
  </w:num>
  <w:num w:numId="3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8"/>
    <w:rsid w:val="0001206B"/>
    <w:rsid w:val="00016A50"/>
    <w:rsid w:val="0004267E"/>
    <w:rsid w:val="00055DFD"/>
    <w:rsid w:val="00071D78"/>
    <w:rsid w:val="00074063"/>
    <w:rsid w:val="00092ADD"/>
    <w:rsid w:val="000F4957"/>
    <w:rsid w:val="000F54F7"/>
    <w:rsid w:val="001339D0"/>
    <w:rsid w:val="001D61EA"/>
    <w:rsid w:val="00285943"/>
    <w:rsid w:val="00295769"/>
    <w:rsid w:val="002A5295"/>
    <w:rsid w:val="00317ACF"/>
    <w:rsid w:val="003C11ED"/>
    <w:rsid w:val="004239B3"/>
    <w:rsid w:val="00427F0F"/>
    <w:rsid w:val="004723C0"/>
    <w:rsid w:val="00476705"/>
    <w:rsid w:val="004D3D07"/>
    <w:rsid w:val="005B1EA5"/>
    <w:rsid w:val="005C5A7C"/>
    <w:rsid w:val="005F51C4"/>
    <w:rsid w:val="00657664"/>
    <w:rsid w:val="00665E32"/>
    <w:rsid w:val="0069737D"/>
    <w:rsid w:val="006D4381"/>
    <w:rsid w:val="006F773A"/>
    <w:rsid w:val="007517A4"/>
    <w:rsid w:val="007A3E16"/>
    <w:rsid w:val="007B61E8"/>
    <w:rsid w:val="007D165E"/>
    <w:rsid w:val="00871A0A"/>
    <w:rsid w:val="0088440E"/>
    <w:rsid w:val="00886790"/>
    <w:rsid w:val="008D5656"/>
    <w:rsid w:val="008E76BB"/>
    <w:rsid w:val="008F0D91"/>
    <w:rsid w:val="00922CD4"/>
    <w:rsid w:val="00946932"/>
    <w:rsid w:val="009521EB"/>
    <w:rsid w:val="00971577"/>
    <w:rsid w:val="009A7239"/>
    <w:rsid w:val="009A7EBA"/>
    <w:rsid w:val="00A20CB0"/>
    <w:rsid w:val="00A30D73"/>
    <w:rsid w:val="00A9016E"/>
    <w:rsid w:val="00AE6016"/>
    <w:rsid w:val="00AF17F7"/>
    <w:rsid w:val="00B039AF"/>
    <w:rsid w:val="00B16D1A"/>
    <w:rsid w:val="00B42967"/>
    <w:rsid w:val="00B803FD"/>
    <w:rsid w:val="00BA093B"/>
    <w:rsid w:val="00BA2475"/>
    <w:rsid w:val="00BB5FFA"/>
    <w:rsid w:val="00BD02DE"/>
    <w:rsid w:val="00BF3433"/>
    <w:rsid w:val="00C02EB0"/>
    <w:rsid w:val="00C22016"/>
    <w:rsid w:val="00C27533"/>
    <w:rsid w:val="00C71020"/>
    <w:rsid w:val="00C76D48"/>
    <w:rsid w:val="00CC4034"/>
    <w:rsid w:val="00CF18CE"/>
    <w:rsid w:val="00D21F74"/>
    <w:rsid w:val="00D32733"/>
    <w:rsid w:val="00D417D6"/>
    <w:rsid w:val="00D5488F"/>
    <w:rsid w:val="00D627E6"/>
    <w:rsid w:val="00DA450A"/>
    <w:rsid w:val="00DB50F3"/>
    <w:rsid w:val="00DF4047"/>
    <w:rsid w:val="00E05ECE"/>
    <w:rsid w:val="00E14C3B"/>
    <w:rsid w:val="00E86DC9"/>
    <w:rsid w:val="00EB250D"/>
    <w:rsid w:val="00EC43EF"/>
    <w:rsid w:val="00EF34EE"/>
    <w:rsid w:val="00EF62DD"/>
    <w:rsid w:val="00F01208"/>
    <w:rsid w:val="00F01214"/>
    <w:rsid w:val="00F07365"/>
    <w:rsid w:val="00F25A00"/>
    <w:rsid w:val="00F6537E"/>
    <w:rsid w:val="00F703D5"/>
    <w:rsid w:val="00F70780"/>
    <w:rsid w:val="00F87851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CDA9"/>
  <w15:docId w15:val="{7A33A08B-6274-49A7-B716-8CADFE2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C4"/>
  </w:style>
  <w:style w:type="paragraph" w:styleId="Titre1">
    <w:name w:val="heading 1"/>
    <w:basedOn w:val="Normal"/>
    <w:next w:val="Normal"/>
    <w:link w:val="Titre1Car"/>
    <w:uiPriority w:val="9"/>
    <w:qFormat/>
    <w:rsid w:val="005F51C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51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51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5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5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5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5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5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5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paragraph" w:customStyle="1" w:styleId="Guide-Heading3">
    <w:name w:val="Guide - Heading 3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imes New Roman"/>
      <w:b/>
      <w:smallCaps/>
      <w:kern w:val="3"/>
      <w:sz w:val="28"/>
      <w:szCs w:val="20"/>
      <w:lang w:val="en-GB" w:eastAsia="zh-CN"/>
    </w:rPr>
  </w:style>
  <w:style w:type="paragraph" w:customStyle="1" w:styleId="Guide-Heading5">
    <w:name w:val="Guide - Heading 5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ahoma"/>
      <w:b/>
      <w:smallCaps/>
      <w:kern w:val="3"/>
      <w:szCs w:val="20"/>
      <w:lang w:val="en-GB" w:eastAsia="zh-CN"/>
    </w:rPr>
  </w:style>
  <w:style w:type="paragraph" w:customStyle="1" w:styleId="Guide-Bulletpoints">
    <w:name w:val="Guide - Bullet points"/>
    <w:basedOn w:val="Normal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IE" w:eastAsia="zh-CN"/>
    </w:rPr>
  </w:style>
  <w:style w:type="paragraph" w:customStyle="1" w:styleId="Titrebulletpointhowto">
    <w:name w:val="Titre bullet point how to"/>
    <w:basedOn w:val="Guide-Bulletpoints"/>
    <w:pPr>
      <w:numPr>
        <w:numId w:val="2"/>
      </w:numPr>
    </w:pPr>
    <w:rPr>
      <w:b/>
    </w:rPr>
  </w:style>
  <w:style w:type="paragraph" w:customStyle="1" w:styleId="ColorfulList-Accent11">
    <w:name w:val="Colorful List - Accent 11"/>
    <w:basedOn w:val="Normal"/>
    <w:uiPriority w:val="34"/>
    <w:pPr>
      <w:suppressAutoHyphens/>
      <w:spacing w:after="120" w:line="240" w:lineRule="auto"/>
      <w:ind w:left="720"/>
    </w:pPr>
    <w:rPr>
      <w:rFonts w:ascii="Arial" w:eastAsia="Times New Roman" w:hAnsi="Arial" w:cs="Arial"/>
      <w:lang w:val="en-GB" w:eastAsia="ar-SA"/>
    </w:rPr>
  </w:style>
  <w:style w:type="paragraph" w:customStyle="1" w:styleId="Bullet-Dot">
    <w:name w:val="Bullet-Dot"/>
    <w:basedOn w:val="Normal"/>
    <w:pPr>
      <w:numPr>
        <w:numId w:val="3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  <w:style w:type="paragraph" w:customStyle="1" w:styleId="Guide-Heading6">
    <w:name w:val="Guide - Heading 6"/>
    <w:basedOn w:val="Guide-Heading5"/>
    <w:pPr>
      <w:jc w:val="both"/>
      <w:outlineLvl w:val="9"/>
    </w:pPr>
    <w:rPr>
      <w:sz w:val="20"/>
      <w:szCs w:val="28"/>
    </w:rPr>
  </w:style>
  <w:style w:type="character" w:styleId="Appelnotedebasdep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Pr>
      <w:position w:val="0"/>
      <w:vertAlign w:val="superscript"/>
    </w:rPr>
  </w:style>
  <w:style w:type="numbering" w:customStyle="1" w:styleId="WW8Num48">
    <w:name w:val="WW8Num48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5F51C4"/>
    <w:rPr>
      <w:b/>
      <w:bCs/>
      <w:smallCaps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NotedebasdepageCar"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WB-Fußnotentext Char Char Car,WB-Fußnotentext Char Car,stile 1 Car,Footnote1 Car,Footnote2 Car,Footnote3 Car,Footnote4 Car,Footnote5 Car"/>
    <w:basedOn w:val="Policepardfaut"/>
    <w:link w:val="Notedebasdepag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NotedebasdepageCar2">
    <w:name w:val="Note de bas de page Car2"/>
    <w:aliases w:val="Schriftart: 9 pt Car2,Schriftart: 10 pt Car2,Schriftart: 8 pt Car2,WB-Fußnotentext Car2,WB-Fußnotentext Char Char Car2,WB-Fußnotentext Char Car2,stile 1 Car2,Footnote1 Car2,Footnote2 Car2,Footnote3 Car2,Footnote4 Car2"/>
    <w:locked/>
    <w:rPr>
      <w:rFonts w:ascii="Verdana" w:hAnsi="Verdana" w:cs="Verdana"/>
      <w:b/>
      <w:bCs/>
    </w:rPr>
  </w:style>
  <w:style w:type="paragraph" w:customStyle="1" w:styleId="Guide-Bulletsspace">
    <w:name w:val="Guide - Bullets space"/>
    <w:basedOn w:val="Normal"/>
    <w:pPr>
      <w:widowControl w:val="0"/>
      <w:numPr>
        <w:numId w:val="16"/>
      </w:numPr>
      <w:suppressAutoHyphens/>
      <w:autoSpaceDN w:val="0"/>
      <w:spacing w:after="0" w:line="240" w:lineRule="auto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fr-FR"/>
    </w:rPr>
  </w:style>
  <w:style w:type="character" w:customStyle="1" w:styleId="Guide-NormalChar">
    <w:name w:val="Guide - Normal Char"/>
    <w:link w:val="Guide-Normal"/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character" w:customStyle="1" w:styleId="Titre1Car">
    <w:name w:val="Titre 1 Car"/>
    <w:basedOn w:val="Policepardfaut"/>
    <w:link w:val="Titre1"/>
    <w:uiPriority w:val="9"/>
    <w:rsid w:val="005F51C4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semiHidden/>
    <w:rsid w:val="005F51C4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F51C4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F51C4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F51C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F51C4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F51C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F51C4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F51C4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51C4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F51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51C4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51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F51C4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F51C4"/>
    <w:rPr>
      <w:b/>
      <w:bCs/>
    </w:rPr>
  </w:style>
  <w:style w:type="character" w:styleId="Accentuation">
    <w:name w:val="Emphasis"/>
    <w:basedOn w:val="Policepardfaut"/>
    <w:uiPriority w:val="20"/>
    <w:qFormat/>
    <w:rsid w:val="005F51C4"/>
    <w:rPr>
      <w:i/>
      <w:iCs/>
    </w:rPr>
  </w:style>
  <w:style w:type="paragraph" w:styleId="Sansinterligne">
    <w:name w:val="No Spacing"/>
    <w:uiPriority w:val="1"/>
    <w:qFormat/>
    <w:rsid w:val="005F51C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F51C4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F51C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51C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5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5F51C4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F51C4"/>
    <w:rPr>
      <w:b w:val="0"/>
      <w:bCs w:val="0"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F51C4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F51C4"/>
    <w:rPr>
      <w:b/>
      <w:bCs/>
      <w:smallCaps/>
      <w:color w:val="4F81BD" w:themeColor="accent1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51C4"/>
    <w:pPr>
      <w:outlineLvl w:val="9"/>
    </w:pPr>
  </w:style>
  <w:style w:type="paragraph" w:styleId="Rvision">
    <w:name w:val="Revision"/>
    <w:hidden/>
    <w:uiPriority w:val="99"/>
    <w:semiHidden/>
    <w:rsid w:val="00E86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76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829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70986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465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  <w:div w:id="614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enariat@aef-europe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asmus-plus.ec.europa.eu/fr/programme-guide/erasmusplus-programme-gui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asmusplus-fr.be/formulair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tenariat@aef-europ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rasmusplus-fr.be/formulair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6D65-C3A7-4600-993B-47D494F1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MOREL Julie</dc:creator>
  <cp:lastModifiedBy>BURTON Margaux</cp:lastModifiedBy>
  <cp:revision>4</cp:revision>
  <cp:lastPrinted>2015-01-06T08:25:00Z</cp:lastPrinted>
  <dcterms:created xsi:type="dcterms:W3CDTF">2023-08-23T09:18:00Z</dcterms:created>
  <dcterms:modified xsi:type="dcterms:W3CDTF">2023-08-23T09:20:00Z</dcterms:modified>
</cp:coreProperties>
</file>