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Lienhypertexte"/>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Lienhypertexte"/>
            <w:bCs/>
            <w:lang w:val="en-GB"/>
          </w:rPr>
          <w:t xml:space="preserve">Guidelines on how to </w:t>
        </w:r>
        <w:r>
          <w:rPr>
            <w:rStyle w:val="Lienhypertexte"/>
            <w:bCs/>
            <w:lang w:val="en-GB"/>
          </w:rPr>
          <w:t>use the Learning Agreement for S</w:t>
        </w:r>
        <w:r w:rsidRPr="00772234">
          <w:rPr>
            <w:rStyle w:val="Lienhypertexte"/>
            <w:bCs/>
            <w:lang w:val="en-GB"/>
          </w:rPr>
          <w:t>tudies</w:t>
        </w:r>
      </w:hyperlink>
      <w:r>
        <w:rPr>
          <w:rStyle w:val="Lienhypertexte"/>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Grilledutableau"/>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Grilledutableau"/>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Paragraphedeliste"/>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Paragraphedeliste"/>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Paragraphedeliste"/>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sidRPr="00236998">
              <w:rPr>
                <w:rFonts w:ascii="Calibri" w:eastAsia="Times New Roman" w:hAnsi="Calibri" w:cs="Times New Roman"/>
                <w:bCs/>
                <w:iCs/>
                <w:color w:val="000000"/>
                <w:sz w:val="16"/>
                <w:szCs w:val="16"/>
                <w:lang w:val="en-GB" w:eastAsia="en-GB"/>
              </w:rPr>
              <w:t>from</w:t>
            </w:r>
            <w:proofErr w:type="gramEnd"/>
            <w:r w:rsidRPr="00236998">
              <w:rPr>
                <w:rFonts w:ascii="Calibri" w:eastAsia="Times New Roman" w:hAnsi="Calibri" w:cs="Times New Roman"/>
                <w:bCs/>
                <w:iCs/>
                <w:color w:val="000000"/>
                <w:sz w:val="16"/>
                <w:szCs w:val="16"/>
                <w:lang w:val="en-GB" w:eastAsia="en-GB"/>
              </w:rPr>
              <w:t xml:space="preserve"> [day (optional)/month/year] …………….</w:t>
            </w:r>
          </w:p>
          <w:p w14:paraId="420D2E75" w14:textId="77777777" w:rsidR="009A1854" w:rsidRPr="009A1854" w:rsidRDefault="009A1854" w:rsidP="00236998">
            <w:pPr>
              <w:pStyle w:val="Paragraphedeliste"/>
              <w:numPr>
                <w:ilvl w:val="0"/>
                <w:numId w:val="3"/>
              </w:numPr>
              <w:spacing w:after="120" w:line="360" w:lineRule="auto"/>
              <w:ind w:right="28"/>
              <w:rPr>
                <w:rFonts w:ascii="Calibri" w:eastAsia="Times New Roman" w:hAnsi="Calibri" w:cs="Times New Roman"/>
                <w:bCs/>
                <w:iCs/>
                <w:color w:val="000000"/>
                <w:sz w:val="16"/>
                <w:szCs w:val="16"/>
                <w:lang w:val="en-GB" w:eastAsia="en-GB"/>
              </w:rPr>
            </w:pPr>
            <w:proofErr w:type="gramStart"/>
            <w:r w:rsidRPr="009A1854">
              <w:rPr>
                <w:rFonts w:ascii="Calibri" w:eastAsia="Times New Roman" w:hAnsi="Calibri" w:cs="Times New Roman"/>
                <w:bCs/>
                <w:iCs/>
                <w:color w:val="000000"/>
                <w:sz w:val="16"/>
                <w:szCs w:val="16"/>
                <w:lang w:val="en-GB" w:eastAsia="en-GB"/>
              </w:rPr>
              <w:t>to</w:t>
            </w:r>
            <w:proofErr w:type="gramEnd"/>
            <w:r w:rsidRPr="009A1854">
              <w:rPr>
                <w:rFonts w:ascii="Calibri" w:eastAsia="Times New Roman" w:hAnsi="Calibri" w:cs="Times New Roman"/>
                <w:bCs/>
                <w:iCs/>
                <w:color w:val="000000"/>
                <w:sz w:val="16"/>
                <w:szCs w:val="16"/>
                <w:lang w:val="en-GB" w:eastAsia="en-GB"/>
              </w:rPr>
              <w:t xml:space="preserve">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Notedebasdepage"/>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Grilledutableau"/>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lastRenderedPageBreak/>
              <w:t xml:space="preserve">By </w:t>
            </w:r>
            <w:r>
              <w:rPr>
                <w:rFonts w:ascii="Calibri" w:eastAsia="Times New Roman" w:hAnsi="Calibri" w:cs="Times New Roman"/>
                <w:color w:val="000000"/>
                <w:sz w:val="14"/>
                <w:szCs w:val="16"/>
                <w:lang w:val="en-GB" w:eastAsia="en-GB"/>
              </w:rPr>
              <w:t>signing</w:t>
            </w:r>
            <w:r>
              <w:rPr>
                <w:rStyle w:val="Marquedecommentair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77208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77208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77208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77208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Grilledutableau"/>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772084"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772084"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772084"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xtedelespacerserv"/>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xtedelespacerserv"/>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772084"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772084"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Textedelespacerserv"/>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77208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77208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772084"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Textedelespacerserv"/>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77208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77208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669"/>
        <w:gridCol w:w="1116"/>
        <w:gridCol w:w="1060"/>
        <w:gridCol w:w="1380"/>
        <w:gridCol w:w="970"/>
        <w:gridCol w:w="1554"/>
      </w:tblGrid>
      <w:tr w:rsidR="00B3530A" w:rsidRPr="00A049C0"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Marquedecommentair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14:paraId="6276CDAF" w14:textId="77777777"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14:paraId="2B31A22A" w14:textId="77777777"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14:paraId="3E4D3E55"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14:paraId="345D2304"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14:paraId="74151CA7"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14:paraId="3991D8A9"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0B6BA94E"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10E8DCE9"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0DF4BE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36446873"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FEB8782"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4C5E9D0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Grilledutableau"/>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Grilledutableau"/>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Grilledutableau"/>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Lienhypertexte"/>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Notedebasdepag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Lienhypertexte"/>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Lienhypertext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lastRenderedPageBreak/>
              <w:t>Erasmus code</w:t>
            </w:r>
          </w:p>
        </w:tc>
        <w:tc>
          <w:tcPr>
            <w:tcW w:w="8132" w:type="dxa"/>
          </w:tcPr>
          <w:p w14:paraId="1B71A8BE" w14:textId="0581578D" w:rsidR="002C5273" w:rsidRPr="002E1905" w:rsidRDefault="00A00F20" w:rsidP="00CC0A62">
            <w:pPr>
              <w:pStyle w:val="Notedefin"/>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Notedebasdepag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Lienhypertext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Lienhypertext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are: a course, module, seminar, laboratory work, </w:t>
            </w:r>
            <w:proofErr w:type="gramStart"/>
            <w:r w:rsidRPr="002E1905">
              <w:rPr>
                <w:rFonts w:cstheme="minorHAnsi"/>
                <w:sz w:val="20"/>
                <w:szCs w:val="20"/>
                <w:lang w:val="en-GB"/>
              </w:rPr>
              <w:t>practical</w:t>
            </w:r>
            <w:proofErr w:type="gramEnd"/>
            <w:r w:rsidRPr="002E1905">
              <w:rPr>
                <w:rFonts w:cstheme="minorHAnsi"/>
                <w:sz w:val="20"/>
                <w:szCs w:val="20"/>
                <w:lang w:val="en-GB"/>
              </w:rPr>
              <w:t xml:space="preserve">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Notedefin"/>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Lienhypertexte"/>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Notedebasdepag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Notedebasdepag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recognition of such programme on behalf of the </w:t>
            </w:r>
            <w:r w:rsidRPr="00544433">
              <w:rPr>
                <w:rFonts w:asciiTheme="minorHAnsi" w:hAnsiTheme="minorHAnsi" w:cstheme="minorHAnsi"/>
                <w:lang w:val="en-GB"/>
              </w:rPr>
              <w:lastRenderedPageBreak/>
              <w:t>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lastRenderedPageBreak/>
              <w:t>Responsible person at the Receiving Institution</w:t>
            </w:r>
          </w:p>
        </w:tc>
        <w:tc>
          <w:tcPr>
            <w:tcW w:w="8132" w:type="dxa"/>
          </w:tcPr>
          <w:p w14:paraId="0F57EF32" w14:textId="03E41A33" w:rsidR="00605282" w:rsidRDefault="00605282" w:rsidP="00021B3A">
            <w:pPr>
              <w:pStyle w:val="Notedebasdepage"/>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D49EA" w14:textId="77777777" w:rsidR="00772084" w:rsidRDefault="0077208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D1161" w14:textId="77777777" w:rsidR="00772084" w:rsidRDefault="0077208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8F276" w14:textId="77777777" w:rsidR="00772084" w:rsidRDefault="007720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97F97" w14:textId="77777777" w:rsidR="00772084" w:rsidRDefault="0077208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8154E" w14:textId="625612F0" w:rsidR="00772084" w:rsidRDefault="00772084">
    <w:pPr>
      <w:pStyle w:val="En-tte"/>
    </w:pPr>
    <w:r w:rsidRPr="005573F8">
      <w:rPr>
        <w:rFonts w:ascii="Roboto" w:hAnsi="Roboto"/>
        <w:noProof/>
        <w:color w:val="44546A"/>
        <w:sz w:val="10"/>
        <w:szCs w:val="10"/>
        <w:lang w:val="fr-BE" w:eastAsia="fr-BE"/>
      </w:rPr>
      <w:drawing>
        <wp:inline distT="0" distB="0" distL="0" distR="0" wp14:anchorId="1B216BAA" wp14:editId="6C2C1081">
          <wp:extent cx="1604010" cy="344805"/>
          <wp:effectExtent l="0" t="0" r="0" b="0"/>
          <wp:docPr id="2" name="Image 2" descr="EN Co-funded by the EU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Co-funded by the EU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344805"/>
                  </a:xfrm>
                  <a:prstGeom prst="rect">
                    <a:avLst/>
                  </a:prstGeom>
                  <a:noFill/>
                  <a:ln>
                    <a:noFill/>
                  </a:ln>
                </pic:spPr>
              </pic:pic>
            </a:graphicData>
          </a:graphic>
        </wp:inline>
      </w:drawing>
    </w:r>
  </w:p>
  <w:p w14:paraId="6D652126" w14:textId="2DA3A54D" w:rsidR="00772084" w:rsidRDefault="00772084" w:rsidP="00772084">
    <w:pPr>
      <w:pStyle w:val="En-tte"/>
      <w:tabs>
        <w:tab w:val="clear" w:pos="4513"/>
        <w:tab w:val="clear" w:pos="9026"/>
        <w:tab w:val="left" w:pos="3131"/>
      </w:tabs>
    </w:pPr>
    <w:r>
      <w:rPr>
        <w:rFonts w:ascii="Verdana" w:hAnsi="Verdana"/>
        <w:sz w:val="14"/>
        <w:szCs w:val="14"/>
        <w:lang w:val="en-GB" w:eastAsia="fr-BE"/>
      </w:rPr>
      <w:t xml:space="preserve">Erasmus+ 2023 - KA171 - </w:t>
    </w:r>
    <w:bookmarkStart w:id="0" w:name="_GoBack"/>
    <w:bookmarkEnd w:id="0"/>
    <w:r>
      <w:rPr>
        <w:rFonts w:ascii="Verdana" w:hAnsi="Verdana"/>
        <w:sz w:val="14"/>
        <w:szCs w:val="14"/>
        <w:lang w:val="en-GB" w:eastAsia="fr-BE"/>
      </w:rPr>
      <w:t>Annex 6.1</w:t>
    </w:r>
    <w:r w:rsidRPr="00117638">
      <w:rPr>
        <w:rFonts w:ascii="Verdana" w:hAnsi="Verdana"/>
        <w:sz w:val="14"/>
        <w:szCs w:val="14"/>
        <w:lang w:val="en-GB" w:eastAsia="fr-BE"/>
      </w:rPr>
      <w:t xml:space="preserve"> – Learning Agreement</w:t>
    </w:r>
    <w:r>
      <w:rPr>
        <w:rFonts w:ascii="Verdana" w:hAnsi="Verdana"/>
        <w:sz w:val="14"/>
        <w:szCs w:val="14"/>
        <w:lang w:val="en-GB" w:eastAsia="fr-BE"/>
      </w:rPr>
      <w:t xml:space="preserve"> for studies</w:t>
    </w:r>
    <w:r>
      <w:rPr>
        <w:rFonts w:ascii="Verdana" w:hAnsi="Verdana"/>
        <w:sz w:val="14"/>
        <w:szCs w:val="14"/>
        <w:lang w:val="en-GB" w:eastAsia="fr-BE"/>
      </w:rPr>
      <w:t xml:space="preserve"> </w:t>
    </w:r>
  </w:p>
  <w:p w14:paraId="7E0D1446" w14:textId="77777777" w:rsidR="00772084" w:rsidRDefault="0077208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D0704" w14:textId="77777777" w:rsidR="00772084" w:rsidRDefault="0077208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72084"/>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12C"/>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Lienhypertexte">
    <w:name w:val="Hyperlink"/>
    <w:basedOn w:val="Policepardfaut"/>
    <w:unhideWhenUsed/>
    <w:rsid w:val="003E0C23"/>
    <w:rPr>
      <w:color w:val="0563C1" w:themeColor="hyperlink"/>
      <w:u w:val="single"/>
    </w:rPr>
  </w:style>
  <w:style w:type="table" w:styleId="Grilledutableau">
    <w:name w:val="Table Grid"/>
    <w:basedOn w:val="Tableau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5F66E7"/>
    <w:rPr>
      <w:rFonts w:ascii="Times New Roman" w:eastAsia="Times New Roman" w:hAnsi="Times New Roman" w:cs="Times New Roman"/>
      <w:sz w:val="20"/>
      <w:szCs w:val="20"/>
      <w:lang w:val="fr-FR"/>
    </w:rPr>
  </w:style>
  <w:style w:type="character" w:styleId="Appeldenotedefin">
    <w:name w:val="endnote reference"/>
    <w:rsid w:val="005F66E7"/>
    <w:rPr>
      <w:vertAlign w:val="superscript"/>
    </w:rPr>
  </w:style>
  <w:style w:type="paragraph" w:styleId="Notedefin">
    <w:name w:val="endnote text"/>
    <w:basedOn w:val="Normal"/>
    <w:link w:val="NotedefinCar"/>
    <w:unhideWhenUsed/>
    <w:rsid w:val="005F66E7"/>
    <w:pPr>
      <w:spacing w:after="0" w:line="240" w:lineRule="auto"/>
    </w:pPr>
    <w:rPr>
      <w:sz w:val="20"/>
      <w:szCs w:val="20"/>
    </w:rPr>
  </w:style>
  <w:style w:type="character" w:customStyle="1" w:styleId="NotedefinCar">
    <w:name w:val="Note de fin Car"/>
    <w:basedOn w:val="Policepardfaut"/>
    <w:link w:val="Notedefin"/>
    <w:uiPriority w:val="99"/>
    <w:rsid w:val="005F66E7"/>
    <w:rPr>
      <w:sz w:val="20"/>
      <w:szCs w:val="20"/>
      <w:lang w:val="it-IT"/>
    </w:rPr>
  </w:style>
  <w:style w:type="character" w:styleId="Marquedecommentaire">
    <w:name w:val="annotation reference"/>
    <w:basedOn w:val="Policepardfaut"/>
    <w:uiPriority w:val="99"/>
    <w:semiHidden/>
    <w:unhideWhenUsed/>
    <w:rsid w:val="005F66E7"/>
    <w:rPr>
      <w:sz w:val="16"/>
      <w:szCs w:val="16"/>
    </w:rPr>
  </w:style>
  <w:style w:type="paragraph" w:styleId="Commentaire">
    <w:name w:val="annotation text"/>
    <w:basedOn w:val="Normal"/>
    <w:link w:val="CommentaireCar"/>
    <w:unhideWhenUsed/>
    <w:rsid w:val="005F66E7"/>
    <w:pPr>
      <w:spacing w:line="240" w:lineRule="auto"/>
    </w:pPr>
    <w:rPr>
      <w:sz w:val="20"/>
      <w:szCs w:val="20"/>
    </w:rPr>
  </w:style>
  <w:style w:type="character" w:customStyle="1" w:styleId="CommentaireCar">
    <w:name w:val="Commentaire Car"/>
    <w:basedOn w:val="Policepardfaut"/>
    <w:link w:val="Commentaire"/>
    <w:rsid w:val="005F66E7"/>
    <w:rPr>
      <w:sz w:val="20"/>
      <w:szCs w:val="20"/>
      <w:lang w:val="it-IT"/>
    </w:rPr>
  </w:style>
  <w:style w:type="paragraph" w:styleId="Paragraphedeliste">
    <w:name w:val="List Paragraph"/>
    <w:basedOn w:val="Normal"/>
    <w:uiPriority w:val="34"/>
    <w:qFormat/>
    <w:rsid w:val="008667EB"/>
    <w:pPr>
      <w:ind w:left="720"/>
      <w:contextualSpacing/>
    </w:pPr>
  </w:style>
  <w:style w:type="character" w:styleId="Textedelespacerserv">
    <w:name w:val="Placeholder Text"/>
    <w:basedOn w:val="Policepardfaut"/>
    <w:uiPriority w:val="99"/>
    <w:semiHidden/>
    <w:rsid w:val="0089316A"/>
    <w:rPr>
      <w:color w:val="808080"/>
    </w:rPr>
  </w:style>
  <w:style w:type="character" w:styleId="Lienhypertextesuivivisit">
    <w:name w:val="FollowedHyperlink"/>
    <w:basedOn w:val="Policepardfaut"/>
    <w:uiPriority w:val="99"/>
    <w:semiHidden/>
    <w:unhideWhenUsed/>
    <w:rsid w:val="006754AC"/>
    <w:rPr>
      <w:color w:val="954F72" w:themeColor="followedHyperlink"/>
      <w:u w:val="single"/>
    </w:rPr>
  </w:style>
  <w:style w:type="paragraph" w:styleId="Textedebulles">
    <w:name w:val="Balloon Text"/>
    <w:basedOn w:val="Normal"/>
    <w:link w:val="Textedebulles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55F03"/>
    <w:rPr>
      <w:rFonts w:ascii="Times New Roman" w:hAnsi="Times New Roman" w:cs="Times New Roman"/>
      <w:sz w:val="18"/>
      <w:szCs w:val="18"/>
      <w:lang w:val="it-IT"/>
    </w:rPr>
  </w:style>
  <w:style w:type="paragraph" w:styleId="En-tte">
    <w:name w:val="header"/>
    <w:basedOn w:val="Normal"/>
    <w:link w:val="En-tteCar"/>
    <w:uiPriority w:val="99"/>
    <w:unhideWhenUsed/>
    <w:rsid w:val="00A460C8"/>
    <w:pPr>
      <w:tabs>
        <w:tab w:val="center" w:pos="4513"/>
        <w:tab w:val="right" w:pos="9026"/>
      </w:tabs>
      <w:spacing w:after="0" w:line="240" w:lineRule="auto"/>
    </w:pPr>
  </w:style>
  <w:style w:type="character" w:customStyle="1" w:styleId="En-tteCar">
    <w:name w:val="En-tête Car"/>
    <w:basedOn w:val="Policepardfaut"/>
    <w:link w:val="En-tte"/>
    <w:uiPriority w:val="99"/>
    <w:rsid w:val="00A460C8"/>
    <w:rPr>
      <w:lang w:val="it-IT"/>
    </w:rPr>
  </w:style>
  <w:style w:type="paragraph" w:styleId="Pieddepage">
    <w:name w:val="footer"/>
    <w:basedOn w:val="Normal"/>
    <w:link w:val="PieddepageCar"/>
    <w:uiPriority w:val="99"/>
    <w:unhideWhenUsed/>
    <w:rsid w:val="00A460C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460C8"/>
    <w:rPr>
      <w:lang w:val="it-IT"/>
    </w:rPr>
  </w:style>
  <w:style w:type="paragraph" w:styleId="Objetducommentaire">
    <w:name w:val="annotation subject"/>
    <w:basedOn w:val="Commentaire"/>
    <w:next w:val="Commentaire"/>
    <w:link w:val="ObjetducommentaireCar"/>
    <w:uiPriority w:val="99"/>
    <w:semiHidden/>
    <w:unhideWhenUsed/>
    <w:rsid w:val="00AA2715"/>
    <w:rPr>
      <w:b/>
      <w:bCs/>
    </w:rPr>
  </w:style>
  <w:style w:type="character" w:customStyle="1" w:styleId="ObjetducommentaireCar">
    <w:name w:val="Objet du commentaire Car"/>
    <w:basedOn w:val="CommentaireCar"/>
    <w:link w:val="Objetducommentaire"/>
    <w:uiPriority w:val="99"/>
    <w:semiHidden/>
    <w:rsid w:val="00AA2715"/>
    <w:rPr>
      <w:b/>
      <w:bCs/>
      <w:sz w:val="20"/>
      <w:szCs w:val="20"/>
      <w:lang w:val="it-IT"/>
    </w:rPr>
  </w:style>
  <w:style w:type="paragraph" w:styleId="Rvision">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0" Type="http://schemas.openxmlformats.org/officeDocument/2006/relationships/endnotes" Target="endnotes.xml"/>
  <Relationship Id="rId11" Type="http://schemas.openxmlformats.org/officeDocument/2006/relationships/hyperlink" TargetMode="External" Target="https://ec.europa.eu/programmes/erasmus-plus/resources/documents/guidelines-how-use-learning-agreement-studies_en"/>
  <Relationship Id="rId12" Type="http://schemas.openxmlformats.org/officeDocument/2006/relationships/hyperlink" TargetMode="External" Target="https://wiki.uni-foundation.eu/display/MAID/MyAcademicID"/>
  <Relationship Id="rId13" Type="http://schemas.openxmlformats.org/officeDocument/2006/relationships/hyperlink" TargetMode="External" Target="http://ec.europa.eu/education/international-standard-classification-of-education-isced_en"/>
  <Relationship Id="rId14" Type="http://schemas.openxmlformats.org/officeDocument/2006/relationships/hyperlink" TargetMode="External" Target="http://ec.europa.eu/education/international-standard-classification-of-education-isced_en"/>
  <Relationship Id="rId15" Type="http://schemas.openxmlformats.org/officeDocument/2006/relationships/hyperlink" TargetMode="External" Target="https://europa.eu/europass/en/diploma-supplement"/>
  <Relationship Id="rId16" Type="http://schemas.openxmlformats.org/officeDocument/2006/relationships/hyperlink" TargetMode="External" Target="https://europa.eu/europass/en"/>
  <Relationship Id="rId17" Type="http://schemas.openxmlformats.org/officeDocument/2006/relationships/hyperlink" TargetMode="External" Target="https://europass.cedefop.europa.eu/en/resources/european-language-levels-cefr"/>
  <Relationship Id="rId18" Type="http://schemas.openxmlformats.org/officeDocument/2006/relationships/header" Target="header1.xml"/>
  <Relationship Id="rId19" Type="http://schemas.openxmlformats.org/officeDocument/2006/relationships/header" Target="header2.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27" Type="http://schemas.openxmlformats.org/officeDocument/2006/relationships/customXml" Target="../customXml/item1.xml"/>
  <Relationship Id="rId28" Type="http://schemas.openxmlformats.org/officeDocument/2006/relationships/customXml" Target="../customXml/item2.xml"/>
  <Relationship Id="rId29"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2.xml.rels><?xml version="1.0" encoding="UTF-8"?>

<Relationships xmlns="http://schemas.openxmlformats.org/package/2006/relationships">
  <Relationship Id="rId1" Type="http://schemas.openxmlformats.org/officeDocument/2006/relationships/image" Target="media/image1.jpe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Textedelespacerserv"/>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Textedelespacerserv"/>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Textedelespacerserv"/>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Textedelespacerserv"/>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Textedelespacerserv"/>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Textedelespacerserv"/>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C9"/>
    <w:rsid w:val="006A382E"/>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Contenu" ma:contentTypeID="0x0101005F42A9AD610443099BE1F26FAAFC1AAF"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_x00e9_ateur xmlns="0e656187-b300-4fb0-8bf4-3a50f872073c">neagma01</Cr_x00e9_ateur>
    <Date_x0020_de_x0020_cr_x00e9_ation xmlns="0e656187-b300-4fb0-8bf4-3a50f872073c">2023-07-25T09:25:37Z</Date_x0020_de_x0020_cr_x00e9_ation>
    <Modificateur xmlns="0e656187-b300-4fb0-8bf4-3a50f872073c">neagma01</Modificateur>
    <Date_x0020_de_x0020_Modification xmlns="0e656187-b300-4fb0-8bf4-3a50f872073c">2023-07-25T09:44:03Z</Date_x0020_de_x0020_Modification>
    <Description xmlns="0e656187-b300-4fb0-8bf4-3a50f872073c" xsi:nil="true"/>
    <Date_x0020_de_x0020_dernier_x0020_acc_x00e8_s xmlns="0e656187-b300-4fb0-8bf4-3a50f872073c"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 {BEF9D655-6DAB-4294-9728-317ECE650505}"/>
</file>

<file path=customXml/itemProps2.xml><?xml version="1.0" encoding="utf-8"?>
<ds:datastoreItem xmlns:ds="http://schemas.openxmlformats.org/officeDocument/2006/customXml" ds:itemID=" {032504F6-3063-47D8-A3EF-2F93DBF9AA00}"/>
</file>

<file path=customXml/itemProps3.xml><?xml version="1.0" encoding="utf-8"?>
<ds:datastoreItem xmlns:ds="http://schemas.openxmlformats.org/officeDocument/2006/customXml" ds:itemID=" {CACABB1C-8557-404A-94A3-76224CD69B16}"/>
</file>

<file path=customXml/itemProps4.xml><?xml version="1.0" encoding="utf-8"?>
<ds:datastoreItem xmlns:ds="http://schemas.openxmlformats.org/officeDocument/2006/customXml" ds:itemID="{860CBB46-3C7E-4F26-BCC5-71A1EDD8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2534</Words>
  <Characters>12924</Characters>
  <Application>Microsoft Office Word</Application>
  <DocSecurity>0</DocSecurity>
  <Lines>516</Lines>
  <Paragraphs>297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15161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2023-07-25T09:25:00Z</dcterms:created>
  <dc:creator>ARNARSDOTTIR Harpa Sif (EAC)</dc:creator>
  <lastModifiedBy>NEAGOE Clara</lastModifiedBy>
  <lastPrinted>2021-02-09T14:36:00Z</lastPrinted>
  <dcterms:modified xsi:type="dcterms:W3CDTF">2023-07-25T09:44:00Z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