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1F6773" w14:textId="77777777" w:rsidR="00B1057A" w:rsidRPr="00C5136D" w:rsidRDefault="00B1057A" w:rsidP="002D5C0A">
      <w:pPr>
        <w:pStyle w:val="Titre1"/>
        <w:spacing w:before="0"/>
        <w:jc w:val="center"/>
        <w:rPr>
          <w:rFonts w:ascii="Roboto" w:hAnsi="Roboto" w:cs="Calibri"/>
          <w:color w:val="002060"/>
          <w:sz w:val="26"/>
          <w:szCs w:val="26"/>
          <w:lang w:val="fr-BE"/>
        </w:rPr>
      </w:pPr>
      <w:bookmarkStart w:id="0" w:name="_Toc452729938"/>
    </w:p>
    <w:p w14:paraId="52AB848C" w14:textId="77777777" w:rsidR="005A4B17" w:rsidRDefault="00C043C5" w:rsidP="002D5C0A">
      <w:pPr>
        <w:pStyle w:val="Titre1"/>
        <w:spacing w:before="0"/>
        <w:jc w:val="center"/>
        <w:rPr>
          <w:rFonts w:ascii="Roboto" w:hAnsi="Roboto" w:cs="Calibri"/>
          <w:color w:val="002060"/>
          <w:sz w:val="26"/>
          <w:szCs w:val="26"/>
          <w:lang w:val="fr-BE"/>
        </w:rPr>
      </w:pPr>
      <w:r>
        <w:rPr>
          <w:rFonts w:ascii="Roboto" w:hAnsi="Roboto" w:cs="Calibri"/>
          <w:color w:val="002060"/>
          <w:sz w:val="26"/>
          <w:szCs w:val="26"/>
          <w:lang w:val="fr-BE"/>
        </w:rPr>
        <w:t xml:space="preserve">MODÈLE DE </w:t>
      </w:r>
      <w:r w:rsidR="002D5C0A" w:rsidRPr="00C5136D">
        <w:rPr>
          <w:rFonts w:ascii="Roboto" w:hAnsi="Roboto" w:cs="Calibri"/>
          <w:color w:val="002060"/>
          <w:sz w:val="26"/>
          <w:szCs w:val="26"/>
          <w:lang w:val="fr-BE"/>
        </w:rPr>
        <w:t xml:space="preserve">CONTRAT DE BOURSE </w:t>
      </w:r>
      <w:bookmarkStart w:id="1" w:name="_Toc452729939"/>
      <w:bookmarkEnd w:id="0"/>
      <w:r w:rsidR="0037052C">
        <w:rPr>
          <w:rFonts w:ascii="Roboto" w:hAnsi="Roboto" w:cs="Calibri"/>
          <w:color w:val="002060"/>
          <w:sz w:val="26"/>
          <w:szCs w:val="26"/>
          <w:lang w:val="fr-BE"/>
        </w:rPr>
        <w:t xml:space="preserve">ERASMUS+ </w:t>
      </w:r>
      <w:bookmarkEnd w:id="1"/>
      <w:r w:rsidR="005A4B17">
        <w:rPr>
          <w:rFonts w:ascii="Roboto" w:hAnsi="Roboto" w:cs="Calibri"/>
          <w:color w:val="002060"/>
          <w:sz w:val="26"/>
          <w:szCs w:val="26"/>
          <w:lang w:val="fr-BE"/>
        </w:rPr>
        <w:t>POUR LA MOBILITÉ DES ÉTUDIANTS À DES FINS D’É</w:t>
      </w:r>
      <w:r w:rsidR="005A4B17" w:rsidRPr="00C5136D">
        <w:rPr>
          <w:rFonts w:ascii="Roboto" w:hAnsi="Roboto" w:cs="Calibri"/>
          <w:color w:val="002060"/>
          <w:sz w:val="26"/>
          <w:szCs w:val="26"/>
          <w:lang w:val="fr-BE"/>
        </w:rPr>
        <w:t>TUDES ET/OU DE STAGE</w:t>
      </w:r>
      <w:r w:rsidR="005A4B17">
        <w:rPr>
          <w:rFonts w:ascii="Roboto" w:hAnsi="Roboto" w:cs="Calibri"/>
          <w:color w:val="002060"/>
          <w:sz w:val="26"/>
          <w:szCs w:val="26"/>
          <w:lang w:val="fr-BE"/>
        </w:rPr>
        <w:t xml:space="preserve"> </w:t>
      </w:r>
    </w:p>
    <w:p w14:paraId="2CD05310" w14:textId="1908DBE2" w:rsidR="002D5C0A" w:rsidRPr="00C5136D" w:rsidRDefault="0037052C" w:rsidP="002D5C0A">
      <w:pPr>
        <w:pStyle w:val="Titre1"/>
        <w:spacing w:before="0"/>
        <w:jc w:val="center"/>
        <w:rPr>
          <w:rFonts w:ascii="Roboto" w:hAnsi="Roboto" w:cs="Calibri"/>
          <w:color w:val="002060"/>
          <w:sz w:val="26"/>
          <w:szCs w:val="26"/>
          <w:lang w:val="fr-BE"/>
        </w:rPr>
      </w:pPr>
      <w:r>
        <w:rPr>
          <w:rFonts w:ascii="Roboto" w:hAnsi="Roboto" w:cs="Calibri"/>
          <w:color w:val="002060"/>
          <w:sz w:val="26"/>
          <w:szCs w:val="26"/>
          <w:lang w:val="fr-BE"/>
        </w:rPr>
        <w:t>ENSEIGNEMENT SUPERIEUR</w:t>
      </w:r>
    </w:p>
    <w:p w14:paraId="4F0F4DB3" w14:textId="77777777" w:rsidR="001465FE" w:rsidRPr="00C5136D" w:rsidRDefault="001465FE" w:rsidP="002D5C0A">
      <w:pPr>
        <w:rPr>
          <w:rFonts w:ascii="Roboto" w:hAnsi="Roboto"/>
          <w:color w:val="002060"/>
          <w:sz w:val="18"/>
          <w:szCs w:val="18"/>
          <w:lang w:val="fr-BE"/>
        </w:rPr>
      </w:pPr>
    </w:p>
    <w:p w14:paraId="1924BCE9" w14:textId="30B54DB1" w:rsidR="00E11C35" w:rsidRDefault="005A4B17" w:rsidP="002D5C0A">
      <w:pPr>
        <w:rPr>
          <w:rFonts w:ascii="Roboto" w:hAnsi="Roboto" w:cs="Calibri"/>
          <w:color w:val="002060"/>
          <w:sz w:val="18"/>
          <w:szCs w:val="18"/>
          <w:highlight w:val="yellow"/>
        </w:rPr>
      </w:pPr>
      <w:r>
        <w:rPr>
          <w:rFonts w:ascii="Roboto" w:hAnsi="Roboto" w:cs="Calibri"/>
          <w:color w:val="002060"/>
          <w:sz w:val="18"/>
          <w:szCs w:val="18"/>
          <w:highlight w:val="yellow"/>
        </w:rPr>
        <w:t xml:space="preserve">Ce modèle est applicable </w:t>
      </w:r>
      <w:r w:rsidRPr="00E11C35">
        <w:rPr>
          <w:rFonts w:ascii="Roboto" w:hAnsi="Roboto" w:cs="Calibri"/>
          <w:color w:val="002060"/>
          <w:sz w:val="18"/>
          <w:szCs w:val="18"/>
          <w:highlight w:val="yellow"/>
        </w:rPr>
        <w:t>aux mobilité</w:t>
      </w:r>
      <w:r>
        <w:rPr>
          <w:rFonts w:ascii="Roboto" w:hAnsi="Roboto" w:cs="Calibri"/>
          <w:color w:val="002060"/>
          <w:sz w:val="18"/>
          <w:szCs w:val="18"/>
          <w:highlight w:val="yellow"/>
        </w:rPr>
        <w:t>s</w:t>
      </w:r>
      <w:r w:rsidRPr="00E11C35">
        <w:rPr>
          <w:rFonts w:ascii="Roboto" w:hAnsi="Roboto" w:cs="Calibri"/>
          <w:color w:val="002060"/>
          <w:sz w:val="18"/>
          <w:szCs w:val="18"/>
          <w:highlight w:val="yellow"/>
        </w:rPr>
        <w:t xml:space="preserve"> d'études et</w:t>
      </w:r>
      <w:r>
        <w:rPr>
          <w:rFonts w:ascii="Roboto" w:hAnsi="Roboto" w:cs="Calibri"/>
          <w:color w:val="002060"/>
          <w:sz w:val="18"/>
          <w:szCs w:val="18"/>
          <w:highlight w:val="yellow"/>
        </w:rPr>
        <w:t>/ou</w:t>
      </w:r>
      <w:r w:rsidRPr="00E11C35">
        <w:rPr>
          <w:rFonts w:ascii="Roboto" w:hAnsi="Roboto" w:cs="Calibri"/>
          <w:color w:val="002060"/>
          <w:sz w:val="18"/>
          <w:szCs w:val="18"/>
          <w:highlight w:val="yellow"/>
        </w:rPr>
        <w:t xml:space="preserve"> de stage dans le secteur de l'enseignement supérie</w:t>
      </w:r>
      <w:r>
        <w:rPr>
          <w:rFonts w:ascii="Roboto" w:hAnsi="Roboto" w:cs="Calibri"/>
          <w:color w:val="002060"/>
          <w:sz w:val="18"/>
          <w:szCs w:val="18"/>
          <w:highlight w:val="yellow"/>
        </w:rPr>
        <w:t>ur (AC131</w:t>
      </w:r>
      <w:r w:rsidR="0037052C">
        <w:rPr>
          <w:rFonts w:ascii="Roboto" w:hAnsi="Roboto" w:cs="Calibri"/>
          <w:color w:val="002060"/>
          <w:sz w:val="18"/>
          <w:szCs w:val="18"/>
          <w:highlight w:val="yellow"/>
        </w:rPr>
        <w:t>).</w:t>
      </w:r>
    </w:p>
    <w:p w14:paraId="316FEF97" w14:textId="77777777" w:rsidR="00A2554A" w:rsidRPr="00C5136D" w:rsidRDefault="002D5C0A" w:rsidP="002D5C0A">
      <w:pPr>
        <w:rPr>
          <w:rFonts w:ascii="Roboto" w:hAnsi="Roboto" w:cs="Calibri"/>
          <w:color w:val="002060"/>
          <w:sz w:val="18"/>
          <w:szCs w:val="18"/>
          <w:lang w:val="fr-BE"/>
        </w:rPr>
      </w:pPr>
      <w:r w:rsidRPr="00C5136D">
        <w:rPr>
          <w:rFonts w:ascii="Roboto" w:hAnsi="Roboto" w:cs="Calibri"/>
          <w:color w:val="002060"/>
          <w:sz w:val="18"/>
          <w:szCs w:val="18"/>
          <w:highlight w:val="yellow"/>
        </w:rPr>
        <w:t xml:space="preserve">Le texte surligné en jaune donne des indications pour compléter le contrat. </w:t>
      </w:r>
      <w:r w:rsidRPr="00C5136D">
        <w:rPr>
          <w:rFonts w:ascii="Roboto" w:hAnsi="Roboto" w:cs="Calibri"/>
          <w:color w:val="002060"/>
          <w:sz w:val="18"/>
          <w:szCs w:val="18"/>
          <w:highlight w:val="yellow"/>
          <w:lang w:val="fr-BE"/>
        </w:rPr>
        <w:t>Merci de le supprimer une fois le document complété.</w:t>
      </w:r>
      <w:r w:rsidR="00920F6D" w:rsidRPr="00C5136D">
        <w:rPr>
          <w:rFonts w:ascii="Roboto" w:hAnsi="Roboto" w:cs="Calibri"/>
          <w:color w:val="002060"/>
          <w:sz w:val="18"/>
          <w:szCs w:val="18"/>
          <w:highlight w:val="yellow"/>
          <w:lang w:val="fr-BE"/>
        </w:rPr>
        <w:t xml:space="preserve"> </w:t>
      </w:r>
      <w:r w:rsidR="001465FE" w:rsidRPr="00C5136D">
        <w:rPr>
          <w:rFonts w:ascii="Roboto" w:hAnsi="Roboto" w:cs="Calibri"/>
          <w:color w:val="002060"/>
          <w:sz w:val="18"/>
          <w:szCs w:val="18"/>
          <w:highlight w:val="yellow"/>
          <w:lang w:val="fr-BE"/>
        </w:rPr>
        <w:t>P</w:t>
      </w:r>
      <w:r w:rsidR="001465FE" w:rsidRPr="00C5136D">
        <w:rPr>
          <w:rFonts w:ascii="Roboto" w:hAnsi="Roboto" w:cs="Calibri"/>
          <w:color w:val="002060"/>
          <w:sz w:val="18"/>
          <w:szCs w:val="18"/>
          <w:highlight w:val="yellow"/>
        </w:rPr>
        <w:t>our le texte surligné en bleu, l’EES choisit l’option adéquate ou complète la rubrique</w:t>
      </w:r>
      <w:r w:rsidR="00A2554A" w:rsidRPr="00C5136D">
        <w:rPr>
          <w:rFonts w:ascii="Roboto" w:hAnsi="Roboto" w:cs="Calibri"/>
          <w:color w:val="002060"/>
          <w:sz w:val="18"/>
          <w:szCs w:val="18"/>
          <w:highlight w:val="yellow"/>
        </w:rPr>
        <w:t>.</w:t>
      </w:r>
      <w:r w:rsidR="00920F6D" w:rsidRPr="00C5136D">
        <w:rPr>
          <w:rFonts w:ascii="Roboto" w:hAnsi="Roboto" w:cs="Calibri"/>
          <w:color w:val="002060"/>
          <w:sz w:val="18"/>
          <w:szCs w:val="18"/>
          <w:highlight w:val="yellow"/>
        </w:rPr>
        <w:t xml:space="preserve"> Ce document contient les éléments minimum requis, aucun ne doit être supprimé</w:t>
      </w:r>
      <w:r w:rsidR="004B2650">
        <w:rPr>
          <w:rFonts w:ascii="Roboto" w:hAnsi="Roboto" w:cs="Calibri"/>
          <w:color w:val="002060"/>
          <w:sz w:val="18"/>
          <w:szCs w:val="18"/>
        </w:rPr>
        <w:t>.</w:t>
      </w:r>
    </w:p>
    <w:p w14:paraId="2E474F7F" w14:textId="77777777" w:rsidR="002D5C0A" w:rsidRPr="00C5136D" w:rsidRDefault="002D5C0A" w:rsidP="002D5C0A">
      <w:pPr>
        <w:rPr>
          <w:rFonts w:ascii="Roboto" w:hAnsi="Roboto" w:cs="Calibri"/>
          <w:color w:val="002060"/>
          <w:sz w:val="18"/>
          <w:szCs w:val="18"/>
          <w:lang w:val="fr-BE"/>
        </w:rPr>
      </w:pPr>
    </w:p>
    <w:p w14:paraId="00C1743C"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r w:rsidRPr="00C5136D">
        <w:rPr>
          <w:rFonts w:ascii="Roboto" w:hAnsi="Roboto" w:cs="Calibri"/>
          <w:color w:val="002060"/>
          <w:sz w:val="18"/>
          <w:szCs w:val="18"/>
          <w:lang w:val="fr-BE"/>
        </w:rPr>
        <w:t>Domaine : enseignement supérieur</w:t>
      </w:r>
    </w:p>
    <w:p w14:paraId="1894E503"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p>
    <w:p w14:paraId="232254F2"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r w:rsidRPr="00C5136D">
        <w:rPr>
          <w:rFonts w:ascii="Roboto" w:hAnsi="Roboto" w:cs="Calibri"/>
          <w:color w:val="002060"/>
          <w:sz w:val="18"/>
          <w:szCs w:val="18"/>
          <w:lang w:val="fr-BE"/>
        </w:rPr>
        <w:t xml:space="preserve">Année académique : </w:t>
      </w:r>
      <w:r w:rsidRPr="00C5136D">
        <w:rPr>
          <w:rFonts w:ascii="Roboto" w:hAnsi="Roboto" w:cs="Calibri"/>
          <w:color w:val="002060"/>
          <w:sz w:val="18"/>
          <w:szCs w:val="18"/>
          <w:highlight w:val="cyan"/>
          <w:lang w:val="fr-BE"/>
        </w:rPr>
        <w:t>20…../20……</w:t>
      </w:r>
    </w:p>
    <w:p w14:paraId="7721975F"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p>
    <w:p w14:paraId="5EB91CB2" w14:textId="77777777" w:rsidR="002D5C0A" w:rsidRPr="0037052C" w:rsidRDefault="0037052C"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37052C">
        <w:rPr>
          <w:rFonts w:ascii="Roboto" w:hAnsi="Roboto" w:cs="Calibri"/>
          <w:color w:val="002060"/>
          <w:sz w:val="18"/>
          <w:szCs w:val="18"/>
          <w:highlight w:val="yellow"/>
        </w:rPr>
        <w:t xml:space="preserve">Pour les mobilités sortantes : </w:t>
      </w:r>
      <w:r w:rsidR="002D5C0A" w:rsidRPr="0087475A">
        <w:rPr>
          <w:rFonts w:ascii="Roboto" w:hAnsi="Roboto" w:cs="Calibri"/>
          <w:color w:val="002060"/>
          <w:sz w:val="18"/>
          <w:szCs w:val="18"/>
          <w:highlight w:val="cyan"/>
        </w:rPr>
        <w:t>Nom légal comp</w:t>
      </w:r>
      <w:r>
        <w:rPr>
          <w:rFonts w:ascii="Roboto" w:hAnsi="Roboto" w:cs="Calibri"/>
          <w:color w:val="002060"/>
          <w:sz w:val="18"/>
          <w:szCs w:val="18"/>
          <w:highlight w:val="cyan"/>
        </w:rPr>
        <w:t xml:space="preserve">let de l’établissement d’envoi et </w:t>
      </w:r>
      <w:r w:rsidR="002D5C0A" w:rsidRPr="0087475A">
        <w:rPr>
          <w:rFonts w:ascii="Roboto" w:hAnsi="Roboto" w:cs="Calibri"/>
          <w:color w:val="002060"/>
          <w:sz w:val="18"/>
          <w:szCs w:val="18"/>
          <w:highlight w:val="cyan"/>
          <w:lang w:val="fr-BE"/>
        </w:rPr>
        <w:t>Code Erasmus :</w:t>
      </w:r>
    </w:p>
    <w:p w14:paraId="7E8EC096" w14:textId="36725B8A" w:rsidR="0037052C" w:rsidRDefault="0037052C" w:rsidP="0037052C">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r w:rsidRPr="0037052C">
        <w:rPr>
          <w:rFonts w:ascii="Roboto" w:hAnsi="Roboto" w:cs="Calibri"/>
          <w:color w:val="002060"/>
          <w:sz w:val="18"/>
          <w:szCs w:val="18"/>
          <w:highlight w:val="yellow"/>
        </w:rPr>
        <w:t xml:space="preserve">Pour les mobilités </w:t>
      </w:r>
      <w:r>
        <w:rPr>
          <w:rFonts w:ascii="Roboto" w:hAnsi="Roboto" w:cs="Calibri"/>
          <w:color w:val="002060"/>
          <w:sz w:val="18"/>
          <w:szCs w:val="18"/>
          <w:highlight w:val="yellow"/>
        </w:rPr>
        <w:t>entrantes</w:t>
      </w:r>
      <w:r w:rsidR="005A4B17">
        <w:rPr>
          <w:rFonts w:ascii="Roboto" w:hAnsi="Roboto" w:cs="Calibri"/>
          <w:color w:val="002060"/>
          <w:sz w:val="18"/>
          <w:szCs w:val="18"/>
          <w:highlight w:val="yellow"/>
        </w:rPr>
        <w:t xml:space="preserve"> (Ukraine)</w:t>
      </w:r>
      <w:r w:rsidRPr="0037052C">
        <w:rPr>
          <w:rFonts w:ascii="Roboto" w:hAnsi="Roboto" w:cs="Calibri"/>
          <w:color w:val="002060"/>
          <w:sz w:val="18"/>
          <w:szCs w:val="18"/>
          <w:highlight w:val="yellow"/>
        </w:rPr>
        <w:t xml:space="preserve"> : </w:t>
      </w:r>
      <w:r w:rsidRPr="0087475A">
        <w:rPr>
          <w:rFonts w:ascii="Roboto" w:hAnsi="Roboto" w:cs="Calibri"/>
          <w:color w:val="002060"/>
          <w:sz w:val="18"/>
          <w:szCs w:val="18"/>
          <w:highlight w:val="cyan"/>
        </w:rPr>
        <w:t>Nom légal comp</w:t>
      </w:r>
      <w:r>
        <w:rPr>
          <w:rFonts w:ascii="Roboto" w:hAnsi="Roboto" w:cs="Calibri"/>
          <w:color w:val="002060"/>
          <w:sz w:val="18"/>
          <w:szCs w:val="18"/>
          <w:highlight w:val="cyan"/>
        </w:rPr>
        <w:t xml:space="preserve">let de l’organisation bénéficiaire et </w:t>
      </w:r>
      <w:r w:rsidRPr="0087475A">
        <w:rPr>
          <w:rFonts w:ascii="Roboto" w:hAnsi="Roboto" w:cs="Calibri"/>
          <w:color w:val="002060"/>
          <w:sz w:val="18"/>
          <w:szCs w:val="18"/>
          <w:highlight w:val="cyan"/>
          <w:lang w:val="fr-BE"/>
        </w:rPr>
        <w:t>Code Erasmus :</w:t>
      </w:r>
    </w:p>
    <w:p w14:paraId="457F3839" w14:textId="77777777" w:rsidR="0037052C" w:rsidRDefault="0037052C" w:rsidP="0037052C">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p>
    <w:p w14:paraId="62CF25FB" w14:textId="77777777" w:rsidR="0037052C" w:rsidRPr="0037052C" w:rsidRDefault="0037052C" w:rsidP="0037052C">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p>
    <w:p w14:paraId="3FF0EE2B" w14:textId="77777777" w:rsidR="002D5C0A" w:rsidRPr="0037052C"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p>
    <w:p w14:paraId="18EDB540"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r w:rsidRPr="0087475A">
        <w:rPr>
          <w:rFonts w:ascii="Roboto" w:hAnsi="Roboto" w:cs="Calibri"/>
          <w:color w:val="002060"/>
          <w:sz w:val="18"/>
          <w:szCs w:val="18"/>
          <w:highlight w:val="cyan"/>
          <w:lang w:val="fr-BE"/>
        </w:rPr>
        <w:t>Adresse (adresse légale complète) :</w:t>
      </w:r>
    </w:p>
    <w:p w14:paraId="724F129E" w14:textId="77777777" w:rsidR="002D5C0A" w:rsidRPr="00C5136D" w:rsidRDefault="002D5C0A" w:rsidP="002D5C0A">
      <w:pPr>
        <w:pBdr>
          <w:top w:val="single" w:sz="4" w:space="1" w:color="auto"/>
          <w:left w:val="single" w:sz="4" w:space="4" w:color="auto"/>
          <w:bottom w:val="single" w:sz="4" w:space="1" w:color="auto"/>
          <w:right w:val="single" w:sz="4" w:space="4" w:color="auto"/>
        </w:pBdr>
        <w:tabs>
          <w:tab w:val="left" w:pos="3857"/>
        </w:tabs>
        <w:rPr>
          <w:rFonts w:ascii="Roboto" w:hAnsi="Roboto" w:cs="Calibri"/>
          <w:color w:val="002060"/>
          <w:lang w:val="fr-BE"/>
        </w:rPr>
      </w:pPr>
    </w:p>
    <w:p w14:paraId="5E8A2458"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22"/>
          <w:szCs w:val="22"/>
          <w:lang w:val="fr-BE"/>
        </w:rPr>
      </w:pPr>
    </w:p>
    <w:p w14:paraId="74A12200" w14:textId="77777777" w:rsidR="002D5C0A" w:rsidRPr="00C5136D" w:rsidRDefault="002D5C0A" w:rsidP="002D5C0A">
      <w:pPr>
        <w:rPr>
          <w:rFonts w:ascii="Roboto" w:hAnsi="Roboto" w:cs="Calibri"/>
          <w:color w:val="002060"/>
          <w:sz w:val="22"/>
          <w:szCs w:val="22"/>
          <w:lang w:val="fr-BE"/>
        </w:rPr>
      </w:pPr>
    </w:p>
    <w:p w14:paraId="64A258A0" w14:textId="77777777" w:rsidR="002D5C0A" w:rsidRPr="00C5136D" w:rsidRDefault="000516B6" w:rsidP="002D5C0A">
      <w:pPr>
        <w:jc w:val="both"/>
        <w:rPr>
          <w:rFonts w:ascii="Roboto" w:hAnsi="Roboto" w:cs="Calibri"/>
          <w:b/>
          <w:color w:val="002060"/>
          <w:sz w:val="22"/>
          <w:szCs w:val="22"/>
        </w:rPr>
      </w:pPr>
      <w:r>
        <w:rPr>
          <w:rFonts w:ascii="Roboto" w:hAnsi="Roboto" w:cs="Calibri"/>
          <w:b/>
          <w:color w:val="002060"/>
          <w:sz w:val="22"/>
          <w:szCs w:val="22"/>
          <w:lang w:val="fr-BE"/>
        </w:rPr>
        <w:t>C</w:t>
      </w:r>
      <w:r w:rsidR="002D5C0A" w:rsidRPr="00C5136D">
        <w:rPr>
          <w:rFonts w:ascii="Roboto" w:hAnsi="Roboto" w:cs="Calibri"/>
          <w:b/>
          <w:color w:val="002060"/>
          <w:sz w:val="22"/>
          <w:szCs w:val="22"/>
        </w:rPr>
        <w:t xml:space="preserve">i-après dénommé “l’établissement”, représenté pour la signature de cet accord par </w:t>
      </w:r>
      <w:r w:rsidR="002D5C0A" w:rsidRPr="00C5136D">
        <w:rPr>
          <w:rFonts w:ascii="Roboto" w:hAnsi="Roboto" w:cs="Calibri"/>
          <w:b/>
          <w:color w:val="002060"/>
          <w:sz w:val="22"/>
          <w:szCs w:val="22"/>
          <w:highlight w:val="cyan"/>
        </w:rPr>
        <w:t>[</w:t>
      </w:r>
      <w:r w:rsidR="002D5C0A" w:rsidRPr="00C5136D">
        <w:rPr>
          <w:rFonts w:ascii="Roboto" w:hAnsi="Roboto" w:cs="Calibri"/>
          <w:b/>
          <w:i/>
          <w:color w:val="002060"/>
          <w:sz w:val="22"/>
          <w:szCs w:val="22"/>
          <w:highlight w:val="cyan"/>
        </w:rPr>
        <w:t>prénom, nom et fonction</w:t>
      </w:r>
      <w:r w:rsidR="002D5C0A" w:rsidRPr="00C5136D">
        <w:rPr>
          <w:rFonts w:ascii="Roboto" w:hAnsi="Roboto" w:cs="Calibri"/>
          <w:b/>
          <w:color w:val="002060"/>
          <w:sz w:val="22"/>
          <w:szCs w:val="22"/>
          <w:highlight w:val="cyan"/>
        </w:rPr>
        <w:t>]</w:t>
      </w:r>
      <w:r w:rsidR="002D5C0A" w:rsidRPr="00C5136D">
        <w:rPr>
          <w:rFonts w:ascii="Roboto" w:hAnsi="Roboto" w:cs="Calibri"/>
          <w:b/>
          <w:color w:val="002060"/>
          <w:sz w:val="22"/>
          <w:szCs w:val="22"/>
        </w:rPr>
        <w:t xml:space="preserve"> d’une part, et</w:t>
      </w:r>
    </w:p>
    <w:p w14:paraId="432EF16E" w14:textId="77777777" w:rsidR="002D5C0A" w:rsidRPr="00C5136D" w:rsidRDefault="002D5C0A" w:rsidP="002D5C0A">
      <w:pPr>
        <w:rPr>
          <w:rFonts w:ascii="Roboto" w:hAnsi="Roboto" w:cs="Calibri"/>
          <w:color w:val="002060"/>
          <w:sz w:val="22"/>
          <w:szCs w:val="22"/>
        </w:rPr>
      </w:pPr>
    </w:p>
    <w:p w14:paraId="7AF0D3BC"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454E40">
        <w:rPr>
          <w:rFonts w:ascii="Roboto" w:hAnsi="Roboto" w:cs="Calibri"/>
          <w:color w:val="002060"/>
          <w:sz w:val="18"/>
          <w:szCs w:val="18"/>
          <w:highlight w:val="cyan"/>
        </w:rPr>
        <w:t>Nom et prénom du participant</w:t>
      </w:r>
      <w:r w:rsidRPr="00C5136D">
        <w:rPr>
          <w:rFonts w:ascii="Roboto" w:hAnsi="Roboto" w:cs="Calibri"/>
          <w:color w:val="002060"/>
          <w:sz w:val="18"/>
          <w:szCs w:val="18"/>
        </w:rPr>
        <w:t xml:space="preserve"> :</w:t>
      </w:r>
    </w:p>
    <w:p w14:paraId="03F7DE25"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p>
    <w:p w14:paraId="5711D4E2"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C5136D">
        <w:rPr>
          <w:rFonts w:ascii="Roboto" w:hAnsi="Roboto" w:cs="Calibri"/>
          <w:color w:val="002060"/>
          <w:sz w:val="18"/>
          <w:szCs w:val="18"/>
        </w:rPr>
        <w:t>Date de naissance :</w:t>
      </w:r>
    </w:p>
    <w:p w14:paraId="6220B8B8"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p>
    <w:p w14:paraId="1C5B43C9"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C5136D">
        <w:rPr>
          <w:rFonts w:ascii="Roboto" w:hAnsi="Roboto" w:cs="Calibri"/>
          <w:color w:val="002060"/>
          <w:sz w:val="18"/>
          <w:szCs w:val="18"/>
        </w:rPr>
        <w:t>Adres</w:t>
      </w:r>
      <w:r w:rsidR="00454E40">
        <w:rPr>
          <w:rFonts w:ascii="Roboto" w:hAnsi="Roboto" w:cs="Calibri"/>
          <w:color w:val="002060"/>
          <w:sz w:val="18"/>
          <w:szCs w:val="18"/>
        </w:rPr>
        <w:t xml:space="preserve">se </w:t>
      </w:r>
      <w:r w:rsidRPr="00C5136D">
        <w:rPr>
          <w:rFonts w:ascii="Roboto" w:hAnsi="Roboto" w:cs="Calibri"/>
          <w:color w:val="002060"/>
          <w:sz w:val="18"/>
          <w:szCs w:val="18"/>
        </w:rPr>
        <w:t>:</w:t>
      </w:r>
      <w:r w:rsidR="00454E40">
        <w:rPr>
          <w:rFonts w:ascii="Roboto" w:hAnsi="Roboto" w:cs="Calibri"/>
          <w:color w:val="002060"/>
          <w:sz w:val="18"/>
          <w:szCs w:val="18"/>
        </w:rPr>
        <w:t xml:space="preserve"> [</w:t>
      </w:r>
      <w:r w:rsidR="00454E40" w:rsidRPr="00454E40">
        <w:rPr>
          <w:rFonts w:ascii="Roboto" w:hAnsi="Roboto" w:cs="Calibri"/>
          <w:color w:val="002060"/>
          <w:sz w:val="18"/>
          <w:szCs w:val="18"/>
          <w:highlight w:val="cyan"/>
        </w:rPr>
        <w:t>adresse officielle complète</w:t>
      </w:r>
      <w:r w:rsidR="00454E40">
        <w:rPr>
          <w:rFonts w:ascii="Roboto" w:hAnsi="Roboto" w:cs="Calibri"/>
          <w:color w:val="002060"/>
          <w:sz w:val="18"/>
          <w:szCs w:val="18"/>
        </w:rPr>
        <w:t>]</w:t>
      </w:r>
    </w:p>
    <w:p w14:paraId="744440CC"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p>
    <w:p w14:paraId="7976B696"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C5136D">
        <w:rPr>
          <w:rFonts w:ascii="Roboto" w:hAnsi="Roboto" w:cs="Calibri"/>
          <w:color w:val="002060"/>
          <w:sz w:val="18"/>
          <w:szCs w:val="18"/>
        </w:rPr>
        <w:t>Téléphone :</w:t>
      </w:r>
    </w:p>
    <w:p w14:paraId="5A4788A9" w14:textId="77777777" w:rsidR="002D5C0A" w:rsidRPr="00851B01" w:rsidRDefault="00454E40"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Pr>
          <w:rFonts w:ascii="Roboto" w:hAnsi="Roboto" w:cs="Calibri"/>
          <w:color w:val="002060"/>
          <w:sz w:val="18"/>
          <w:szCs w:val="18"/>
        </w:rPr>
        <w:t>E-mail</w:t>
      </w:r>
      <w:r w:rsidR="002D5C0A" w:rsidRPr="00C5136D">
        <w:rPr>
          <w:rFonts w:ascii="Roboto" w:hAnsi="Roboto" w:cs="Calibri"/>
          <w:color w:val="002060"/>
          <w:sz w:val="18"/>
          <w:szCs w:val="18"/>
        </w:rPr>
        <w:t xml:space="preserve"> :</w:t>
      </w:r>
    </w:p>
    <w:p w14:paraId="05529217" w14:textId="77777777" w:rsidR="00732DC8" w:rsidRPr="00C5136D" w:rsidRDefault="00732DC8" w:rsidP="002D5C0A">
      <w:pPr>
        <w:rPr>
          <w:rFonts w:ascii="Roboto" w:hAnsi="Roboto" w:cs="Calibri"/>
          <w:color w:val="002060"/>
          <w:sz w:val="18"/>
          <w:szCs w:val="18"/>
          <w:highlight w:val="yellow"/>
          <w:lang w:val="fr-BE"/>
        </w:rPr>
      </w:pPr>
    </w:p>
    <w:p w14:paraId="4BBB35E6" w14:textId="77777777" w:rsidR="002D5C0A" w:rsidRDefault="002D5C0A" w:rsidP="002D5C0A">
      <w:pPr>
        <w:rPr>
          <w:rFonts w:ascii="Roboto" w:hAnsi="Roboto" w:cs="Calibri"/>
          <w:color w:val="002060"/>
          <w:sz w:val="18"/>
          <w:szCs w:val="18"/>
        </w:rPr>
      </w:pPr>
      <w:r w:rsidRPr="00C5136D">
        <w:rPr>
          <w:rFonts w:ascii="Roboto" w:hAnsi="Roboto" w:cs="Calibri"/>
          <w:color w:val="002060"/>
          <w:sz w:val="18"/>
          <w:szCs w:val="18"/>
          <w:highlight w:val="yellow"/>
        </w:rPr>
        <w:t>Informations bancaires à compléter pour les participants recevant une aide financière Er</w:t>
      </w:r>
      <w:r w:rsidR="00732DC8" w:rsidRPr="00C5136D">
        <w:rPr>
          <w:rFonts w:ascii="Roboto" w:hAnsi="Roboto" w:cs="Calibri"/>
          <w:color w:val="002060"/>
          <w:sz w:val="18"/>
          <w:szCs w:val="18"/>
          <w:highlight w:val="yellow"/>
        </w:rPr>
        <w:t>asmus+</w:t>
      </w:r>
      <w:r w:rsidR="00851B01">
        <w:rPr>
          <w:rFonts w:ascii="Roboto" w:hAnsi="Roboto" w:cs="Calibri"/>
          <w:color w:val="002060"/>
          <w:sz w:val="18"/>
          <w:szCs w:val="18"/>
          <w:highlight w:val="yellow"/>
        </w:rPr>
        <w:t xml:space="preserve"> si un compte bancaire européen est disponible</w:t>
      </w:r>
      <w:r w:rsidR="00732DC8" w:rsidRPr="00C5136D">
        <w:rPr>
          <w:rFonts w:ascii="Roboto" w:hAnsi="Roboto" w:cs="Calibri"/>
          <w:color w:val="002060"/>
          <w:sz w:val="18"/>
          <w:szCs w:val="18"/>
          <w:highlight w:val="yellow"/>
        </w:rPr>
        <w:t xml:space="preserve"> (ne concerne pas les étudiants sans financement du programme européen Erasmus+</w:t>
      </w:r>
      <w:r w:rsidR="0087475A">
        <w:rPr>
          <w:rFonts w:ascii="Roboto" w:hAnsi="Roboto" w:cs="Calibri"/>
          <w:color w:val="002060"/>
          <w:sz w:val="18"/>
          <w:szCs w:val="18"/>
          <w:highlight w:val="yellow"/>
        </w:rPr>
        <w:t xml:space="preserve"> (Bourse </w:t>
      </w:r>
      <w:r w:rsidR="008A7034">
        <w:rPr>
          <w:rFonts w:ascii="Roboto" w:hAnsi="Roboto" w:cs="Calibri"/>
          <w:color w:val="002060"/>
          <w:sz w:val="18"/>
          <w:szCs w:val="18"/>
          <w:highlight w:val="yellow"/>
        </w:rPr>
        <w:t>zéro de l’EU</w:t>
      </w:r>
      <w:r w:rsidRPr="00C5136D">
        <w:rPr>
          <w:rFonts w:ascii="Roboto" w:hAnsi="Roboto" w:cs="Calibri"/>
          <w:color w:val="002060"/>
          <w:sz w:val="18"/>
          <w:szCs w:val="18"/>
          <w:highlight w:val="yellow"/>
        </w:rPr>
        <w:t>)</w:t>
      </w:r>
      <w:r w:rsidR="008A7034">
        <w:rPr>
          <w:rFonts w:ascii="Roboto" w:hAnsi="Roboto" w:cs="Calibri"/>
          <w:color w:val="002060"/>
          <w:sz w:val="18"/>
          <w:szCs w:val="18"/>
          <w:highlight w:val="yellow"/>
        </w:rPr>
        <w:t>)</w:t>
      </w:r>
      <w:r w:rsidRPr="00C5136D">
        <w:rPr>
          <w:rFonts w:ascii="Roboto" w:hAnsi="Roboto" w:cs="Calibri"/>
          <w:color w:val="002060"/>
          <w:sz w:val="18"/>
          <w:szCs w:val="18"/>
          <w:highlight w:val="yellow"/>
        </w:rPr>
        <w:t> :</w:t>
      </w:r>
    </w:p>
    <w:p w14:paraId="680FA593" w14:textId="77777777" w:rsidR="0087475A" w:rsidRPr="00C5136D" w:rsidRDefault="0087475A" w:rsidP="002D5C0A">
      <w:pPr>
        <w:rPr>
          <w:rFonts w:ascii="Roboto" w:hAnsi="Roboto" w:cs="Calibri"/>
          <w:color w:val="002060"/>
          <w:sz w:val="18"/>
          <w:szCs w:val="18"/>
        </w:rPr>
      </w:pPr>
    </w:p>
    <w:p w14:paraId="3B4FDD42"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C5136D">
        <w:rPr>
          <w:rFonts w:ascii="Roboto" w:hAnsi="Roboto" w:cs="Calibri"/>
          <w:color w:val="002060"/>
          <w:sz w:val="18"/>
          <w:szCs w:val="18"/>
        </w:rPr>
        <w:t xml:space="preserve">Numéro de compte bancaire sur lequel </w:t>
      </w:r>
      <w:r w:rsidR="0087475A">
        <w:rPr>
          <w:rFonts w:ascii="Roboto" w:hAnsi="Roboto" w:cs="Calibri"/>
          <w:color w:val="002060"/>
          <w:sz w:val="18"/>
          <w:szCs w:val="18"/>
        </w:rPr>
        <w:t>le soutien financier sera versé</w:t>
      </w:r>
      <w:r w:rsidRPr="00C5136D">
        <w:rPr>
          <w:rFonts w:ascii="Roboto" w:hAnsi="Roboto" w:cs="Calibri"/>
          <w:color w:val="002060"/>
          <w:sz w:val="18"/>
          <w:szCs w:val="18"/>
        </w:rPr>
        <w:t xml:space="preserve"> :</w:t>
      </w:r>
    </w:p>
    <w:p w14:paraId="01E7F330"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C5136D">
        <w:rPr>
          <w:rFonts w:ascii="Roboto" w:hAnsi="Roboto" w:cs="Calibri"/>
          <w:color w:val="002060"/>
          <w:sz w:val="18"/>
          <w:szCs w:val="18"/>
        </w:rPr>
        <w:t xml:space="preserve">Titulaire du compte (si </w:t>
      </w:r>
      <w:r w:rsidR="00851B01">
        <w:rPr>
          <w:rFonts w:ascii="Roboto" w:hAnsi="Roboto" w:cs="Calibri"/>
          <w:color w:val="002060"/>
          <w:sz w:val="18"/>
          <w:szCs w:val="18"/>
        </w:rPr>
        <w:t>différent du participant</w:t>
      </w:r>
      <w:r w:rsidRPr="00C5136D">
        <w:rPr>
          <w:rFonts w:ascii="Roboto" w:hAnsi="Roboto" w:cs="Calibri"/>
          <w:color w:val="002060"/>
          <w:sz w:val="18"/>
          <w:szCs w:val="18"/>
        </w:rPr>
        <w:t>) :</w:t>
      </w:r>
    </w:p>
    <w:p w14:paraId="3A69337B"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C5136D">
        <w:rPr>
          <w:rFonts w:ascii="Roboto" w:hAnsi="Roboto" w:cs="Calibri"/>
          <w:color w:val="002060"/>
          <w:sz w:val="18"/>
          <w:szCs w:val="18"/>
        </w:rPr>
        <w:t xml:space="preserve">Nom de la banque : </w:t>
      </w:r>
    </w:p>
    <w:p w14:paraId="70E8D49E" w14:textId="77777777" w:rsidR="002D5C0A" w:rsidRPr="00C5136D" w:rsidRDefault="008A7034"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r>
        <w:rPr>
          <w:rFonts w:ascii="Roboto" w:hAnsi="Roboto" w:cs="Calibri"/>
          <w:color w:val="002060"/>
          <w:sz w:val="18"/>
          <w:szCs w:val="18"/>
          <w:lang w:val="fr-BE"/>
        </w:rPr>
        <w:t xml:space="preserve">Code </w:t>
      </w:r>
      <w:r w:rsidR="002D5C0A" w:rsidRPr="00C5136D">
        <w:rPr>
          <w:rFonts w:ascii="Roboto" w:hAnsi="Roboto" w:cs="Calibri"/>
          <w:color w:val="002060"/>
          <w:sz w:val="18"/>
          <w:szCs w:val="18"/>
          <w:lang w:val="fr-BE"/>
        </w:rPr>
        <w:t xml:space="preserve">BIC/SWIFT : </w:t>
      </w:r>
      <w:r w:rsidR="002D5C0A" w:rsidRPr="00C5136D">
        <w:rPr>
          <w:rFonts w:ascii="Roboto" w:hAnsi="Roboto" w:cs="Calibri"/>
          <w:color w:val="002060"/>
          <w:sz w:val="18"/>
          <w:szCs w:val="18"/>
          <w:lang w:val="fr-BE"/>
        </w:rPr>
        <w:tab/>
      </w:r>
      <w:r w:rsidR="002D5C0A" w:rsidRPr="00C5136D">
        <w:rPr>
          <w:rFonts w:ascii="Roboto" w:hAnsi="Roboto" w:cs="Calibri"/>
          <w:color w:val="002060"/>
          <w:sz w:val="18"/>
          <w:szCs w:val="18"/>
          <w:lang w:val="fr-BE"/>
        </w:rPr>
        <w:tab/>
      </w:r>
      <w:r w:rsidR="002D5C0A" w:rsidRPr="00C5136D">
        <w:rPr>
          <w:rFonts w:ascii="Roboto" w:hAnsi="Roboto" w:cs="Calibri"/>
          <w:color w:val="002060"/>
          <w:sz w:val="18"/>
          <w:szCs w:val="18"/>
          <w:lang w:val="fr-BE"/>
        </w:rPr>
        <w:tab/>
      </w:r>
      <w:r w:rsidR="002D5C0A" w:rsidRPr="00C5136D">
        <w:rPr>
          <w:rFonts w:ascii="Roboto" w:hAnsi="Roboto" w:cs="Calibri"/>
          <w:color w:val="002060"/>
          <w:sz w:val="18"/>
          <w:szCs w:val="18"/>
          <w:lang w:val="fr-BE"/>
        </w:rPr>
        <w:tab/>
      </w:r>
      <w:r w:rsidR="002D5C0A" w:rsidRPr="00C5136D">
        <w:rPr>
          <w:rFonts w:ascii="Roboto" w:hAnsi="Roboto" w:cs="Calibri"/>
          <w:color w:val="002060"/>
          <w:sz w:val="18"/>
          <w:szCs w:val="18"/>
          <w:lang w:val="fr-BE"/>
        </w:rPr>
        <w:tab/>
        <w:t>IBAN :</w:t>
      </w:r>
    </w:p>
    <w:p w14:paraId="2F31A790" w14:textId="77777777" w:rsidR="002D5C0A" w:rsidRPr="00C5136D" w:rsidRDefault="002D5C0A" w:rsidP="002D5C0A">
      <w:pPr>
        <w:rPr>
          <w:rFonts w:ascii="Roboto" w:hAnsi="Roboto" w:cs="Calibri"/>
          <w:color w:val="002060"/>
          <w:sz w:val="22"/>
          <w:szCs w:val="22"/>
          <w:lang w:val="fr-BE"/>
        </w:rPr>
      </w:pPr>
    </w:p>
    <w:p w14:paraId="1EF60406" w14:textId="77777777" w:rsidR="002D5C0A" w:rsidRPr="00C5136D" w:rsidRDefault="008A7034" w:rsidP="002D5C0A">
      <w:pPr>
        <w:jc w:val="both"/>
        <w:rPr>
          <w:rFonts w:ascii="Roboto" w:hAnsi="Roboto" w:cs="Calibri"/>
          <w:b/>
          <w:color w:val="002060"/>
          <w:sz w:val="22"/>
          <w:szCs w:val="22"/>
          <w:lang w:val="fr-BE"/>
        </w:rPr>
      </w:pPr>
      <w:r>
        <w:rPr>
          <w:rFonts w:ascii="Roboto" w:hAnsi="Roboto" w:cs="Calibri"/>
          <w:b/>
          <w:color w:val="002060"/>
          <w:sz w:val="22"/>
          <w:szCs w:val="22"/>
          <w:lang w:val="fr-BE"/>
        </w:rPr>
        <w:t>C</w:t>
      </w:r>
      <w:r w:rsidR="002D5C0A" w:rsidRPr="00C5136D">
        <w:rPr>
          <w:rFonts w:ascii="Roboto" w:hAnsi="Roboto" w:cs="Calibri"/>
          <w:b/>
          <w:color w:val="002060"/>
          <w:sz w:val="22"/>
          <w:szCs w:val="22"/>
          <w:lang w:val="fr-BE"/>
        </w:rPr>
        <w:t>i-après dénommé “le participant” d’autre part,</w:t>
      </w:r>
    </w:p>
    <w:p w14:paraId="5F05234F" w14:textId="77777777" w:rsidR="001465FE" w:rsidRPr="00C5136D" w:rsidRDefault="001465FE" w:rsidP="002D5C0A">
      <w:pPr>
        <w:jc w:val="both"/>
        <w:rPr>
          <w:rFonts w:ascii="Roboto" w:hAnsi="Roboto" w:cs="Calibri"/>
          <w:b/>
          <w:color w:val="002060"/>
          <w:sz w:val="22"/>
          <w:szCs w:val="22"/>
          <w:lang w:val="fr-BE"/>
        </w:rPr>
      </w:pPr>
    </w:p>
    <w:p w14:paraId="63287253" w14:textId="77777777" w:rsidR="002D5C0A" w:rsidRPr="00C5136D" w:rsidRDefault="008A7034" w:rsidP="002D5C0A">
      <w:pPr>
        <w:jc w:val="both"/>
        <w:rPr>
          <w:rFonts w:ascii="Roboto" w:hAnsi="Roboto" w:cs="Calibri"/>
          <w:color w:val="002060"/>
          <w:sz w:val="18"/>
          <w:szCs w:val="18"/>
        </w:rPr>
      </w:pPr>
      <w:r>
        <w:rPr>
          <w:rFonts w:ascii="Roboto" w:hAnsi="Roboto" w:cs="Calibri"/>
          <w:color w:val="002060"/>
          <w:sz w:val="18"/>
          <w:szCs w:val="18"/>
          <w:lang w:val="fr-BE"/>
        </w:rPr>
        <w:t>o</w:t>
      </w:r>
      <w:r>
        <w:rPr>
          <w:rFonts w:ascii="Roboto" w:hAnsi="Roboto" w:cs="Calibri"/>
          <w:color w:val="002060"/>
          <w:sz w:val="18"/>
          <w:szCs w:val="18"/>
        </w:rPr>
        <w:t>nt convenu des C</w:t>
      </w:r>
      <w:r w:rsidR="002D5C0A" w:rsidRPr="00C5136D">
        <w:rPr>
          <w:rFonts w:ascii="Roboto" w:hAnsi="Roboto" w:cs="Calibri"/>
          <w:color w:val="002060"/>
          <w:sz w:val="18"/>
          <w:szCs w:val="18"/>
        </w:rPr>
        <w:t>onditions particulières et annexes ci-dessous, qui font partie intégrante du présent contrat (« le contrat ») :</w:t>
      </w:r>
    </w:p>
    <w:p w14:paraId="21B6D82F" w14:textId="77777777" w:rsidR="00851B01" w:rsidRDefault="00B1057A" w:rsidP="001465FE">
      <w:pPr>
        <w:tabs>
          <w:tab w:val="left" w:pos="1134"/>
        </w:tabs>
        <w:rPr>
          <w:rFonts w:ascii="Roboto" w:hAnsi="Roboto" w:cs="Calibri"/>
          <w:color w:val="002060"/>
          <w:sz w:val="18"/>
          <w:szCs w:val="18"/>
          <w:highlight w:val="cyan"/>
          <w:lang w:val="fr-BE"/>
        </w:rPr>
      </w:pPr>
      <w:r w:rsidRPr="00C5136D">
        <w:rPr>
          <w:rFonts w:ascii="Roboto" w:hAnsi="Roboto" w:cs="Calibri"/>
          <w:color w:val="002060"/>
          <w:sz w:val="18"/>
          <w:szCs w:val="18"/>
        </w:rPr>
        <w:t xml:space="preserve">                          </w:t>
      </w:r>
      <w:r w:rsidR="00A338C6">
        <w:rPr>
          <w:rFonts w:ascii="Roboto" w:hAnsi="Roboto" w:cs="Calibri"/>
          <w:color w:val="002060"/>
          <w:sz w:val="18"/>
          <w:szCs w:val="18"/>
        </w:rPr>
        <w:t xml:space="preserve">    </w:t>
      </w:r>
      <w:r w:rsidR="002D5C0A" w:rsidRPr="00C5136D">
        <w:rPr>
          <w:rFonts w:ascii="Roboto" w:hAnsi="Roboto" w:cs="Calibri"/>
          <w:color w:val="002060"/>
          <w:sz w:val="18"/>
          <w:szCs w:val="18"/>
          <w:lang w:val="fr-BE"/>
        </w:rPr>
        <w:t>Annex</w:t>
      </w:r>
      <w:r w:rsidR="001465FE" w:rsidRPr="00C5136D">
        <w:rPr>
          <w:rFonts w:ascii="Roboto" w:hAnsi="Roboto" w:cs="Calibri"/>
          <w:color w:val="002060"/>
          <w:sz w:val="18"/>
          <w:szCs w:val="18"/>
          <w:lang w:val="fr-BE"/>
        </w:rPr>
        <w:t>e</w:t>
      </w:r>
      <w:r w:rsidR="002D5C0A" w:rsidRPr="00C5136D">
        <w:rPr>
          <w:rFonts w:ascii="Roboto" w:hAnsi="Roboto" w:cs="Calibri"/>
          <w:color w:val="002060"/>
          <w:sz w:val="18"/>
          <w:szCs w:val="18"/>
          <w:lang w:val="fr-BE"/>
        </w:rPr>
        <w:t xml:space="preserve"> I  </w:t>
      </w:r>
      <w:r w:rsidR="002D5C0A" w:rsidRPr="00C5136D">
        <w:rPr>
          <w:rFonts w:ascii="Roboto" w:hAnsi="Roboto" w:cs="Calibri"/>
          <w:color w:val="002060"/>
          <w:sz w:val="18"/>
          <w:szCs w:val="18"/>
          <w:highlight w:val="cyan"/>
          <w:lang w:val="fr-BE"/>
        </w:rPr>
        <w:t>C</w:t>
      </w:r>
      <w:r w:rsidR="00C37F08" w:rsidRPr="00C5136D">
        <w:rPr>
          <w:rFonts w:ascii="Roboto" w:hAnsi="Roboto" w:cs="Calibri"/>
          <w:color w:val="002060"/>
          <w:sz w:val="18"/>
          <w:szCs w:val="18"/>
          <w:highlight w:val="cyan"/>
          <w:lang w:val="fr-BE"/>
        </w:rPr>
        <w:t>onvention d’étude</w:t>
      </w:r>
      <w:r w:rsidR="00122226">
        <w:rPr>
          <w:rFonts w:ascii="Roboto" w:hAnsi="Roboto" w:cs="Calibri"/>
          <w:color w:val="002060"/>
          <w:sz w:val="18"/>
          <w:szCs w:val="18"/>
          <w:highlight w:val="cyan"/>
          <w:lang w:val="fr-BE"/>
        </w:rPr>
        <w:t>s</w:t>
      </w:r>
      <w:r w:rsidR="00851B01">
        <w:rPr>
          <w:rFonts w:ascii="Roboto" w:hAnsi="Roboto" w:cs="Calibri"/>
          <w:color w:val="002060"/>
          <w:sz w:val="18"/>
          <w:szCs w:val="18"/>
          <w:highlight w:val="cyan"/>
          <w:lang w:val="fr-BE"/>
        </w:rPr>
        <w:t xml:space="preserve"> </w:t>
      </w:r>
    </w:p>
    <w:p w14:paraId="36B28180" w14:textId="2F51EA7F" w:rsidR="00851B01" w:rsidRPr="00C5136D" w:rsidRDefault="00851B01" w:rsidP="005A4B17">
      <w:pPr>
        <w:tabs>
          <w:tab w:val="left" w:pos="1134"/>
        </w:tabs>
        <w:rPr>
          <w:rFonts w:ascii="Roboto" w:hAnsi="Roboto" w:cs="Calibri"/>
          <w:color w:val="002060"/>
          <w:sz w:val="18"/>
          <w:szCs w:val="18"/>
          <w:lang w:val="fr-BE"/>
        </w:rPr>
      </w:pPr>
      <w:r w:rsidRPr="00851B01">
        <w:rPr>
          <w:rFonts w:ascii="Roboto" w:hAnsi="Roboto" w:cs="Calibri"/>
          <w:color w:val="002060"/>
          <w:sz w:val="18"/>
          <w:szCs w:val="18"/>
          <w:lang w:val="fr-BE"/>
        </w:rPr>
        <w:t xml:space="preserve">                                          </w:t>
      </w:r>
      <w:r w:rsidR="00A338C6">
        <w:rPr>
          <w:rFonts w:ascii="Roboto" w:hAnsi="Roboto" w:cs="Calibri"/>
          <w:color w:val="002060"/>
          <w:sz w:val="18"/>
          <w:szCs w:val="18"/>
          <w:lang w:val="fr-BE"/>
        </w:rPr>
        <w:t xml:space="preserve">    </w:t>
      </w:r>
      <w:r w:rsidRPr="00851B01">
        <w:rPr>
          <w:rFonts w:ascii="Roboto" w:hAnsi="Roboto" w:cs="Calibri"/>
          <w:color w:val="002060"/>
          <w:sz w:val="18"/>
          <w:szCs w:val="18"/>
          <w:lang w:val="fr-BE"/>
        </w:rPr>
        <w:t xml:space="preserve"> </w:t>
      </w:r>
      <w:r w:rsidR="005A4B17">
        <w:rPr>
          <w:rFonts w:ascii="Roboto" w:hAnsi="Roboto" w:cs="Calibri"/>
          <w:color w:val="002060"/>
          <w:sz w:val="18"/>
          <w:szCs w:val="18"/>
          <w:highlight w:val="cyan"/>
          <w:lang w:val="fr-BE"/>
        </w:rPr>
        <w:t>Convention de stage</w:t>
      </w:r>
    </w:p>
    <w:p w14:paraId="791ECA4A" w14:textId="66069919" w:rsidR="00A338C6" w:rsidRPr="005A4B17" w:rsidRDefault="002D5C0A" w:rsidP="00A338C6">
      <w:pPr>
        <w:tabs>
          <w:tab w:val="left" w:pos="1134"/>
        </w:tabs>
        <w:ind w:left="1701" w:hanging="1701"/>
        <w:rPr>
          <w:rFonts w:ascii="Roboto" w:hAnsi="Roboto" w:cs="Calibri"/>
          <w:color w:val="002060"/>
          <w:sz w:val="18"/>
          <w:szCs w:val="18"/>
        </w:rPr>
      </w:pPr>
      <w:r w:rsidRPr="00C5136D">
        <w:rPr>
          <w:rFonts w:ascii="Roboto" w:hAnsi="Roboto" w:cs="Calibri"/>
          <w:color w:val="002060"/>
          <w:sz w:val="18"/>
          <w:szCs w:val="18"/>
          <w:lang w:val="fr-BE"/>
        </w:rPr>
        <w:tab/>
      </w:r>
      <w:r w:rsidR="00A338C6">
        <w:rPr>
          <w:rFonts w:ascii="Roboto" w:hAnsi="Roboto" w:cs="Calibri"/>
          <w:color w:val="002060"/>
          <w:sz w:val="18"/>
          <w:szCs w:val="18"/>
          <w:lang w:val="fr-BE"/>
        </w:rPr>
        <w:t xml:space="preserve">   </w:t>
      </w:r>
      <w:r w:rsidR="005A4B17">
        <w:rPr>
          <w:rFonts w:ascii="Roboto" w:hAnsi="Roboto" w:cs="Calibri"/>
          <w:color w:val="002060"/>
          <w:sz w:val="18"/>
          <w:szCs w:val="18"/>
          <w:lang w:val="fr-BE"/>
        </w:rPr>
        <w:t xml:space="preserve"> </w:t>
      </w:r>
      <w:r w:rsidRPr="005A4B17">
        <w:rPr>
          <w:rFonts w:ascii="Roboto" w:hAnsi="Roboto" w:cs="Calibri"/>
          <w:color w:val="002060"/>
          <w:sz w:val="18"/>
          <w:szCs w:val="18"/>
        </w:rPr>
        <w:t>Annex</w:t>
      </w:r>
      <w:r w:rsidR="001465FE" w:rsidRPr="005A4B17">
        <w:rPr>
          <w:rFonts w:ascii="Roboto" w:hAnsi="Roboto" w:cs="Calibri"/>
          <w:color w:val="002060"/>
          <w:sz w:val="18"/>
          <w:szCs w:val="18"/>
        </w:rPr>
        <w:t>e</w:t>
      </w:r>
      <w:r w:rsidRPr="005A4B17">
        <w:rPr>
          <w:rFonts w:ascii="Roboto" w:hAnsi="Roboto" w:cs="Calibri"/>
          <w:color w:val="002060"/>
          <w:sz w:val="18"/>
          <w:szCs w:val="18"/>
        </w:rPr>
        <w:t xml:space="preserve"> II  Conditions générales</w:t>
      </w:r>
    </w:p>
    <w:p w14:paraId="2D43666E" w14:textId="36C866FB" w:rsidR="002D5C0A" w:rsidRPr="00A338C6" w:rsidRDefault="005A4B17" w:rsidP="00A338C6">
      <w:pPr>
        <w:tabs>
          <w:tab w:val="left" w:pos="1134"/>
        </w:tabs>
        <w:ind w:left="1701" w:hanging="1701"/>
        <w:rPr>
          <w:rFonts w:ascii="Roboto" w:hAnsi="Roboto" w:cs="Calibri"/>
          <w:color w:val="002060"/>
          <w:sz w:val="18"/>
          <w:szCs w:val="18"/>
        </w:rPr>
      </w:pPr>
      <w:r>
        <w:rPr>
          <w:rFonts w:ascii="Roboto" w:hAnsi="Roboto" w:cs="Calibri"/>
          <w:color w:val="002060"/>
          <w:sz w:val="18"/>
          <w:szCs w:val="18"/>
          <w:lang w:val="fr-BE"/>
        </w:rPr>
        <w:t xml:space="preserve">                             </w:t>
      </w:r>
      <w:r w:rsidRPr="005A4B17">
        <w:rPr>
          <w:rFonts w:ascii="Roboto" w:hAnsi="Roboto" w:cs="Calibri"/>
          <w:color w:val="002060"/>
          <w:sz w:val="18"/>
          <w:szCs w:val="18"/>
          <w:lang w:val="fr-BE"/>
        </w:rPr>
        <w:t>A</w:t>
      </w:r>
      <w:r w:rsidR="002D5C0A" w:rsidRPr="00C5136D">
        <w:rPr>
          <w:rFonts w:ascii="Roboto" w:hAnsi="Roboto" w:cs="Calibri"/>
          <w:color w:val="002060"/>
          <w:sz w:val="18"/>
          <w:szCs w:val="18"/>
        </w:rPr>
        <w:t>n</w:t>
      </w:r>
      <w:r>
        <w:rPr>
          <w:rFonts w:ascii="Roboto" w:hAnsi="Roboto" w:cs="Calibri"/>
          <w:color w:val="002060"/>
          <w:sz w:val="18"/>
          <w:szCs w:val="18"/>
        </w:rPr>
        <w:t>n</w:t>
      </w:r>
      <w:r w:rsidR="002D5C0A" w:rsidRPr="00C5136D">
        <w:rPr>
          <w:rFonts w:ascii="Roboto" w:hAnsi="Roboto" w:cs="Calibri"/>
          <w:color w:val="002060"/>
          <w:sz w:val="18"/>
          <w:szCs w:val="18"/>
        </w:rPr>
        <w:t>ex</w:t>
      </w:r>
      <w:r w:rsidR="001465FE" w:rsidRPr="00C5136D">
        <w:rPr>
          <w:rFonts w:ascii="Roboto" w:hAnsi="Roboto" w:cs="Calibri"/>
          <w:color w:val="002060"/>
          <w:sz w:val="18"/>
          <w:szCs w:val="18"/>
        </w:rPr>
        <w:t>e</w:t>
      </w:r>
      <w:r w:rsidR="002D5C0A" w:rsidRPr="00C5136D">
        <w:rPr>
          <w:rFonts w:ascii="Roboto" w:hAnsi="Roboto" w:cs="Calibri"/>
          <w:color w:val="002060"/>
          <w:sz w:val="18"/>
          <w:szCs w:val="18"/>
        </w:rPr>
        <w:t xml:space="preserve"> III </w:t>
      </w:r>
      <w:r w:rsidR="002D5C0A" w:rsidRPr="00C5136D">
        <w:rPr>
          <w:rFonts w:ascii="Roboto" w:hAnsi="Roboto" w:cs="Calibri"/>
          <w:color w:val="002060"/>
          <w:sz w:val="18"/>
          <w:szCs w:val="18"/>
          <w:lang w:val="fr-BE"/>
        </w:rPr>
        <w:t xml:space="preserve">Charte de l’étudiant </w:t>
      </w:r>
      <w:r w:rsidR="00B1057A" w:rsidRPr="00C5136D">
        <w:rPr>
          <w:rFonts w:ascii="Roboto" w:hAnsi="Roboto" w:cs="Calibri"/>
          <w:color w:val="002060"/>
          <w:sz w:val="18"/>
          <w:szCs w:val="18"/>
          <w:lang w:val="fr-BE"/>
        </w:rPr>
        <w:t>Erasmus+</w:t>
      </w:r>
    </w:p>
    <w:p w14:paraId="0DBD5305" w14:textId="77777777" w:rsidR="002D5C0A" w:rsidRDefault="002D5C0A" w:rsidP="002D5C0A">
      <w:pPr>
        <w:tabs>
          <w:tab w:val="left" w:pos="1701"/>
        </w:tabs>
        <w:ind w:left="1701" w:hanging="1701"/>
        <w:rPr>
          <w:rFonts w:ascii="Roboto" w:hAnsi="Roboto" w:cs="Calibri"/>
          <w:color w:val="002060"/>
          <w:sz w:val="18"/>
          <w:szCs w:val="18"/>
        </w:rPr>
      </w:pPr>
    </w:p>
    <w:p w14:paraId="26CAD9DB" w14:textId="77777777" w:rsidR="00DE0AD8" w:rsidRDefault="00DE0AD8" w:rsidP="002D5C0A">
      <w:pPr>
        <w:tabs>
          <w:tab w:val="left" w:pos="1701"/>
        </w:tabs>
        <w:ind w:left="1701" w:hanging="1701"/>
        <w:rPr>
          <w:rFonts w:ascii="Roboto" w:hAnsi="Roboto" w:cs="Calibri"/>
          <w:color w:val="002060"/>
          <w:sz w:val="18"/>
          <w:szCs w:val="18"/>
        </w:rPr>
      </w:pPr>
    </w:p>
    <w:p w14:paraId="4F14668C" w14:textId="77777777" w:rsidR="00DE0AD8" w:rsidRDefault="00DE0AD8" w:rsidP="002D5C0A">
      <w:pPr>
        <w:tabs>
          <w:tab w:val="left" w:pos="1701"/>
        </w:tabs>
        <w:ind w:left="1701" w:hanging="1701"/>
        <w:rPr>
          <w:rFonts w:ascii="Roboto" w:hAnsi="Roboto" w:cs="Calibri"/>
          <w:color w:val="002060"/>
          <w:sz w:val="18"/>
          <w:szCs w:val="18"/>
        </w:rPr>
      </w:pPr>
    </w:p>
    <w:p w14:paraId="5CAEE758" w14:textId="77777777" w:rsidR="00DE0AD8" w:rsidRDefault="00DE0AD8" w:rsidP="002D5C0A">
      <w:pPr>
        <w:tabs>
          <w:tab w:val="left" w:pos="1701"/>
        </w:tabs>
        <w:ind w:left="1701" w:hanging="1701"/>
        <w:rPr>
          <w:rFonts w:ascii="Roboto" w:hAnsi="Roboto" w:cs="Calibri"/>
          <w:color w:val="002060"/>
          <w:sz w:val="18"/>
          <w:szCs w:val="18"/>
        </w:rPr>
      </w:pPr>
    </w:p>
    <w:p w14:paraId="3CEDF6AE" w14:textId="77777777" w:rsidR="00DE0AD8" w:rsidRDefault="00DE0AD8" w:rsidP="002D5C0A">
      <w:pPr>
        <w:tabs>
          <w:tab w:val="left" w:pos="1701"/>
        </w:tabs>
        <w:ind w:left="1701" w:hanging="1701"/>
        <w:rPr>
          <w:rFonts w:ascii="Roboto" w:hAnsi="Roboto" w:cs="Calibri"/>
          <w:color w:val="002060"/>
          <w:sz w:val="18"/>
          <w:szCs w:val="18"/>
        </w:rPr>
      </w:pPr>
    </w:p>
    <w:p w14:paraId="101D57A4" w14:textId="77777777" w:rsidR="00DE0AD8" w:rsidRPr="005A4B17" w:rsidRDefault="00DE0AD8" w:rsidP="002D5C0A">
      <w:pPr>
        <w:tabs>
          <w:tab w:val="left" w:pos="1701"/>
        </w:tabs>
        <w:ind w:left="1701" w:hanging="1701"/>
        <w:rPr>
          <w:rFonts w:ascii="Roboto" w:hAnsi="Roboto" w:cs="Calibri"/>
          <w:color w:val="002060"/>
          <w:sz w:val="18"/>
          <w:szCs w:val="18"/>
        </w:rPr>
      </w:pPr>
    </w:p>
    <w:p w14:paraId="33269E1D" w14:textId="77777777" w:rsidR="00122226" w:rsidRDefault="00122226" w:rsidP="002D5C0A">
      <w:pPr>
        <w:jc w:val="both"/>
        <w:rPr>
          <w:rFonts w:ascii="Roboto" w:hAnsi="Roboto" w:cs="Calibri"/>
          <w:color w:val="002060"/>
          <w:sz w:val="18"/>
          <w:szCs w:val="18"/>
          <w:u w:val="single"/>
        </w:rPr>
      </w:pPr>
    </w:p>
    <w:p w14:paraId="6B8C9A52" w14:textId="77777777" w:rsidR="002D5C0A" w:rsidRDefault="00122226" w:rsidP="00122226">
      <w:pPr>
        <w:jc w:val="both"/>
        <w:rPr>
          <w:rFonts w:ascii="Roboto" w:hAnsi="Roboto" w:cs="Calibri"/>
          <w:color w:val="002060"/>
          <w:sz w:val="18"/>
          <w:szCs w:val="18"/>
          <w:u w:val="single"/>
        </w:rPr>
      </w:pPr>
      <w:r w:rsidRPr="00122226">
        <w:rPr>
          <w:rFonts w:ascii="Roboto" w:hAnsi="Roboto" w:cs="Calibri"/>
          <w:color w:val="002060"/>
          <w:sz w:val="18"/>
          <w:szCs w:val="18"/>
          <w:u w:val="single"/>
        </w:rPr>
        <w:lastRenderedPageBreak/>
        <w:t>Les dispositions des Conditions particulières prévalent sur celles des Annexes</w:t>
      </w:r>
      <w:r>
        <w:rPr>
          <w:rFonts w:ascii="Roboto" w:hAnsi="Roboto" w:cs="Calibri"/>
          <w:color w:val="002060"/>
          <w:sz w:val="18"/>
          <w:szCs w:val="18"/>
          <w:u w:val="single"/>
        </w:rPr>
        <w:t>.</w:t>
      </w:r>
    </w:p>
    <w:p w14:paraId="0C092930" w14:textId="77777777" w:rsidR="00122226" w:rsidRPr="00122226" w:rsidRDefault="00122226" w:rsidP="00122226">
      <w:pPr>
        <w:jc w:val="both"/>
        <w:rPr>
          <w:rFonts w:ascii="Roboto" w:hAnsi="Roboto" w:cs="Calibri"/>
          <w:color w:val="002060"/>
          <w:sz w:val="18"/>
          <w:szCs w:val="18"/>
          <w:u w:val="single"/>
        </w:rPr>
      </w:pPr>
    </w:p>
    <w:p w14:paraId="567DD168" w14:textId="77777777" w:rsidR="002D5C0A" w:rsidRPr="00C5136D" w:rsidRDefault="001465FE" w:rsidP="002D5C0A">
      <w:pPr>
        <w:tabs>
          <w:tab w:val="left" w:pos="1701"/>
        </w:tabs>
        <w:ind w:left="1701" w:hanging="1701"/>
        <w:rPr>
          <w:rFonts w:ascii="Roboto" w:hAnsi="Roboto" w:cs="Calibri"/>
          <w:color w:val="002060"/>
          <w:sz w:val="18"/>
          <w:szCs w:val="18"/>
        </w:rPr>
      </w:pPr>
      <w:r w:rsidRPr="00C5136D">
        <w:rPr>
          <w:rFonts w:ascii="Roboto" w:hAnsi="Roboto" w:cs="Calibri"/>
          <w:color w:val="002060"/>
          <w:sz w:val="18"/>
          <w:szCs w:val="18"/>
        </w:rPr>
        <w:t xml:space="preserve">Le participant bénéficie </w:t>
      </w:r>
      <w:r w:rsidR="001B500D">
        <w:rPr>
          <w:rFonts w:ascii="Roboto" w:hAnsi="Roboto" w:cs="Calibri"/>
          <w:color w:val="002060"/>
          <w:sz w:val="18"/>
          <w:szCs w:val="18"/>
          <w:highlight w:val="yellow"/>
        </w:rPr>
        <w:t>[cocher la case]</w:t>
      </w:r>
    </w:p>
    <w:p w14:paraId="33D75AC0" w14:textId="77777777" w:rsidR="002D5C0A" w:rsidRPr="00C5136D" w:rsidRDefault="00212682" w:rsidP="002D5C0A">
      <w:pPr>
        <w:tabs>
          <w:tab w:val="left" w:pos="1701"/>
        </w:tabs>
        <w:ind w:left="1701" w:hanging="1701"/>
        <w:rPr>
          <w:rFonts w:ascii="Roboto" w:hAnsi="Roboto" w:cs="Calibri"/>
          <w:color w:val="002060"/>
          <w:sz w:val="18"/>
          <w:szCs w:val="18"/>
        </w:rPr>
      </w:pPr>
      <w:sdt>
        <w:sdtPr>
          <w:rPr>
            <w:rFonts w:ascii="Roboto" w:hAnsi="Roboto" w:cs="Calibri"/>
            <w:color w:val="002060"/>
            <w:sz w:val="18"/>
            <w:szCs w:val="18"/>
          </w:rPr>
          <w:id w:val="-463194386"/>
          <w14:checkbox>
            <w14:checked w14:val="0"/>
            <w14:checkedState w14:val="2612" w14:font="MS Gothic"/>
            <w14:uncheckedState w14:val="2610" w14:font="MS Gothic"/>
          </w14:checkbox>
        </w:sdtPr>
        <w:sdtEndPr/>
        <w:sdtContent>
          <w:r w:rsidR="002D5C0A" w:rsidRPr="00C5136D">
            <w:rPr>
              <w:rFonts w:ascii="Segoe UI Symbol" w:eastAsia="MS Gothic" w:hAnsi="Segoe UI Symbol" w:cs="Segoe UI Symbol"/>
              <w:color w:val="002060"/>
              <w:sz w:val="18"/>
              <w:szCs w:val="18"/>
            </w:rPr>
            <w:t>☐</w:t>
          </w:r>
        </w:sdtContent>
      </w:sdt>
      <w:r w:rsidR="002D5C0A" w:rsidRPr="00C5136D">
        <w:rPr>
          <w:rFonts w:ascii="Roboto" w:hAnsi="Roboto" w:cs="Calibri"/>
          <w:color w:val="002060"/>
          <w:sz w:val="18"/>
          <w:szCs w:val="18"/>
        </w:rPr>
        <w:t xml:space="preserve"> </w:t>
      </w:r>
      <w:r w:rsidR="001465FE" w:rsidRPr="00C5136D">
        <w:rPr>
          <w:rFonts w:ascii="Roboto" w:hAnsi="Roboto" w:cs="Calibri"/>
          <w:color w:val="002060"/>
          <w:sz w:val="18"/>
          <w:szCs w:val="18"/>
        </w:rPr>
        <w:t>d’un soutien financier du programme Erasmus+ de l’Union Européenne</w:t>
      </w:r>
    </w:p>
    <w:p w14:paraId="67C134AA" w14:textId="77777777" w:rsidR="002D5C0A" w:rsidRPr="00C5136D" w:rsidRDefault="00212682" w:rsidP="002D5C0A">
      <w:pPr>
        <w:tabs>
          <w:tab w:val="left" w:pos="1701"/>
        </w:tabs>
        <w:ind w:left="1701" w:hanging="1701"/>
        <w:rPr>
          <w:rFonts w:ascii="Roboto" w:hAnsi="Roboto" w:cs="Calibri"/>
          <w:color w:val="002060"/>
          <w:sz w:val="18"/>
          <w:szCs w:val="18"/>
        </w:rPr>
      </w:pPr>
      <w:sdt>
        <w:sdtPr>
          <w:rPr>
            <w:rFonts w:ascii="Roboto" w:hAnsi="Roboto" w:cs="Calibri"/>
            <w:color w:val="002060"/>
            <w:sz w:val="18"/>
            <w:szCs w:val="18"/>
          </w:rPr>
          <w:id w:val="-1715880032"/>
          <w14:checkbox>
            <w14:checked w14:val="0"/>
            <w14:checkedState w14:val="2612" w14:font="MS Gothic"/>
            <w14:uncheckedState w14:val="2610" w14:font="MS Gothic"/>
          </w14:checkbox>
        </w:sdtPr>
        <w:sdtEndPr/>
        <w:sdtContent>
          <w:r w:rsidR="002D5C0A" w:rsidRPr="00C5136D">
            <w:rPr>
              <w:rFonts w:ascii="Segoe UI Symbol" w:hAnsi="Segoe UI Symbol" w:cs="Segoe UI Symbol"/>
              <w:color w:val="002060"/>
              <w:sz w:val="18"/>
              <w:szCs w:val="18"/>
            </w:rPr>
            <w:t>☐</w:t>
          </w:r>
        </w:sdtContent>
      </w:sdt>
      <w:r w:rsidR="002D5C0A" w:rsidRPr="00C5136D">
        <w:rPr>
          <w:rFonts w:ascii="Roboto" w:hAnsi="Roboto" w:cs="Calibri"/>
          <w:color w:val="002060"/>
          <w:sz w:val="18"/>
          <w:szCs w:val="18"/>
        </w:rPr>
        <w:t xml:space="preserve"> </w:t>
      </w:r>
      <w:r w:rsidR="001465FE" w:rsidRPr="00C5136D">
        <w:rPr>
          <w:rFonts w:ascii="Roboto" w:hAnsi="Roboto" w:cs="Calibri"/>
          <w:color w:val="002060"/>
          <w:sz w:val="18"/>
          <w:szCs w:val="18"/>
        </w:rPr>
        <w:t>d’une bourse zéro (</w:t>
      </w:r>
      <w:r w:rsidR="00DC667F" w:rsidRPr="00C5136D">
        <w:rPr>
          <w:rFonts w:ascii="Roboto" w:hAnsi="Roboto" w:cs="Calibri"/>
          <w:color w:val="002060"/>
          <w:sz w:val="18"/>
          <w:szCs w:val="18"/>
        </w:rPr>
        <w:t>sans financement du programme européen Erasmus+</w:t>
      </w:r>
      <w:r w:rsidR="004C15C2" w:rsidRPr="00C5136D">
        <w:rPr>
          <w:rFonts w:ascii="Roboto" w:hAnsi="Roboto" w:cs="Calibri"/>
          <w:color w:val="002060"/>
          <w:sz w:val="18"/>
          <w:szCs w:val="18"/>
        </w:rPr>
        <w:t>)</w:t>
      </w:r>
    </w:p>
    <w:p w14:paraId="7A0E5172" w14:textId="315B02DE" w:rsidR="002D5C0A" w:rsidRPr="00C5136D" w:rsidRDefault="00212682" w:rsidP="002D5C0A">
      <w:pPr>
        <w:tabs>
          <w:tab w:val="left" w:pos="1701"/>
        </w:tabs>
        <w:ind w:left="1701" w:hanging="1701"/>
        <w:rPr>
          <w:rFonts w:ascii="Roboto" w:hAnsi="Roboto" w:cs="Calibri"/>
          <w:color w:val="002060"/>
          <w:sz w:val="18"/>
          <w:szCs w:val="18"/>
        </w:rPr>
      </w:pPr>
      <w:sdt>
        <w:sdtPr>
          <w:rPr>
            <w:rFonts w:ascii="Roboto" w:hAnsi="Roboto" w:cs="Calibri"/>
            <w:color w:val="002060"/>
            <w:sz w:val="18"/>
            <w:szCs w:val="18"/>
          </w:rPr>
          <w:id w:val="-1045283096"/>
          <w14:checkbox>
            <w14:checked w14:val="0"/>
            <w14:checkedState w14:val="2612" w14:font="MS Gothic"/>
            <w14:uncheckedState w14:val="2610" w14:font="MS Gothic"/>
          </w14:checkbox>
        </w:sdtPr>
        <w:sdtEndPr/>
        <w:sdtContent>
          <w:r w:rsidR="002D5C0A" w:rsidRPr="00C5136D">
            <w:rPr>
              <w:rFonts w:ascii="Segoe UI Symbol" w:hAnsi="Segoe UI Symbol" w:cs="Segoe UI Symbol"/>
              <w:color w:val="002060"/>
              <w:sz w:val="18"/>
              <w:szCs w:val="18"/>
            </w:rPr>
            <w:t>☐</w:t>
          </w:r>
        </w:sdtContent>
      </w:sdt>
      <w:r w:rsidR="002D5C0A" w:rsidRPr="00C5136D">
        <w:rPr>
          <w:rFonts w:ascii="Roboto" w:hAnsi="Roboto" w:cs="Calibri"/>
          <w:color w:val="002060"/>
          <w:sz w:val="18"/>
          <w:szCs w:val="18"/>
        </w:rPr>
        <w:t xml:space="preserve"> </w:t>
      </w:r>
      <w:r w:rsidR="004C15C2" w:rsidRPr="00C5136D">
        <w:rPr>
          <w:rFonts w:ascii="Roboto" w:hAnsi="Roboto" w:cs="Calibri"/>
          <w:color w:val="002060"/>
          <w:sz w:val="18"/>
          <w:szCs w:val="18"/>
        </w:rPr>
        <w:t xml:space="preserve">d’un soutien financier </w:t>
      </w:r>
      <w:r w:rsidR="00A338C6">
        <w:rPr>
          <w:rFonts w:ascii="Roboto" w:hAnsi="Roboto" w:cs="Calibri"/>
          <w:color w:val="002060"/>
          <w:sz w:val="18"/>
          <w:szCs w:val="18"/>
        </w:rPr>
        <w:t xml:space="preserve">partiel </w:t>
      </w:r>
      <w:r w:rsidR="004C15C2" w:rsidRPr="00C5136D">
        <w:rPr>
          <w:rFonts w:ascii="Roboto" w:hAnsi="Roboto" w:cs="Calibri"/>
          <w:color w:val="002060"/>
          <w:sz w:val="18"/>
          <w:szCs w:val="18"/>
        </w:rPr>
        <w:t>du programme Era</w:t>
      </w:r>
      <w:r w:rsidR="00DC667F" w:rsidRPr="00C5136D">
        <w:rPr>
          <w:rFonts w:ascii="Roboto" w:hAnsi="Roboto" w:cs="Calibri"/>
          <w:color w:val="002060"/>
          <w:sz w:val="18"/>
          <w:szCs w:val="18"/>
        </w:rPr>
        <w:t xml:space="preserve">smus+ de l’Union Européenne </w:t>
      </w:r>
    </w:p>
    <w:p w14:paraId="12576DA4" w14:textId="77777777" w:rsidR="00FC7501" w:rsidRPr="00C5136D" w:rsidRDefault="00FC7501" w:rsidP="002D5C0A">
      <w:pPr>
        <w:tabs>
          <w:tab w:val="left" w:pos="1701"/>
        </w:tabs>
        <w:ind w:left="1701" w:hanging="1701"/>
        <w:rPr>
          <w:rFonts w:ascii="Roboto" w:hAnsi="Roboto" w:cs="Calibri"/>
          <w:color w:val="002060"/>
          <w:sz w:val="18"/>
          <w:szCs w:val="18"/>
        </w:rPr>
      </w:pPr>
    </w:p>
    <w:p w14:paraId="3F15DD5B" w14:textId="77777777" w:rsidR="00FC7501" w:rsidRPr="00C5136D" w:rsidRDefault="001B500D" w:rsidP="002D5C0A">
      <w:pPr>
        <w:tabs>
          <w:tab w:val="left" w:pos="1701"/>
        </w:tabs>
        <w:ind w:left="1701" w:hanging="1701"/>
        <w:rPr>
          <w:rFonts w:ascii="Roboto" w:hAnsi="Roboto" w:cs="Calibri"/>
          <w:color w:val="002060"/>
          <w:sz w:val="18"/>
          <w:szCs w:val="18"/>
        </w:rPr>
      </w:pPr>
      <w:r>
        <w:rPr>
          <w:rFonts w:ascii="Roboto" w:hAnsi="Roboto" w:cs="Calibri"/>
          <w:color w:val="002060"/>
          <w:sz w:val="18"/>
          <w:szCs w:val="18"/>
          <w:highlight w:val="yellow"/>
        </w:rPr>
        <w:t>[</w:t>
      </w:r>
      <w:r w:rsidR="00FC7501" w:rsidRPr="00C5136D">
        <w:rPr>
          <w:rFonts w:ascii="Roboto" w:hAnsi="Roboto" w:cs="Calibri"/>
          <w:color w:val="002060"/>
          <w:sz w:val="18"/>
          <w:szCs w:val="18"/>
          <w:highlight w:val="yellow"/>
        </w:rPr>
        <w:t>L’organisation peut choisir d’ajouter les cases à cocher suivantes si nécessaires</w:t>
      </w:r>
      <w:r>
        <w:rPr>
          <w:rFonts w:ascii="Roboto" w:hAnsi="Roboto" w:cs="Calibri"/>
          <w:color w:val="002060"/>
          <w:sz w:val="18"/>
          <w:szCs w:val="18"/>
        </w:rPr>
        <w:t>]</w:t>
      </w:r>
    </w:p>
    <w:p w14:paraId="44D9CF6A" w14:textId="77777777" w:rsidR="00FC7501" w:rsidRPr="00C5136D" w:rsidRDefault="00FC7501" w:rsidP="002D5C0A">
      <w:pPr>
        <w:tabs>
          <w:tab w:val="left" w:pos="1701"/>
        </w:tabs>
        <w:ind w:left="1701" w:hanging="1701"/>
        <w:rPr>
          <w:rFonts w:ascii="Roboto" w:hAnsi="Roboto" w:cs="Calibri"/>
          <w:color w:val="002060"/>
          <w:sz w:val="18"/>
          <w:szCs w:val="18"/>
          <w:u w:val="single"/>
          <w:lang w:val="fr-BE"/>
        </w:rPr>
      </w:pPr>
    </w:p>
    <w:p w14:paraId="72F6E9CD" w14:textId="77777777" w:rsidR="00FC7501" w:rsidRPr="00C5136D" w:rsidRDefault="00FC7501" w:rsidP="002D5C0A">
      <w:pPr>
        <w:tabs>
          <w:tab w:val="left" w:pos="1701"/>
        </w:tabs>
        <w:ind w:left="1701" w:hanging="1701"/>
        <w:rPr>
          <w:rFonts w:ascii="Roboto" w:hAnsi="Roboto" w:cs="Calibri"/>
          <w:color w:val="002060"/>
          <w:sz w:val="18"/>
          <w:szCs w:val="18"/>
          <w:lang w:val="fr-BE"/>
        </w:rPr>
      </w:pPr>
    </w:p>
    <w:p w14:paraId="05744494" w14:textId="77777777" w:rsidR="002D5C0A" w:rsidRPr="00C5136D" w:rsidRDefault="00894DB2" w:rsidP="002D5C0A">
      <w:pPr>
        <w:tabs>
          <w:tab w:val="left" w:pos="1701"/>
        </w:tabs>
        <w:ind w:left="1701" w:hanging="1701"/>
        <w:rPr>
          <w:rFonts w:ascii="Roboto" w:hAnsi="Roboto" w:cs="Calibri"/>
          <w:color w:val="002060"/>
          <w:sz w:val="18"/>
          <w:szCs w:val="18"/>
        </w:rPr>
      </w:pPr>
      <w:r>
        <w:rPr>
          <w:rFonts w:ascii="Roboto" w:hAnsi="Roboto" w:cs="Calibri"/>
          <w:color w:val="002060"/>
          <w:sz w:val="18"/>
          <w:szCs w:val="18"/>
        </w:rPr>
        <w:t>Le montant total du soutien financier</w:t>
      </w:r>
      <w:r w:rsidR="001B500D">
        <w:rPr>
          <w:rFonts w:ascii="Roboto" w:hAnsi="Roboto" w:cs="Calibri"/>
          <w:color w:val="002060"/>
          <w:sz w:val="18"/>
          <w:szCs w:val="18"/>
        </w:rPr>
        <w:t xml:space="preserve"> comprend</w:t>
      </w:r>
      <w:r w:rsidR="002D5C0A" w:rsidRPr="00C5136D">
        <w:rPr>
          <w:rFonts w:ascii="Roboto" w:hAnsi="Roboto" w:cs="Calibri"/>
          <w:color w:val="002060"/>
          <w:sz w:val="18"/>
          <w:szCs w:val="18"/>
        </w:rPr>
        <w:t xml:space="preserve"> :</w:t>
      </w:r>
      <w:r w:rsidR="001B500D">
        <w:rPr>
          <w:rFonts w:ascii="Roboto" w:hAnsi="Roboto" w:cs="Calibri"/>
          <w:color w:val="002060"/>
          <w:sz w:val="18"/>
          <w:szCs w:val="18"/>
          <w:highlight w:val="yellow"/>
        </w:rPr>
        <w:t xml:space="preserve"> [cocher la ou les cases]</w:t>
      </w:r>
    </w:p>
    <w:p w14:paraId="587792D8" w14:textId="77777777" w:rsidR="002D5C0A" w:rsidRPr="00C5136D" w:rsidRDefault="002D5C0A" w:rsidP="002D5C0A">
      <w:pPr>
        <w:tabs>
          <w:tab w:val="left" w:pos="1701"/>
        </w:tabs>
        <w:ind w:left="1701" w:hanging="1701"/>
        <w:rPr>
          <w:rFonts w:ascii="Roboto" w:hAnsi="Roboto" w:cs="Calibri"/>
          <w:color w:val="002060"/>
          <w:sz w:val="18"/>
          <w:szCs w:val="18"/>
        </w:rPr>
      </w:pPr>
    </w:p>
    <w:p w14:paraId="7E494155" w14:textId="77777777" w:rsidR="002D5C0A" w:rsidRPr="00C5136D" w:rsidRDefault="002D5C0A" w:rsidP="002D5C0A">
      <w:pPr>
        <w:tabs>
          <w:tab w:val="left" w:pos="1701"/>
        </w:tabs>
        <w:ind w:left="1701" w:hanging="1701"/>
        <w:rPr>
          <w:rFonts w:ascii="Roboto" w:hAnsi="Roboto" w:cs="Calibri"/>
          <w:color w:val="002060"/>
          <w:sz w:val="18"/>
          <w:szCs w:val="18"/>
        </w:rPr>
      </w:pPr>
      <w:r w:rsidRPr="00C5136D">
        <w:rPr>
          <w:rFonts w:ascii="Segoe UI Symbol" w:hAnsi="Segoe UI Symbol" w:cs="Segoe UI Symbol"/>
          <w:color w:val="002060"/>
          <w:sz w:val="18"/>
          <w:szCs w:val="18"/>
        </w:rPr>
        <w:t>☐</w:t>
      </w:r>
      <w:r w:rsidRPr="00C5136D">
        <w:rPr>
          <w:rFonts w:ascii="Roboto" w:hAnsi="Roboto" w:cs="Calibri"/>
          <w:color w:val="002060"/>
          <w:sz w:val="18"/>
          <w:szCs w:val="18"/>
        </w:rPr>
        <w:t xml:space="preserve"> </w:t>
      </w:r>
      <w:r w:rsidR="00DC667F" w:rsidRPr="00C5136D">
        <w:rPr>
          <w:rFonts w:ascii="Roboto" w:hAnsi="Roboto" w:cs="Calibri"/>
          <w:color w:val="002060"/>
          <w:sz w:val="18"/>
          <w:szCs w:val="18"/>
        </w:rPr>
        <w:t>Co</w:t>
      </w:r>
      <w:r w:rsidRPr="00C5136D">
        <w:rPr>
          <w:rFonts w:ascii="Roboto" w:hAnsi="Roboto" w:cs="Calibri"/>
          <w:color w:val="002060"/>
          <w:sz w:val="18"/>
          <w:szCs w:val="18"/>
        </w:rPr>
        <w:t xml:space="preserve">ntribution aux frais de séjour </w:t>
      </w:r>
      <w:r w:rsidR="00894DB2">
        <w:rPr>
          <w:rFonts w:ascii="Roboto" w:hAnsi="Roboto" w:cs="Calibri"/>
          <w:color w:val="002060"/>
          <w:sz w:val="18"/>
          <w:szCs w:val="18"/>
        </w:rPr>
        <w:t xml:space="preserve">en cas de </w:t>
      </w:r>
      <w:r w:rsidRPr="00C5136D">
        <w:rPr>
          <w:rFonts w:ascii="Roboto" w:hAnsi="Roboto" w:cs="Calibri"/>
          <w:color w:val="002060"/>
          <w:sz w:val="18"/>
          <w:szCs w:val="18"/>
        </w:rPr>
        <w:t>mobilité physique longue</w:t>
      </w:r>
    </w:p>
    <w:p w14:paraId="5B5C440D" w14:textId="77777777" w:rsidR="002D5C0A" w:rsidRPr="00C5136D" w:rsidRDefault="002D5C0A" w:rsidP="002D5C0A">
      <w:pPr>
        <w:tabs>
          <w:tab w:val="left" w:pos="1701"/>
        </w:tabs>
        <w:ind w:left="1701" w:hanging="1701"/>
        <w:rPr>
          <w:rFonts w:ascii="Roboto" w:hAnsi="Roboto" w:cs="Calibri"/>
          <w:color w:val="002060"/>
          <w:sz w:val="18"/>
          <w:szCs w:val="18"/>
        </w:rPr>
      </w:pPr>
      <w:r w:rsidRPr="00C5136D">
        <w:rPr>
          <w:rFonts w:ascii="Segoe UI Symbol" w:hAnsi="Segoe UI Symbol" w:cs="Segoe UI Symbol"/>
          <w:color w:val="002060"/>
          <w:sz w:val="18"/>
          <w:szCs w:val="18"/>
        </w:rPr>
        <w:t>☐</w:t>
      </w:r>
      <w:r w:rsidRPr="00C5136D">
        <w:rPr>
          <w:rFonts w:ascii="Roboto" w:hAnsi="Roboto" w:cs="Calibri"/>
          <w:color w:val="002060"/>
          <w:sz w:val="18"/>
          <w:szCs w:val="18"/>
        </w:rPr>
        <w:t xml:space="preserve"> Contribution aux frais de séjour</w:t>
      </w:r>
      <w:r w:rsidR="00894DB2">
        <w:rPr>
          <w:rFonts w:ascii="Roboto" w:hAnsi="Roboto" w:cs="Calibri"/>
          <w:color w:val="002060"/>
          <w:sz w:val="18"/>
          <w:szCs w:val="18"/>
        </w:rPr>
        <w:t xml:space="preserve"> en cas de </w:t>
      </w:r>
      <w:r w:rsidRPr="00C5136D">
        <w:rPr>
          <w:rFonts w:ascii="Roboto" w:hAnsi="Roboto" w:cs="Calibri"/>
          <w:color w:val="002060"/>
          <w:sz w:val="18"/>
          <w:szCs w:val="18"/>
        </w:rPr>
        <w:t xml:space="preserve"> mobilité physique courte</w:t>
      </w:r>
    </w:p>
    <w:p w14:paraId="7DAB8F65" w14:textId="77777777" w:rsidR="002D5C0A" w:rsidRPr="00C5136D" w:rsidRDefault="002D5C0A" w:rsidP="002D5C0A">
      <w:pPr>
        <w:ind w:left="284" w:hanging="284"/>
        <w:rPr>
          <w:rFonts w:ascii="Roboto" w:hAnsi="Roboto" w:cs="Calibri"/>
          <w:color w:val="002060"/>
          <w:sz w:val="18"/>
          <w:szCs w:val="18"/>
        </w:rPr>
      </w:pPr>
      <w:r w:rsidRPr="00C5136D">
        <w:rPr>
          <w:rFonts w:ascii="Segoe UI Symbol" w:hAnsi="Segoe UI Symbol" w:cs="Segoe UI Symbol"/>
          <w:color w:val="002060"/>
          <w:sz w:val="18"/>
          <w:szCs w:val="18"/>
        </w:rPr>
        <w:t>☐</w:t>
      </w:r>
      <w:r w:rsidRPr="00C5136D">
        <w:rPr>
          <w:rFonts w:ascii="Roboto" w:hAnsi="Roboto" w:cs="Calibri"/>
          <w:color w:val="002060"/>
          <w:sz w:val="18"/>
          <w:szCs w:val="18"/>
        </w:rPr>
        <w:t xml:space="preserve"> </w:t>
      </w:r>
      <w:bookmarkStart w:id="2" w:name="_Hlk82168742"/>
      <w:r w:rsidR="00FC7501" w:rsidRPr="00C5136D">
        <w:rPr>
          <w:rFonts w:ascii="Roboto" w:hAnsi="Roboto" w:cs="Calibri"/>
          <w:color w:val="002060"/>
          <w:sz w:val="18"/>
          <w:szCs w:val="18"/>
        </w:rPr>
        <w:t xml:space="preserve">Top-up </w:t>
      </w:r>
      <w:r w:rsidR="00B80685" w:rsidRPr="00C5136D">
        <w:rPr>
          <w:rFonts w:ascii="Roboto" w:hAnsi="Roboto" w:cs="Calibri"/>
          <w:color w:val="002060"/>
          <w:sz w:val="18"/>
          <w:szCs w:val="18"/>
        </w:rPr>
        <w:t xml:space="preserve">inclusion </w:t>
      </w:r>
      <w:r w:rsidR="00FC7501" w:rsidRPr="00C5136D">
        <w:rPr>
          <w:rFonts w:ascii="Roboto" w:hAnsi="Roboto" w:cs="Calibri"/>
          <w:color w:val="002060"/>
          <w:sz w:val="18"/>
          <w:szCs w:val="18"/>
        </w:rPr>
        <w:t>pour participant</w:t>
      </w:r>
      <w:r w:rsidR="00894DB2">
        <w:rPr>
          <w:rFonts w:ascii="Roboto" w:hAnsi="Roboto" w:cs="Calibri"/>
          <w:color w:val="002060"/>
          <w:sz w:val="18"/>
          <w:szCs w:val="18"/>
        </w:rPr>
        <w:t>s</w:t>
      </w:r>
      <w:r w:rsidR="00FC7501" w:rsidRPr="00C5136D">
        <w:rPr>
          <w:rFonts w:ascii="Roboto" w:hAnsi="Roboto" w:cs="Calibri"/>
          <w:color w:val="002060"/>
          <w:sz w:val="18"/>
          <w:szCs w:val="18"/>
        </w:rPr>
        <w:t xml:space="preserve"> ayant</w:t>
      </w:r>
      <w:r w:rsidRPr="00C5136D">
        <w:rPr>
          <w:rFonts w:ascii="Roboto" w:hAnsi="Roboto" w:cs="Calibri"/>
          <w:color w:val="002060"/>
          <w:sz w:val="18"/>
          <w:szCs w:val="18"/>
        </w:rPr>
        <w:t xml:space="preserve"> moins d’opportunités mobilité longue </w:t>
      </w:r>
      <w:r w:rsidRPr="00C5136D">
        <w:rPr>
          <w:rFonts w:ascii="Roboto" w:hAnsi="Roboto" w:cs="Calibri"/>
          <w:b/>
          <w:color w:val="002060"/>
          <w:sz w:val="18"/>
          <w:szCs w:val="18"/>
        </w:rPr>
        <w:t>250 EUROS</w:t>
      </w:r>
      <w:bookmarkEnd w:id="2"/>
      <w:r w:rsidRPr="00C5136D">
        <w:rPr>
          <w:rFonts w:ascii="Roboto" w:hAnsi="Roboto" w:cs="Calibri"/>
          <w:b/>
          <w:color w:val="002060"/>
          <w:sz w:val="18"/>
          <w:szCs w:val="18"/>
        </w:rPr>
        <w:t>/MOIS</w:t>
      </w:r>
    </w:p>
    <w:p w14:paraId="39A90C61" w14:textId="77777777" w:rsidR="002D5C0A" w:rsidRPr="00C5136D" w:rsidRDefault="002D5C0A" w:rsidP="002D5C0A">
      <w:pPr>
        <w:ind w:left="284" w:hanging="284"/>
        <w:rPr>
          <w:rFonts w:ascii="Roboto" w:hAnsi="Roboto" w:cs="Calibri"/>
          <w:color w:val="002060"/>
          <w:sz w:val="18"/>
          <w:szCs w:val="18"/>
        </w:rPr>
      </w:pPr>
      <w:r w:rsidRPr="00C5136D">
        <w:rPr>
          <w:rFonts w:ascii="Segoe UI Symbol" w:hAnsi="Segoe UI Symbol" w:cs="Segoe UI Symbol"/>
          <w:color w:val="002060"/>
          <w:sz w:val="18"/>
          <w:szCs w:val="18"/>
        </w:rPr>
        <w:t>☐</w:t>
      </w:r>
      <w:r w:rsidRPr="00C5136D">
        <w:rPr>
          <w:rFonts w:ascii="Roboto" w:hAnsi="Roboto" w:cs="Calibri"/>
          <w:color w:val="002060"/>
          <w:sz w:val="18"/>
          <w:szCs w:val="18"/>
        </w:rPr>
        <w:t xml:space="preserve"> </w:t>
      </w:r>
      <w:r w:rsidR="00FC7501" w:rsidRPr="00C5136D">
        <w:rPr>
          <w:rFonts w:ascii="Roboto" w:hAnsi="Roboto" w:cs="Calibri"/>
          <w:color w:val="002060"/>
          <w:sz w:val="18"/>
          <w:szCs w:val="18"/>
        </w:rPr>
        <w:t xml:space="preserve">Top-up </w:t>
      </w:r>
      <w:r w:rsidR="00B80685" w:rsidRPr="00C5136D">
        <w:rPr>
          <w:rFonts w:ascii="Roboto" w:hAnsi="Roboto" w:cs="Calibri"/>
          <w:color w:val="002060"/>
          <w:sz w:val="18"/>
          <w:szCs w:val="18"/>
        </w:rPr>
        <w:t xml:space="preserve">inclusion </w:t>
      </w:r>
      <w:r w:rsidR="00FC7501" w:rsidRPr="00C5136D">
        <w:rPr>
          <w:rFonts w:ascii="Roboto" w:hAnsi="Roboto" w:cs="Calibri"/>
          <w:color w:val="002060"/>
          <w:sz w:val="18"/>
          <w:szCs w:val="18"/>
        </w:rPr>
        <w:t>pour participant</w:t>
      </w:r>
      <w:r w:rsidR="00894DB2">
        <w:rPr>
          <w:rFonts w:ascii="Roboto" w:hAnsi="Roboto" w:cs="Calibri"/>
          <w:color w:val="002060"/>
          <w:sz w:val="18"/>
          <w:szCs w:val="18"/>
        </w:rPr>
        <w:t>s</w:t>
      </w:r>
      <w:r w:rsidR="00FC7501" w:rsidRPr="00C5136D">
        <w:rPr>
          <w:rFonts w:ascii="Roboto" w:hAnsi="Roboto" w:cs="Calibri"/>
          <w:color w:val="002060"/>
          <w:sz w:val="18"/>
          <w:szCs w:val="18"/>
        </w:rPr>
        <w:t xml:space="preserve"> ayant</w:t>
      </w:r>
      <w:r w:rsidRPr="00C5136D">
        <w:rPr>
          <w:rFonts w:ascii="Roboto" w:hAnsi="Roboto" w:cs="Calibri"/>
          <w:color w:val="002060"/>
          <w:sz w:val="18"/>
          <w:szCs w:val="18"/>
        </w:rPr>
        <w:t xml:space="preserve"> moins d’opportunités mobilité courte </w:t>
      </w:r>
      <w:r w:rsidRPr="00C5136D">
        <w:rPr>
          <w:rFonts w:ascii="Roboto" w:hAnsi="Roboto" w:cs="Calibri"/>
          <w:b/>
          <w:color w:val="002060"/>
          <w:sz w:val="18"/>
          <w:szCs w:val="18"/>
        </w:rPr>
        <w:t>100 EUROS</w:t>
      </w:r>
      <w:r w:rsidRPr="00C5136D">
        <w:rPr>
          <w:rFonts w:ascii="Roboto" w:hAnsi="Roboto" w:cs="Calibri"/>
          <w:color w:val="002060"/>
          <w:sz w:val="18"/>
          <w:szCs w:val="18"/>
        </w:rPr>
        <w:t xml:space="preserve"> ou </w:t>
      </w:r>
      <w:r w:rsidRPr="00C5136D">
        <w:rPr>
          <w:rFonts w:ascii="Roboto" w:hAnsi="Roboto" w:cs="Calibri"/>
          <w:b/>
          <w:color w:val="002060"/>
          <w:sz w:val="18"/>
          <w:szCs w:val="18"/>
        </w:rPr>
        <w:t xml:space="preserve">150 EUROS </w:t>
      </w:r>
      <w:r w:rsidR="00894DB2">
        <w:rPr>
          <w:rFonts w:ascii="Roboto" w:hAnsi="Roboto" w:cs="Calibri"/>
          <w:color w:val="002060"/>
          <w:sz w:val="18"/>
          <w:szCs w:val="18"/>
          <w:highlight w:val="yellow"/>
        </w:rPr>
        <w:t>[à déterminer en fonction de</w:t>
      </w:r>
      <w:r w:rsidRPr="00C5136D">
        <w:rPr>
          <w:rFonts w:ascii="Roboto" w:hAnsi="Roboto" w:cs="Calibri"/>
          <w:color w:val="002060"/>
          <w:sz w:val="18"/>
          <w:szCs w:val="18"/>
          <w:highlight w:val="yellow"/>
        </w:rPr>
        <w:t xml:space="preserve"> la durée de la mobilité, s</w:t>
      </w:r>
      <w:r w:rsidR="00894DB2">
        <w:rPr>
          <w:rFonts w:ascii="Roboto" w:hAnsi="Roboto" w:cs="Calibri"/>
          <w:color w:val="002060"/>
          <w:sz w:val="18"/>
          <w:szCs w:val="18"/>
          <w:highlight w:val="yellow"/>
        </w:rPr>
        <w:t>e référer au guide du programme</w:t>
      </w:r>
      <w:r w:rsidR="00894DB2">
        <w:rPr>
          <w:rFonts w:ascii="Roboto" w:hAnsi="Roboto" w:cs="Calibri"/>
          <w:color w:val="002060"/>
          <w:sz w:val="18"/>
          <w:szCs w:val="18"/>
        </w:rPr>
        <w:t>]</w:t>
      </w:r>
    </w:p>
    <w:p w14:paraId="254CB44A" w14:textId="77777777" w:rsidR="002D5C0A" w:rsidRPr="00C5136D" w:rsidRDefault="002D5C0A" w:rsidP="002D5C0A">
      <w:pPr>
        <w:tabs>
          <w:tab w:val="left" w:pos="1701"/>
        </w:tabs>
        <w:ind w:left="1701" w:hanging="1701"/>
        <w:rPr>
          <w:rFonts w:ascii="Roboto" w:hAnsi="Roboto" w:cs="Calibri"/>
          <w:color w:val="002060"/>
          <w:sz w:val="18"/>
          <w:szCs w:val="18"/>
          <w:lang w:val="fr-BE"/>
        </w:rPr>
      </w:pPr>
      <w:bookmarkStart w:id="3" w:name="_Hlk82169101"/>
      <w:r w:rsidRPr="00C5136D">
        <w:rPr>
          <w:rFonts w:ascii="Roboto" w:hAnsi="Roboto" w:cs="Segoe UI Symbol"/>
          <w:color w:val="002060"/>
          <w:sz w:val="18"/>
          <w:szCs w:val="18"/>
          <w:lang w:val="en-GB"/>
        </w:rPr>
        <w:sym w:font="Wingdings 2" w:char="F0A3"/>
      </w:r>
      <w:bookmarkEnd w:id="3"/>
      <w:r w:rsidRPr="00C5136D">
        <w:rPr>
          <w:rFonts w:ascii="Roboto" w:hAnsi="Roboto" w:cs="Calibri"/>
          <w:color w:val="002060"/>
          <w:sz w:val="18"/>
          <w:szCs w:val="18"/>
          <w:lang w:val="fr-BE"/>
        </w:rPr>
        <w:t xml:space="preserve"> </w:t>
      </w:r>
      <w:r w:rsidR="00FC7501" w:rsidRPr="00C5136D">
        <w:rPr>
          <w:rFonts w:ascii="Roboto" w:hAnsi="Roboto" w:cs="Calibri"/>
          <w:color w:val="002060"/>
          <w:sz w:val="18"/>
          <w:szCs w:val="18"/>
          <w:lang w:val="fr-BE"/>
        </w:rPr>
        <w:t>Top-up</w:t>
      </w:r>
      <w:r w:rsidRPr="00C5136D">
        <w:rPr>
          <w:rFonts w:ascii="Roboto" w:hAnsi="Roboto" w:cs="Calibri"/>
          <w:color w:val="002060"/>
          <w:sz w:val="18"/>
          <w:szCs w:val="18"/>
          <w:lang w:val="fr-BE"/>
        </w:rPr>
        <w:t xml:space="preserve"> </w:t>
      </w:r>
      <w:r w:rsidR="00894DB2">
        <w:rPr>
          <w:rFonts w:ascii="Roboto" w:hAnsi="Roboto" w:cs="Calibri"/>
          <w:color w:val="002060"/>
          <w:sz w:val="18"/>
          <w:szCs w:val="18"/>
          <w:lang w:val="fr-BE"/>
        </w:rPr>
        <w:t xml:space="preserve">activité de mobilité </w:t>
      </w:r>
      <w:r w:rsidRPr="00C5136D">
        <w:rPr>
          <w:rFonts w:ascii="Roboto" w:hAnsi="Roboto" w:cs="Calibri"/>
          <w:color w:val="002060"/>
          <w:sz w:val="18"/>
          <w:szCs w:val="18"/>
          <w:lang w:val="fr-BE"/>
        </w:rPr>
        <w:t xml:space="preserve">stage </w:t>
      </w:r>
      <w:r w:rsidRPr="00C5136D">
        <w:rPr>
          <w:rFonts w:ascii="Roboto" w:hAnsi="Roboto" w:cs="Calibri"/>
          <w:b/>
          <w:color w:val="002060"/>
          <w:sz w:val="18"/>
          <w:szCs w:val="18"/>
          <w:lang w:val="fr-BE"/>
        </w:rPr>
        <w:t>150 EUROS/MOIS</w:t>
      </w:r>
    </w:p>
    <w:p w14:paraId="0AAD4690" w14:textId="77777777" w:rsidR="002D5C0A" w:rsidRPr="00C5136D" w:rsidRDefault="002D5C0A" w:rsidP="002D5C0A">
      <w:pPr>
        <w:tabs>
          <w:tab w:val="left" w:pos="1701"/>
        </w:tabs>
        <w:ind w:left="1701" w:hanging="1701"/>
        <w:rPr>
          <w:rFonts w:ascii="Roboto" w:hAnsi="Roboto" w:cs="Calibri"/>
          <w:color w:val="002060"/>
          <w:sz w:val="18"/>
          <w:szCs w:val="18"/>
          <w:lang w:val="fr-BE"/>
        </w:rPr>
      </w:pPr>
      <w:r w:rsidRPr="00C5136D">
        <w:rPr>
          <w:rFonts w:ascii="Segoe UI Symbol" w:hAnsi="Segoe UI Symbol" w:cs="Segoe UI Symbol"/>
          <w:color w:val="002060"/>
          <w:sz w:val="18"/>
          <w:szCs w:val="18"/>
          <w:lang w:val="fr-BE"/>
        </w:rPr>
        <w:t>☐</w:t>
      </w:r>
      <w:r w:rsidR="00DC667F" w:rsidRPr="00C5136D">
        <w:rPr>
          <w:rFonts w:ascii="Roboto" w:hAnsi="Roboto" w:cs="Segoe UI Symbol"/>
          <w:color w:val="002060"/>
          <w:sz w:val="18"/>
          <w:szCs w:val="18"/>
          <w:lang w:val="fr-BE"/>
        </w:rPr>
        <w:t xml:space="preserve"> </w:t>
      </w:r>
      <w:r w:rsidR="00FC7501" w:rsidRPr="00C5136D">
        <w:rPr>
          <w:rFonts w:ascii="Roboto" w:hAnsi="Roboto" w:cs="Calibri"/>
          <w:color w:val="002060"/>
          <w:sz w:val="18"/>
          <w:szCs w:val="18"/>
          <w:lang w:val="fr-BE"/>
        </w:rPr>
        <w:t>Top-up</w:t>
      </w:r>
      <w:r w:rsidRPr="00C5136D">
        <w:rPr>
          <w:rFonts w:ascii="Roboto" w:hAnsi="Roboto" w:cs="Calibri"/>
          <w:color w:val="002060"/>
          <w:sz w:val="18"/>
          <w:szCs w:val="18"/>
          <w:lang w:val="fr-BE"/>
        </w:rPr>
        <w:t xml:space="preserve"> moyen de transport écoresponsable </w:t>
      </w:r>
      <w:r w:rsidR="002C6C60" w:rsidRPr="00C5136D">
        <w:rPr>
          <w:rFonts w:ascii="Roboto" w:hAnsi="Roboto" w:cs="Calibri"/>
          <w:b/>
          <w:color w:val="002060"/>
          <w:sz w:val="18"/>
          <w:szCs w:val="18"/>
          <w:lang w:val="fr-BE"/>
        </w:rPr>
        <w:t xml:space="preserve">50 </w:t>
      </w:r>
      <w:r w:rsidRPr="00C5136D">
        <w:rPr>
          <w:rFonts w:ascii="Roboto" w:hAnsi="Roboto" w:cs="Calibri"/>
          <w:b/>
          <w:color w:val="002060"/>
          <w:sz w:val="18"/>
          <w:szCs w:val="18"/>
          <w:lang w:val="fr-BE"/>
        </w:rPr>
        <w:t>EUROS</w:t>
      </w:r>
    </w:p>
    <w:p w14:paraId="3478C753" w14:textId="77777777" w:rsidR="002D5C0A" w:rsidRPr="00C5136D" w:rsidRDefault="002D5C0A" w:rsidP="002D5C0A">
      <w:pPr>
        <w:tabs>
          <w:tab w:val="left" w:pos="1701"/>
        </w:tabs>
        <w:ind w:left="1701" w:hanging="1701"/>
        <w:rPr>
          <w:rFonts w:ascii="Roboto" w:hAnsi="Roboto" w:cs="Calibri"/>
          <w:color w:val="002060"/>
          <w:sz w:val="18"/>
          <w:szCs w:val="18"/>
          <w:lang w:val="fr-BE"/>
        </w:rPr>
      </w:pPr>
      <w:r w:rsidRPr="00C5136D">
        <w:rPr>
          <w:rFonts w:ascii="Segoe UI Symbol" w:hAnsi="Segoe UI Symbol" w:cs="Segoe UI Symbol"/>
          <w:color w:val="002060"/>
          <w:sz w:val="18"/>
          <w:szCs w:val="18"/>
          <w:lang w:val="fr-BE"/>
        </w:rPr>
        <w:t>☐</w:t>
      </w:r>
      <w:r w:rsidRPr="00C5136D">
        <w:rPr>
          <w:rFonts w:ascii="Roboto" w:hAnsi="Roboto" w:cs="Calibri"/>
          <w:color w:val="002060"/>
          <w:sz w:val="18"/>
          <w:szCs w:val="18"/>
          <w:lang w:val="fr-BE"/>
        </w:rPr>
        <w:t xml:space="preserve"> Frais de voyage (standard ou écoresponsable)</w:t>
      </w:r>
    </w:p>
    <w:p w14:paraId="188379CC" w14:textId="77777777" w:rsidR="002D5C0A" w:rsidRPr="00C5136D" w:rsidRDefault="002D5C0A" w:rsidP="002D5C0A">
      <w:pPr>
        <w:ind w:left="142" w:hanging="142"/>
        <w:rPr>
          <w:rFonts w:ascii="Roboto" w:hAnsi="Roboto" w:cs="Calibri"/>
          <w:color w:val="002060"/>
          <w:sz w:val="18"/>
          <w:szCs w:val="18"/>
        </w:rPr>
      </w:pPr>
      <w:r w:rsidRPr="00C5136D">
        <w:rPr>
          <w:rFonts w:ascii="Segoe UI Symbol" w:hAnsi="Segoe UI Symbol" w:cs="Segoe UI Symbol"/>
          <w:color w:val="002060"/>
          <w:sz w:val="18"/>
          <w:szCs w:val="18"/>
        </w:rPr>
        <w:t>☐</w:t>
      </w:r>
      <w:r w:rsidRPr="00C5136D">
        <w:rPr>
          <w:rFonts w:ascii="Roboto" w:hAnsi="Roboto" w:cs="Calibri"/>
          <w:color w:val="002060"/>
          <w:sz w:val="18"/>
          <w:szCs w:val="18"/>
        </w:rPr>
        <w:t xml:space="preserve"> Jours supplémentaires</w:t>
      </w:r>
      <w:r w:rsidR="00244596">
        <w:rPr>
          <w:rFonts w:ascii="Roboto" w:hAnsi="Roboto" w:cs="Calibri"/>
          <w:color w:val="002060"/>
          <w:sz w:val="18"/>
          <w:szCs w:val="18"/>
        </w:rPr>
        <w:t xml:space="preserve"> de</w:t>
      </w:r>
      <w:r w:rsidRPr="00C5136D">
        <w:rPr>
          <w:rFonts w:ascii="Roboto" w:hAnsi="Roboto" w:cs="Calibri"/>
          <w:color w:val="002060"/>
          <w:sz w:val="18"/>
          <w:szCs w:val="18"/>
        </w:rPr>
        <w:t xml:space="preserve"> voyage pour transport écoresponsable (à comptabiliser dans les jours ouvrant contribution aux frais de séjour)</w:t>
      </w:r>
    </w:p>
    <w:p w14:paraId="06E434E5" w14:textId="77777777" w:rsidR="002D5C0A" w:rsidRPr="00C5136D" w:rsidRDefault="002D5C0A" w:rsidP="002D5C0A">
      <w:pPr>
        <w:tabs>
          <w:tab w:val="left" w:pos="1701"/>
        </w:tabs>
        <w:ind w:left="1701" w:hanging="1701"/>
        <w:rPr>
          <w:rFonts w:ascii="Roboto" w:hAnsi="Roboto" w:cs="Calibri"/>
          <w:color w:val="002060"/>
          <w:sz w:val="18"/>
          <w:szCs w:val="18"/>
        </w:rPr>
      </w:pPr>
      <w:r w:rsidRPr="00C5136D">
        <w:rPr>
          <w:rFonts w:ascii="Segoe UI Symbol" w:hAnsi="Segoe UI Symbol" w:cs="Segoe UI Symbol"/>
          <w:color w:val="002060"/>
          <w:sz w:val="18"/>
          <w:szCs w:val="18"/>
        </w:rPr>
        <w:t>☐</w:t>
      </w:r>
      <w:r w:rsidRPr="00C5136D">
        <w:rPr>
          <w:rFonts w:ascii="Roboto" w:hAnsi="Roboto" w:cs="Calibri"/>
          <w:color w:val="002060"/>
          <w:sz w:val="18"/>
          <w:szCs w:val="18"/>
        </w:rPr>
        <w:t xml:space="preserve"> Coûts exceptionnels pour frais de voyage élevés (basés sur les frais réels)</w:t>
      </w:r>
    </w:p>
    <w:p w14:paraId="7BCDE7FD" w14:textId="77777777" w:rsidR="002D5C0A" w:rsidRPr="00C5136D" w:rsidRDefault="002D5C0A" w:rsidP="002D5C0A">
      <w:pPr>
        <w:tabs>
          <w:tab w:val="left" w:pos="1701"/>
        </w:tabs>
        <w:ind w:left="1701" w:hanging="1701"/>
        <w:rPr>
          <w:rFonts w:ascii="Roboto" w:hAnsi="Roboto" w:cs="Calibri"/>
          <w:color w:val="002060"/>
          <w:sz w:val="18"/>
          <w:szCs w:val="18"/>
        </w:rPr>
      </w:pPr>
      <w:r w:rsidRPr="00C5136D">
        <w:rPr>
          <w:rFonts w:ascii="Segoe UI Symbol" w:hAnsi="Segoe UI Symbol" w:cs="Segoe UI Symbol"/>
          <w:color w:val="002060"/>
          <w:sz w:val="18"/>
          <w:szCs w:val="18"/>
        </w:rPr>
        <w:t>☐</w:t>
      </w:r>
      <w:r w:rsidRPr="00C5136D">
        <w:rPr>
          <w:rFonts w:ascii="Roboto" w:hAnsi="Roboto" w:cs="Calibri"/>
          <w:color w:val="002060"/>
          <w:sz w:val="18"/>
          <w:szCs w:val="18"/>
        </w:rPr>
        <w:t xml:space="preserve"> Soutien pour l’inclusion (basés sur frais réels)</w:t>
      </w:r>
    </w:p>
    <w:p w14:paraId="2549DAF5" w14:textId="77777777" w:rsidR="002D5C0A" w:rsidRPr="00C5136D" w:rsidRDefault="002D5C0A" w:rsidP="002D5C0A">
      <w:pPr>
        <w:jc w:val="both"/>
        <w:rPr>
          <w:rFonts w:ascii="Roboto" w:hAnsi="Roboto" w:cs="Calibri"/>
          <w:color w:val="002060"/>
          <w:sz w:val="18"/>
          <w:szCs w:val="18"/>
          <w:lang w:val="fr-BE"/>
        </w:rPr>
      </w:pPr>
    </w:p>
    <w:p w14:paraId="1D61C132" w14:textId="77777777" w:rsidR="002D5C0A" w:rsidRPr="00C5136D" w:rsidRDefault="002D5C0A" w:rsidP="002D5C0A">
      <w:pPr>
        <w:jc w:val="both"/>
        <w:rPr>
          <w:rFonts w:ascii="Roboto" w:hAnsi="Roboto" w:cs="Calibri"/>
          <w:color w:val="002060"/>
          <w:sz w:val="18"/>
          <w:szCs w:val="18"/>
          <w:u w:val="single"/>
        </w:rPr>
      </w:pPr>
      <w:r w:rsidRPr="00C5136D">
        <w:rPr>
          <w:rFonts w:ascii="Roboto" w:hAnsi="Roboto" w:cs="Calibri"/>
          <w:color w:val="002060"/>
          <w:sz w:val="18"/>
          <w:szCs w:val="18"/>
          <w:highlight w:val="yellow"/>
          <w:u w:val="single"/>
        </w:rPr>
        <w:t>L’annexe I ne devra pas obligatoirement comporter les signatures originales, les signatures scannées et électroniques étant acceptées (y compris via le réseau Erasmus Without Paper), selon la législation nationale en vigueur.</w:t>
      </w:r>
    </w:p>
    <w:p w14:paraId="4A3D6CFC" w14:textId="77777777" w:rsidR="00732DC8" w:rsidRPr="00C5136D" w:rsidRDefault="00732DC8" w:rsidP="002D5C0A">
      <w:pPr>
        <w:jc w:val="both"/>
        <w:rPr>
          <w:rFonts w:ascii="Roboto" w:hAnsi="Roboto" w:cs="Calibri"/>
          <w:color w:val="002060"/>
          <w:sz w:val="18"/>
          <w:szCs w:val="18"/>
          <w:u w:val="single"/>
        </w:rPr>
      </w:pPr>
    </w:p>
    <w:p w14:paraId="318AE6E0" w14:textId="77777777" w:rsidR="002D5C0A" w:rsidRPr="00C5136D" w:rsidRDefault="002D5C0A" w:rsidP="00732DC8">
      <w:pPr>
        <w:jc w:val="center"/>
        <w:rPr>
          <w:rFonts w:ascii="Roboto" w:hAnsi="Roboto" w:cs="Calibri"/>
          <w:b/>
          <w:color w:val="002060"/>
        </w:rPr>
      </w:pPr>
      <w:r w:rsidRPr="00C5136D">
        <w:rPr>
          <w:rFonts w:ascii="Roboto" w:hAnsi="Roboto" w:cs="Calibri"/>
          <w:b/>
          <w:color w:val="002060"/>
          <w:sz w:val="26"/>
          <w:szCs w:val="26"/>
        </w:rPr>
        <w:t xml:space="preserve">CONDITIONS </w:t>
      </w:r>
      <w:r w:rsidR="00894DB2">
        <w:rPr>
          <w:rFonts w:ascii="Roboto" w:hAnsi="Roboto" w:cs="Calibri"/>
          <w:b/>
          <w:color w:val="002060"/>
          <w:sz w:val="26"/>
          <w:szCs w:val="26"/>
        </w:rPr>
        <w:t>PARTICULIÈ</w:t>
      </w:r>
      <w:r w:rsidRPr="00C5136D">
        <w:rPr>
          <w:rFonts w:ascii="Roboto" w:hAnsi="Roboto" w:cs="Calibri"/>
          <w:b/>
          <w:color w:val="002060"/>
          <w:sz w:val="26"/>
          <w:szCs w:val="26"/>
        </w:rPr>
        <w:t>RES</w:t>
      </w:r>
    </w:p>
    <w:p w14:paraId="38C7E55C" w14:textId="77777777" w:rsidR="002D5C0A" w:rsidRPr="00C5136D" w:rsidRDefault="002D5C0A" w:rsidP="002D5C0A">
      <w:pPr>
        <w:jc w:val="center"/>
        <w:rPr>
          <w:rFonts w:ascii="Roboto" w:hAnsi="Roboto" w:cs="Calibri"/>
          <w:b/>
          <w:color w:val="002060"/>
          <w:u w:val="single"/>
        </w:rPr>
      </w:pPr>
    </w:p>
    <w:p w14:paraId="67B6C6EC" w14:textId="77777777" w:rsidR="002D5C0A" w:rsidRPr="00C5136D" w:rsidRDefault="002D5C0A" w:rsidP="002D5C0A">
      <w:pPr>
        <w:pBdr>
          <w:bottom w:val="single" w:sz="4" w:space="1" w:color="auto"/>
        </w:pBdr>
        <w:rPr>
          <w:rFonts w:ascii="Roboto" w:hAnsi="Roboto" w:cs="Calibri"/>
          <w:b/>
          <w:color w:val="002060"/>
        </w:rPr>
      </w:pPr>
      <w:r w:rsidRPr="00C5136D">
        <w:rPr>
          <w:rFonts w:ascii="Roboto" w:hAnsi="Roboto" w:cs="Calibri"/>
          <w:b/>
          <w:color w:val="002060"/>
        </w:rPr>
        <w:t>ARTICLE 1 –</w:t>
      </w:r>
      <w:r w:rsidR="00244596">
        <w:rPr>
          <w:rFonts w:ascii="Roboto" w:hAnsi="Roboto" w:cs="Calibri"/>
          <w:b/>
          <w:color w:val="002060"/>
        </w:rPr>
        <w:t xml:space="preserve"> </w:t>
      </w:r>
      <w:r w:rsidRPr="00C5136D">
        <w:rPr>
          <w:rFonts w:ascii="Roboto" w:hAnsi="Roboto" w:cs="Calibri"/>
          <w:b/>
          <w:color w:val="002060"/>
        </w:rPr>
        <w:t>OBJET DU CONTRAT</w:t>
      </w:r>
    </w:p>
    <w:p w14:paraId="69FA3708" w14:textId="77777777" w:rsidR="002D5C0A" w:rsidRPr="00C5136D" w:rsidRDefault="002D5C0A" w:rsidP="00DC667F">
      <w:pPr>
        <w:numPr>
          <w:ilvl w:val="1"/>
          <w:numId w:val="1"/>
        </w:numPr>
        <w:ind w:left="709" w:hanging="709"/>
        <w:jc w:val="both"/>
        <w:rPr>
          <w:rFonts w:ascii="Roboto" w:hAnsi="Roboto" w:cs="Calibri"/>
          <w:color w:val="002060"/>
          <w:sz w:val="18"/>
          <w:szCs w:val="18"/>
          <w:lang w:val="fr-BE"/>
        </w:rPr>
      </w:pPr>
      <w:r w:rsidRPr="00C5136D">
        <w:rPr>
          <w:rFonts w:ascii="Roboto" w:hAnsi="Roboto" w:cs="Calibri"/>
          <w:color w:val="002060"/>
          <w:sz w:val="18"/>
          <w:szCs w:val="18"/>
        </w:rPr>
        <w:t>L’établissement s’engage à apporter son aide au participant engagé dans une activité de mobilité du programme Erasmus+.</w:t>
      </w:r>
    </w:p>
    <w:p w14:paraId="3F1E0BF1" w14:textId="77777777" w:rsidR="002D5C0A" w:rsidRPr="00C5136D" w:rsidRDefault="002D5C0A" w:rsidP="002D5C0A">
      <w:pPr>
        <w:ind w:left="709" w:hanging="709"/>
        <w:jc w:val="both"/>
        <w:rPr>
          <w:rFonts w:ascii="Roboto" w:hAnsi="Roboto" w:cs="Calibri"/>
          <w:color w:val="002060"/>
          <w:sz w:val="18"/>
          <w:szCs w:val="18"/>
        </w:rPr>
      </w:pPr>
    </w:p>
    <w:p w14:paraId="7EBCF4D0" w14:textId="77777777" w:rsidR="002D5C0A" w:rsidRPr="00C5136D" w:rsidRDefault="00B1057A" w:rsidP="00DC667F">
      <w:pPr>
        <w:numPr>
          <w:ilvl w:val="1"/>
          <w:numId w:val="1"/>
        </w:numPr>
        <w:ind w:left="709" w:hanging="709"/>
        <w:jc w:val="both"/>
        <w:rPr>
          <w:rFonts w:ascii="Roboto" w:hAnsi="Roboto" w:cs="Calibri"/>
          <w:color w:val="002060"/>
          <w:sz w:val="18"/>
          <w:szCs w:val="18"/>
          <w:lang w:val="fr-BE"/>
        </w:rPr>
      </w:pPr>
      <w:r w:rsidRPr="00C5136D">
        <w:rPr>
          <w:rFonts w:ascii="Roboto" w:hAnsi="Roboto" w:cs="Calibri"/>
          <w:color w:val="002060"/>
          <w:sz w:val="18"/>
          <w:szCs w:val="18"/>
        </w:rPr>
        <w:t>Le participant accepte le soutien financier indiqué</w:t>
      </w:r>
      <w:r w:rsidR="002D5C0A" w:rsidRPr="00C5136D">
        <w:rPr>
          <w:rFonts w:ascii="Roboto" w:hAnsi="Roboto" w:cs="Calibri"/>
          <w:color w:val="002060"/>
          <w:sz w:val="18"/>
          <w:szCs w:val="18"/>
        </w:rPr>
        <w:t xml:space="preserve"> à l’article 3 et s’engage à réali</w:t>
      </w:r>
      <w:r w:rsidR="00A338C6">
        <w:rPr>
          <w:rFonts w:ascii="Roboto" w:hAnsi="Roboto" w:cs="Calibri"/>
          <w:color w:val="002060"/>
          <w:sz w:val="18"/>
          <w:szCs w:val="18"/>
        </w:rPr>
        <w:t>ser le programme de mobilité</w:t>
      </w:r>
      <w:r w:rsidR="002D5C0A" w:rsidRPr="00C5136D">
        <w:rPr>
          <w:rFonts w:ascii="Roboto" w:hAnsi="Roboto" w:cs="Calibri"/>
          <w:i/>
          <w:color w:val="002060"/>
          <w:sz w:val="18"/>
          <w:szCs w:val="18"/>
        </w:rPr>
        <w:t>,</w:t>
      </w:r>
      <w:r w:rsidR="0087475A">
        <w:rPr>
          <w:rFonts w:ascii="Roboto" w:hAnsi="Roboto" w:cs="Calibri"/>
          <w:color w:val="002060"/>
          <w:sz w:val="18"/>
          <w:szCs w:val="18"/>
        </w:rPr>
        <w:t xml:space="preserve"> tel que défini dans l’A</w:t>
      </w:r>
      <w:r w:rsidR="002D5C0A" w:rsidRPr="00C5136D">
        <w:rPr>
          <w:rFonts w:ascii="Roboto" w:hAnsi="Roboto" w:cs="Calibri"/>
          <w:color w:val="002060"/>
          <w:sz w:val="18"/>
          <w:szCs w:val="18"/>
        </w:rPr>
        <w:t>nnexe I.</w:t>
      </w:r>
    </w:p>
    <w:p w14:paraId="3208CEB8" w14:textId="77777777" w:rsidR="002D5C0A" w:rsidRPr="00C5136D" w:rsidRDefault="002D5C0A" w:rsidP="002D5C0A">
      <w:pPr>
        <w:ind w:left="709" w:hanging="709"/>
        <w:jc w:val="both"/>
        <w:rPr>
          <w:rFonts w:ascii="Roboto" w:hAnsi="Roboto" w:cs="Calibri"/>
          <w:color w:val="002060"/>
          <w:sz w:val="18"/>
          <w:szCs w:val="18"/>
        </w:rPr>
      </w:pPr>
    </w:p>
    <w:p w14:paraId="16EF25C3" w14:textId="77777777" w:rsidR="002D5C0A" w:rsidRPr="00C5136D" w:rsidRDefault="002D5C0A" w:rsidP="00DC667F">
      <w:pPr>
        <w:ind w:left="709" w:hanging="709"/>
        <w:jc w:val="both"/>
        <w:rPr>
          <w:rFonts w:ascii="Roboto" w:hAnsi="Roboto" w:cs="Calibri"/>
          <w:color w:val="002060"/>
          <w:lang w:val="fr-BE"/>
        </w:rPr>
      </w:pPr>
      <w:r w:rsidRPr="00C5136D">
        <w:rPr>
          <w:rFonts w:ascii="Roboto" w:hAnsi="Roboto" w:cs="Calibri"/>
          <w:color w:val="002060"/>
          <w:sz w:val="18"/>
          <w:szCs w:val="18"/>
          <w:lang w:val="fr-BE"/>
        </w:rPr>
        <w:t>1.3</w:t>
      </w:r>
      <w:r w:rsidRPr="00C5136D">
        <w:rPr>
          <w:rFonts w:ascii="Roboto" w:hAnsi="Roboto" w:cs="Calibri"/>
          <w:color w:val="002060"/>
          <w:sz w:val="18"/>
          <w:szCs w:val="18"/>
          <w:lang w:val="fr-BE"/>
        </w:rPr>
        <w:tab/>
      </w:r>
      <w:r w:rsidRPr="00C5136D">
        <w:rPr>
          <w:rFonts w:ascii="Roboto" w:hAnsi="Roboto" w:cs="Calibri"/>
          <w:color w:val="002060"/>
          <w:sz w:val="18"/>
          <w:szCs w:val="18"/>
        </w:rPr>
        <w:t>Tout avenant au contrat devra être demandé et accepté par les deux parties de manière formelle, par courrier postal ou électronique.</w:t>
      </w:r>
    </w:p>
    <w:p w14:paraId="6F88772A" w14:textId="77777777" w:rsidR="002D5C0A" w:rsidRPr="00C5136D" w:rsidRDefault="002D5C0A" w:rsidP="002D5C0A">
      <w:pPr>
        <w:ind w:left="567" w:hanging="567"/>
        <w:jc w:val="both"/>
        <w:rPr>
          <w:rFonts w:ascii="Roboto" w:hAnsi="Roboto" w:cs="Calibri"/>
          <w:color w:val="002060"/>
        </w:rPr>
      </w:pPr>
    </w:p>
    <w:p w14:paraId="6150717A" w14:textId="77777777" w:rsidR="002D5C0A" w:rsidRPr="00C5136D" w:rsidRDefault="002D5C0A" w:rsidP="002D5C0A">
      <w:pPr>
        <w:pBdr>
          <w:bottom w:val="single" w:sz="4" w:space="1" w:color="auto"/>
        </w:pBdr>
        <w:rPr>
          <w:rFonts w:ascii="Roboto" w:hAnsi="Roboto" w:cs="Calibri"/>
          <w:b/>
          <w:color w:val="002060"/>
        </w:rPr>
      </w:pPr>
      <w:r w:rsidRPr="00C5136D">
        <w:rPr>
          <w:rFonts w:ascii="Roboto" w:hAnsi="Roboto" w:cs="Calibri"/>
          <w:b/>
          <w:color w:val="002060"/>
        </w:rPr>
        <w:t>ARTICLE 2 –</w:t>
      </w:r>
      <w:r w:rsidR="00DC667F" w:rsidRPr="00C5136D">
        <w:rPr>
          <w:rFonts w:ascii="Roboto" w:hAnsi="Roboto" w:cs="Calibri"/>
          <w:b/>
          <w:color w:val="002060"/>
        </w:rPr>
        <w:t xml:space="preserve"> ENTRÉE EN VIGUEUR</w:t>
      </w:r>
      <w:r w:rsidR="0087475A">
        <w:rPr>
          <w:rFonts w:ascii="Roboto" w:hAnsi="Roboto" w:cs="Calibri"/>
          <w:b/>
          <w:color w:val="002060"/>
        </w:rPr>
        <w:t xml:space="preserve"> DU CONTRAT ET DURÉE DE LA MOBILITÉ</w:t>
      </w:r>
    </w:p>
    <w:p w14:paraId="661E52D3" w14:textId="77777777" w:rsidR="002D5C0A" w:rsidRPr="00C5136D" w:rsidRDefault="002D5C0A" w:rsidP="00DC667F">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2.1</w:t>
      </w:r>
      <w:r w:rsidRPr="00C5136D">
        <w:rPr>
          <w:rFonts w:ascii="Roboto" w:hAnsi="Roboto" w:cs="Calibri"/>
          <w:color w:val="002060"/>
          <w:sz w:val="18"/>
          <w:szCs w:val="18"/>
          <w:lang w:val="fr-BE"/>
        </w:rPr>
        <w:tab/>
      </w:r>
      <w:r w:rsidRPr="00C5136D">
        <w:rPr>
          <w:rFonts w:ascii="Roboto" w:hAnsi="Roboto" w:cs="Calibri"/>
          <w:color w:val="002060"/>
          <w:sz w:val="18"/>
          <w:szCs w:val="18"/>
        </w:rPr>
        <w:t xml:space="preserve">Le contrat </w:t>
      </w:r>
      <w:r w:rsidR="001209EE">
        <w:rPr>
          <w:rFonts w:ascii="Roboto" w:hAnsi="Roboto" w:cs="Calibri"/>
          <w:color w:val="002060"/>
          <w:sz w:val="18"/>
          <w:szCs w:val="18"/>
        </w:rPr>
        <w:t>entre en vigueur</w:t>
      </w:r>
      <w:r w:rsidRPr="00C5136D">
        <w:rPr>
          <w:rFonts w:ascii="Roboto" w:hAnsi="Roboto" w:cs="Calibri"/>
          <w:color w:val="002060"/>
          <w:sz w:val="18"/>
          <w:szCs w:val="18"/>
        </w:rPr>
        <w:t xml:space="preserve"> à la date de signature </w:t>
      </w:r>
      <w:r w:rsidR="001209EE">
        <w:rPr>
          <w:rFonts w:ascii="Roboto" w:hAnsi="Roboto" w:cs="Calibri"/>
          <w:color w:val="002060"/>
          <w:sz w:val="18"/>
          <w:szCs w:val="18"/>
        </w:rPr>
        <w:t>par</w:t>
      </w:r>
      <w:r w:rsidRPr="00C5136D">
        <w:rPr>
          <w:rFonts w:ascii="Roboto" w:hAnsi="Roboto" w:cs="Calibri"/>
          <w:color w:val="002060"/>
          <w:sz w:val="18"/>
          <w:szCs w:val="18"/>
        </w:rPr>
        <w:t xml:space="preserve"> la dernière des deux parties.</w:t>
      </w:r>
    </w:p>
    <w:p w14:paraId="345C4C02" w14:textId="77777777" w:rsidR="002D5C0A" w:rsidRPr="00C5136D" w:rsidRDefault="002D5C0A" w:rsidP="002D5C0A">
      <w:pPr>
        <w:ind w:left="709" w:hanging="709"/>
        <w:jc w:val="both"/>
        <w:rPr>
          <w:rFonts w:ascii="Roboto" w:hAnsi="Roboto" w:cs="Calibri"/>
          <w:color w:val="002060"/>
          <w:sz w:val="18"/>
          <w:szCs w:val="18"/>
        </w:rPr>
      </w:pPr>
    </w:p>
    <w:p w14:paraId="53DCBD05" w14:textId="77777777" w:rsidR="002D5C0A" w:rsidRPr="00C5136D" w:rsidRDefault="002D5C0A" w:rsidP="00DC667F">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2.2</w:t>
      </w:r>
      <w:r w:rsidRPr="00C5136D">
        <w:rPr>
          <w:rFonts w:ascii="Roboto" w:hAnsi="Roboto" w:cs="Calibri"/>
          <w:color w:val="002060"/>
          <w:sz w:val="18"/>
          <w:szCs w:val="18"/>
          <w:lang w:val="fr-BE"/>
        </w:rPr>
        <w:tab/>
      </w:r>
      <w:r w:rsidRPr="00C5136D">
        <w:rPr>
          <w:rFonts w:ascii="Roboto" w:hAnsi="Roboto" w:cs="Calibri"/>
          <w:color w:val="002060"/>
          <w:sz w:val="18"/>
          <w:szCs w:val="18"/>
        </w:rPr>
        <w:t xml:space="preserve">La période de mobilité physique commencera le </w:t>
      </w:r>
      <w:r w:rsidRPr="00C5136D">
        <w:rPr>
          <w:rFonts w:ascii="Roboto" w:hAnsi="Roboto" w:cs="Calibri"/>
          <w:color w:val="002060"/>
          <w:sz w:val="18"/>
          <w:szCs w:val="18"/>
          <w:highlight w:val="cyan"/>
        </w:rPr>
        <w:t>[</w:t>
      </w:r>
      <w:r w:rsidRPr="00C5136D">
        <w:rPr>
          <w:rFonts w:ascii="Roboto" w:hAnsi="Roboto" w:cs="Calibri"/>
          <w:i/>
          <w:color w:val="002060"/>
          <w:sz w:val="18"/>
          <w:szCs w:val="18"/>
          <w:highlight w:val="cyan"/>
        </w:rPr>
        <w:t>jj/mm/aaaa</w:t>
      </w:r>
      <w:r w:rsidRPr="00C5136D">
        <w:rPr>
          <w:rFonts w:ascii="Roboto" w:hAnsi="Roboto" w:cs="Calibri"/>
          <w:color w:val="002060"/>
          <w:sz w:val="18"/>
          <w:szCs w:val="18"/>
          <w:highlight w:val="cyan"/>
        </w:rPr>
        <w:t>]</w:t>
      </w:r>
      <w:r w:rsidRPr="00C5136D">
        <w:rPr>
          <w:rFonts w:ascii="Roboto" w:hAnsi="Roboto" w:cs="Calibri"/>
          <w:color w:val="002060"/>
          <w:sz w:val="18"/>
          <w:szCs w:val="18"/>
        </w:rPr>
        <w:t xml:space="preserve"> au plus tôt et se terminera le </w:t>
      </w:r>
      <w:r w:rsidRPr="00C5136D">
        <w:rPr>
          <w:rFonts w:ascii="Roboto" w:hAnsi="Roboto" w:cs="Calibri"/>
          <w:color w:val="002060"/>
          <w:sz w:val="18"/>
          <w:szCs w:val="18"/>
          <w:highlight w:val="cyan"/>
        </w:rPr>
        <w:t>[</w:t>
      </w:r>
      <w:r w:rsidRPr="00C5136D">
        <w:rPr>
          <w:rFonts w:ascii="Roboto" w:hAnsi="Roboto" w:cs="Calibri"/>
          <w:i/>
          <w:color w:val="002060"/>
          <w:sz w:val="18"/>
          <w:szCs w:val="18"/>
          <w:highlight w:val="cyan"/>
        </w:rPr>
        <w:t>jj/mm/aaaa</w:t>
      </w:r>
      <w:r w:rsidRPr="00C5136D">
        <w:rPr>
          <w:rFonts w:ascii="Roboto" w:hAnsi="Roboto" w:cs="Calibri"/>
          <w:color w:val="002060"/>
          <w:sz w:val="18"/>
          <w:szCs w:val="18"/>
          <w:highlight w:val="cyan"/>
        </w:rPr>
        <w:t>]</w:t>
      </w:r>
      <w:r w:rsidRPr="00C5136D">
        <w:rPr>
          <w:rFonts w:ascii="Roboto" w:hAnsi="Roboto" w:cs="Calibri"/>
          <w:color w:val="002060"/>
          <w:sz w:val="18"/>
          <w:szCs w:val="18"/>
        </w:rPr>
        <w:t xml:space="preserve"> au plus tard. La date de début de </w:t>
      </w:r>
      <w:r w:rsidR="00A338C6">
        <w:rPr>
          <w:rFonts w:ascii="Roboto" w:hAnsi="Roboto" w:cs="Calibri"/>
          <w:color w:val="002060"/>
          <w:sz w:val="18"/>
          <w:szCs w:val="18"/>
        </w:rPr>
        <w:t xml:space="preserve">la </w:t>
      </w:r>
      <w:r w:rsidRPr="00C5136D">
        <w:rPr>
          <w:rFonts w:ascii="Roboto" w:hAnsi="Roboto" w:cs="Calibri"/>
          <w:color w:val="002060"/>
          <w:sz w:val="18"/>
          <w:szCs w:val="18"/>
        </w:rPr>
        <w:t xml:space="preserve">mobilité </w:t>
      </w:r>
      <w:r w:rsidR="00A338C6">
        <w:rPr>
          <w:rFonts w:ascii="Roboto" w:hAnsi="Roboto" w:cs="Calibri"/>
          <w:color w:val="002060"/>
          <w:sz w:val="18"/>
          <w:szCs w:val="18"/>
        </w:rPr>
        <w:t xml:space="preserve">physique </w:t>
      </w:r>
      <w:r w:rsidRPr="00C5136D">
        <w:rPr>
          <w:rFonts w:ascii="Roboto" w:hAnsi="Roboto" w:cs="Calibri"/>
          <w:color w:val="002060"/>
          <w:sz w:val="18"/>
          <w:szCs w:val="18"/>
        </w:rPr>
        <w:t xml:space="preserve">sera le premier jour de présence physique obligatoire du participant dans l’organisme d’accueil et la date de fin sera </w:t>
      </w:r>
      <w:r w:rsidR="00830B84">
        <w:rPr>
          <w:rFonts w:ascii="Roboto" w:hAnsi="Roboto" w:cs="Calibri"/>
          <w:color w:val="002060"/>
          <w:sz w:val="18"/>
          <w:szCs w:val="18"/>
        </w:rPr>
        <w:t>celle du</w:t>
      </w:r>
      <w:r w:rsidRPr="00C5136D">
        <w:rPr>
          <w:rFonts w:ascii="Roboto" w:hAnsi="Roboto" w:cs="Calibri"/>
          <w:color w:val="002060"/>
          <w:sz w:val="18"/>
          <w:szCs w:val="18"/>
        </w:rPr>
        <w:t xml:space="preserve"> dernier jour de présence physique obligatoire.</w:t>
      </w:r>
    </w:p>
    <w:p w14:paraId="564C4FEB" w14:textId="77777777" w:rsidR="002D5C0A" w:rsidRPr="00C5136D" w:rsidRDefault="002D5C0A" w:rsidP="002D5C0A">
      <w:pPr>
        <w:tabs>
          <w:tab w:val="left" w:pos="567"/>
        </w:tabs>
        <w:ind w:left="709" w:hanging="709"/>
        <w:rPr>
          <w:rFonts w:ascii="Roboto" w:hAnsi="Roboto" w:cs="Calibri"/>
          <w:color w:val="002060"/>
          <w:sz w:val="18"/>
          <w:szCs w:val="18"/>
        </w:rPr>
      </w:pPr>
    </w:p>
    <w:p w14:paraId="48A2C1D0" w14:textId="77777777" w:rsidR="00A068F6" w:rsidRPr="00C5136D" w:rsidRDefault="002D5C0A" w:rsidP="00DC667F">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2.3</w:t>
      </w:r>
      <w:r w:rsidRPr="00C5136D">
        <w:rPr>
          <w:rFonts w:ascii="Roboto" w:hAnsi="Roboto" w:cs="Calibri"/>
          <w:color w:val="002060"/>
          <w:sz w:val="18"/>
          <w:szCs w:val="18"/>
          <w:lang w:val="fr-BE"/>
        </w:rPr>
        <w:tab/>
      </w:r>
      <w:r w:rsidR="00686C1C" w:rsidRPr="00C5136D">
        <w:rPr>
          <w:rFonts w:ascii="Roboto" w:hAnsi="Roboto" w:cs="Calibri"/>
          <w:color w:val="002060"/>
          <w:sz w:val="18"/>
          <w:szCs w:val="18"/>
          <w:lang w:val="fr-BE"/>
        </w:rPr>
        <w:t xml:space="preserve">Le participant bénéficie d’un soutien financier du programme Erasmus+ de l’Union Européenne pour </w:t>
      </w:r>
      <w:r w:rsidRPr="00C5136D">
        <w:rPr>
          <w:rFonts w:ascii="Roboto" w:hAnsi="Roboto" w:cs="Calibri"/>
          <w:color w:val="002060"/>
          <w:sz w:val="18"/>
          <w:szCs w:val="18"/>
          <w:highlight w:val="cyan"/>
        </w:rPr>
        <w:t>[………….]</w:t>
      </w:r>
      <w:r w:rsidRPr="00C5136D">
        <w:rPr>
          <w:rFonts w:ascii="Roboto" w:hAnsi="Roboto" w:cs="Calibri"/>
          <w:color w:val="002060"/>
          <w:sz w:val="18"/>
          <w:szCs w:val="18"/>
        </w:rPr>
        <w:t xml:space="preserve"> mois et </w:t>
      </w:r>
      <w:r w:rsidRPr="00C5136D">
        <w:rPr>
          <w:rFonts w:ascii="Roboto" w:hAnsi="Roboto" w:cs="Calibri"/>
          <w:color w:val="002060"/>
          <w:sz w:val="18"/>
          <w:szCs w:val="18"/>
          <w:highlight w:val="cyan"/>
        </w:rPr>
        <w:t>[………….]</w:t>
      </w:r>
      <w:r w:rsidR="00CF45B7">
        <w:rPr>
          <w:rFonts w:ascii="Roboto" w:hAnsi="Roboto" w:cs="Calibri"/>
          <w:color w:val="002060"/>
          <w:sz w:val="18"/>
          <w:szCs w:val="18"/>
        </w:rPr>
        <w:t xml:space="preserve"> jours.</w:t>
      </w:r>
      <w:r w:rsidR="00CF45B7" w:rsidRPr="00CF45B7">
        <w:t xml:space="preserve"> </w:t>
      </w:r>
      <w:r w:rsidR="00CF45B7" w:rsidRPr="00CF45B7">
        <w:rPr>
          <w:rFonts w:ascii="Roboto" w:hAnsi="Roboto" w:cs="Calibri"/>
          <w:color w:val="002060"/>
          <w:sz w:val="18"/>
          <w:szCs w:val="18"/>
          <w:highlight w:val="cyan"/>
        </w:rPr>
        <w:t>[…</w:t>
      </w:r>
      <w:r w:rsidR="00CF45B7" w:rsidRPr="0078716F">
        <w:rPr>
          <w:rFonts w:ascii="Roboto" w:hAnsi="Roboto" w:cs="Calibri"/>
          <w:color w:val="002060"/>
          <w:sz w:val="18"/>
          <w:szCs w:val="18"/>
          <w:highlight w:val="cyan"/>
        </w:rPr>
        <w:t>.] jours de voyage sont ajoutés dans la durée de la période de mobilité et inclus dans le calcul de la contribution aux frais de séjour.</w:t>
      </w:r>
    </w:p>
    <w:p w14:paraId="26F2216E" w14:textId="77777777" w:rsidR="00F91C12" w:rsidRDefault="00F91C12" w:rsidP="00CF45B7">
      <w:pPr>
        <w:jc w:val="both"/>
        <w:rPr>
          <w:rFonts w:ascii="Roboto" w:hAnsi="Roboto" w:cs="Calibri"/>
          <w:color w:val="002060"/>
          <w:sz w:val="18"/>
          <w:szCs w:val="18"/>
          <w:lang w:val="fr-BE"/>
        </w:rPr>
      </w:pPr>
    </w:p>
    <w:p w14:paraId="31F93CC6" w14:textId="77777777" w:rsidR="006A3205" w:rsidRPr="001D77D2" w:rsidRDefault="00CF45B7" w:rsidP="00686C1C">
      <w:pPr>
        <w:ind w:left="709" w:hanging="709"/>
        <w:jc w:val="both"/>
        <w:rPr>
          <w:rFonts w:ascii="Roboto" w:hAnsi="Roboto" w:cs="Calibri"/>
          <w:color w:val="002060"/>
          <w:sz w:val="18"/>
          <w:szCs w:val="18"/>
          <w:lang w:val="fr-BE"/>
        </w:rPr>
      </w:pPr>
      <w:r>
        <w:rPr>
          <w:rFonts w:ascii="Roboto" w:hAnsi="Roboto" w:cs="Calibri"/>
          <w:color w:val="002060"/>
          <w:sz w:val="18"/>
          <w:szCs w:val="18"/>
          <w:lang w:val="fr-BE"/>
        </w:rPr>
        <w:t>2.4</w:t>
      </w:r>
      <w:r w:rsidR="00A068F6" w:rsidRPr="00C5136D">
        <w:rPr>
          <w:rFonts w:ascii="Roboto" w:hAnsi="Roboto" w:cs="Calibri"/>
          <w:color w:val="002060"/>
          <w:sz w:val="18"/>
          <w:szCs w:val="18"/>
          <w:lang w:val="fr-BE"/>
        </w:rPr>
        <w:t xml:space="preserve">        </w:t>
      </w:r>
      <w:r w:rsidR="006A3205" w:rsidRPr="00C5136D">
        <w:rPr>
          <w:rFonts w:ascii="Roboto" w:hAnsi="Roboto" w:cs="Calibri"/>
          <w:color w:val="002060"/>
          <w:sz w:val="18"/>
          <w:szCs w:val="18"/>
          <w:lang w:val="fr-BE"/>
        </w:rPr>
        <w:t xml:space="preserve"> </w:t>
      </w:r>
      <w:r w:rsidR="001D77D2" w:rsidRPr="00E600FD">
        <w:rPr>
          <w:rFonts w:ascii="Roboto" w:hAnsi="Roboto" w:cs="Calibri"/>
          <w:color w:val="002060"/>
          <w:sz w:val="18"/>
          <w:szCs w:val="18"/>
        </w:rPr>
        <w:t xml:space="preserve">Le participant peut demander une extension de la période de mobilité dans les </w:t>
      </w:r>
      <w:r>
        <w:rPr>
          <w:rFonts w:ascii="Roboto" w:hAnsi="Roboto" w:cs="Calibri"/>
          <w:color w:val="002060"/>
          <w:sz w:val="18"/>
          <w:szCs w:val="18"/>
        </w:rPr>
        <w:t>limites fixées dans le Guide du Programme Erasmus+</w:t>
      </w:r>
      <w:r w:rsidR="001D77D2">
        <w:rPr>
          <w:rFonts w:ascii="Roboto" w:hAnsi="Roboto" w:cs="Calibri"/>
          <w:color w:val="002060"/>
          <w:sz w:val="18"/>
          <w:szCs w:val="18"/>
        </w:rPr>
        <w:t xml:space="preserve">. </w:t>
      </w:r>
      <w:r w:rsidR="001D77D2" w:rsidRPr="00E600FD">
        <w:rPr>
          <w:rFonts w:ascii="Roboto" w:hAnsi="Roboto" w:cs="Calibri"/>
          <w:color w:val="002060"/>
          <w:sz w:val="18"/>
          <w:szCs w:val="18"/>
        </w:rPr>
        <w:t>Si l’établissement approuve l’extension de la durée de la période de mobilité, le contrat sera modifié en conséquence.</w:t>
      </w:r>
    </w:p>
    <w:p w14:paraId="419D3A2B" w14:textId="77777777" w:rsidR="002D5C0A" w:rsidRPr="00C5136D" w:rsidRDefault="002D5C0A" w:rsidP="00DC667F">
      <w:pPr>
        <w:jc w:val="both"/>
        <w:rPr>
          <w:rFonts w:ascii="Roboto" w:hAnsi="Roboto" w:cs="Calibri"/>
          <w:color w:val="002060"/>
          <w:sz w:val="18"/>
          <w:szCs w:val="18"/>
        </w:rPr>
      </w:pPr>
    </w:p>
    <w:p w14:paraId="47CD4CFA" w14:textId="2A5969B3" w:rsidR="002D5C0A" w:rsidRPr="00C5136D" w:rsidRDefault="002D5C0A" w:rsidP="00DC667F">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2.</w:t>
      </w:r>
      <w:r w:rsidR="00B36188">
        <w:rPr>
          <w:rFonts w:ascii="Roboto" w:hAnsi="Roboto" w:cs="Calibri"/>
          <w:color w:val="002060"/>
          <w:sz w:val="18"/>
          <w:szCs w:val="18"/>
          <w:lang w:val="fr-BE"/>
        </w:rPr>
        <w:t>5</w:t>
      </w:r>
      <w:r w:rsidRPr="00C5136D">
        <w:rPr>
          <w:rFonts w:ascii="Roboto" w:hAnsi="Roboto" w:cs="Calibri"/>
          <w:color w:val="002060"/>
          <w:sz w:val="18"/>
          <w:szCs w:val="18"/>
          <w:lang w:val="fr-BE"/>
        </w:rPr>
        <w:tab/>
      </w:r>
      <w:r w:rsidR="001769E8" w:rsidRPr="00C5136D">
        <w:rPr>
          <w:rFonts w:ascii="Roboto" w:hAnsi="Roboto" w:cs="Calibri"/>
          <w:color w:val="002060"/>
          <w:sz w:val="18"/>
          <w:szCs w:val="18"/>
          <w:lang w:val="fr-BE"/>
        </w:rPr>
        <w:t xml:space="preserve"> </w:t>
      </w:r>
      <w:r w:rsidR="00CF45B7" w:rsidRPr="00CF45B7">
        <w:rPr>
          <w:rFonts w:ascii="Roboto" w:hAnsi="Roboto" w:cs="Calibri"/>
          <w:color w:val="002060"/>
          <w:sz w:val="18"/>
          <w:szCs w:val="18"/>
          <w:lang w:val="fr-BE"/>
        </w:rPr>
        <w:t xml:space="preserve">Le </w:t>
      </w:r>
      <w:r w:rsidR="00CF45B7" w:rsidRPr="00CF45B7">
        <w:rPr>
          <w:rFonts w:ascii="Roboto" w:hAnsi="Roboto" w:cs="Calibri"/>
          <w:color w:val="002060"/>
          <w:sz w:val="18"/>
          <w:szCs w:val="18"/>
          <w:highlight w:val="yellow"/>
          <w:lang w:val="fr-BE"/>
        </w:rPr>
        <w:t>[choisir ce qui est applicable</w:t>
      </w:r>
      <w:r w:rsidR="00CF45B7" w:rsidRPr="00CF45B7">
        <w:rPr>
          <w:rFonts w:ascii="Roboto" w:hAnsi="Roboto" w:cs="Calibri"/>
          <w:color w:val="002060"/>
          <w:sz w:val="18"/>
          <w:szCs w:val="18"/>
          <w:lang w:val="fr-BE"/>
        </w:rPr>
        <w:t xml:space="preserve"> : </w:t>
      </w:r>
      <w:r w:rsidR="00CF45B7" w:rsidRPr="00CF45B7">
        <w:rPr>
          <w:rFonts w:ascii="Roboto" w:hAnsi="Roboto" w:cs="Calibri"/>
          <w:color w:val="002060"/>
          <w:sz w:val="18"/>
          <w:szCs w:val="18"/>
          <w:highlight w:val="cyan"/>
          <w:lang w:val="fr-BE"/>
        </w:rPr>
        <w:t>relevé de notes/</w:t>
      </w:r>
      <w:r w:rsidR="00CF45B7">
        <w:rPr>
          <w:rFonts w:ascii="Roboto" w:hAnsi="Roboto" w:cs="Calibri"/>
          <w:color w:val="002060"/>
          <w:sz w:val="18"/>
          <w:szCs w:val="18"/>
          <w:highlight w:val="cyan"/>
          <w:lang w:val="fr-BE"/>
        </w:rPr>
        <w:t xml:space="preserve"> </w:t>
      </w:r>
      <w:r w:rsidR="00B36188">
        <w:rPr>
          <w:rFonts w:ascii="Roboto" w:hAnsi="Roboto" w:cs="Calibri"/>
          <w:color w:val="002060"/>
          <w:sz w:val="18"/>
          <w:szCs w:val="18"/>
          <w:highlight w:val="cyan"/>
          <w:lang w:val="fr-BE"/>
        </w:rPr>
        <w:t xml:space="preserve">attestation de stage </w:t>
      </w:r>
      <w:r w:rsidR="00CF45B7" w:rsidRPr="00CF45B7">
        <w:rPr>
          <w:rFonts w:ascii="Roboto" w:hAnsi="Roboto" w:cs="Calibri"/>
          <w:color w:val="002060"/>
          <w:sz w:val="18"/>
          <w:szCs w:val="18"/>
          <w:highlight w:val="cyan"/>
          <w:lang w:val="fr-BE"/>
        </w:rPr>
        <w:t xml:space="preserve">(ou </w:t>
      </w:r>
      <w:r w:rsidR="00B36188">
        <w:rPr>
          <w:rFonts w:ascii="Roboto" w:hAnsi="Roboto" w:cs="Calibri"/>
          <w:color w:val="002060"/>
          <w:sz w:val="18"/>
          <w:szCs w:val="18"/>
          <w:highlight w:val="cyan"/>
          <w:lang w:val="fr-BE"/>
        </w:rPr>
        <w:t xml:space="preserve">toute </w:t>
      </w:r>
      <w:r w:rsidR="00CF45B7" w:rsidRPr="00CF45B7">
        <w:rPr>
          <w:rFonts w:ascii="Roboto" w:hAnsi="Roboto" w:cs="Calibri"/>
          <w:color w:val="002060"/>
          <w:sz w:val="18"/>
          <w:szCs w:val="18"/>
          <w:highlight w:val="cyan"/>
          <w:lang w:val="fr-BE"/>
        </w:rPr>
        <w:t>attestation jointe à ces documents)]</w:t>
      </w:r>
      <w:r w:rsidR="00CF45B7">
        <w:rPr>
          <w:rFonts w:ascii="Roboto" w:hAnsi="Roboto" w:cs="Calibri"/>
          <w:color w:val="002060"/>
          <w:sz w:val="18"/>
          <w:szCs w:val="18"/>
        </w:rPr>
        <w:t xml:space="preserve"> devra</w:t>
      </w:r>
      <w:r w:rsidRPr="00C5136D">
        <w:rPr>
          <w:rFonts w:ascii="Roboto" w:hAnsi="Roboto" w:cs="Calibri"/>
          <w:color w:val="002060"/>
          <w:sz w:val="18"/>
          <w:szCs w:val="18"/>
        </w:rPr>
        <w:t xml:space="preserve"> comporter les dates effectives</w:t>
      </w:r>
      <w:r w:rsidR="00CF45B7">
        <w:rPr>
          <w:rFonts w:ascii="Roboto" w:hAnsi="Roboto" w:cs="Calibri"/>
          <w:color w:val="002060"/>
          <w:sz w:val="18"/>
          <w:szCs w:val="18"/>
        </w:rPr>
        <w:t xml:space="preserve"> de début et de fin de mobilité, incluant la composante virtuelle.</w:t>
      </w:r>
    </w:p>
    <w:p w14:paraId="2A0EE5FE" w14:textId="77777777" w:rsidR="002D5C0A" w:rsidRPr="00C5136D" w:rsidRDefault="002D5C0A" w:rsidP="006A3205">
      <w:pPr>
        <w:jc w:val="both"/>
        <w:rPr>
          <w:rFonts w:ascii="Roboto" w:hAnsi="Roboto" w:cs="Calibri"/>
          <w:color w:val="002060"/>
          <w:sz w:val="18"/>
          <w:szCs w:val="18"/>
          <w:lang w:val="fr-BE"/>
        </w:rPr>
      </w:pPr>
    </w:p>
    <w:p w14:paraId="189A0C94" w14:textId="77777777" w:rsidR="002D5C0A" w:rsidRPr="00C5136D" w:rsidRDefault="002D5C0A" w:rsidP="002D5C0A">
      <w:pPr>
        <w:ind w:left="709" w:hanging="1"/>
        <w:jc w:val="both"/>
        <w:rPr>
          <w:rFonts w:ascii="Roboto" w:hAnsi="Roboto" w:cs="Calibri"/>
          <w:color w:val="002060"/>
          <w:sz w:val="18"/>
          <w:szCs w:val="18"/>
          <w:lang w:val="fr-BE"/>
        </w:rPr>
      </w:pPr>
    </w:p>
    <w:p w14:paraId="68E1524B" w14:textId="77777777" w:rsidR="002D5C0A" w:rsidRPr="00C5136D" w:rsidRDefault="002D5C0A" w:rsidP="00B80685">
      <w:pPr>
        <w:pBdr>
          <w:bottom w:val="single" w:sz="4" w:space="1" w:color="auto"/>
        </w:pBdr>
        <w:rPr>
          <w:rFonts w:ascii="Roboto" w:hAnsi="Roboto" w:cs="Calibri"/>
          <w:color w:val="002060"/>
          <w:sz w:val="18"/>
          <w:szCs w:val="18"/>
          <w:lang w:val="fr-BE"/>
        </w:rPr>
      </w:pPr>
      <w:r w:rsidRPr="00C5136D">
        <w:rPr>
          <w:rFonts w:ascii="Roboto" w:hAnsi="Roboto" w:cs="Calibri"/>
          <w:b/>
          <w:color w:val="002060"/>
          <w:lang w:val="fr-BE"/>
        </w:rPr>
        <w:t xml:space="preserve">ARTICLE 3 – </w:t>
      </w:r>
      <w:r w:rsidR="00610CE3" w:rsidRPr="00C5136D">
        <w:rPr>
          <w:rFonts w:ascii="Roboto" w:hAnsi="Roboto" w:cs="Calibri"/>
          <w:b/>
          <w:color w:val="002060"/>
          <w:lang w:val="fr-BE"/>
        </w:rPr>
        <w:t>SOUTIEN FINANCIER</w:t>
      </w:r>
    </w:p>
    <w:p w14:paraId="271F00DB" w14:textId="77777777" w:rsidR="002D5C0A" w:rsidRPr="00C5136D" w:rsidRDefault="002D5C0A" w:rsidP="00610CE3">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3.1</w:t>
      </w:r>
      <w:r w:rsidRPr="00C5136D">
        <w:rPr>
          <w:rFonts w:ascii="Roboto" w:hAnsi="Roboto" w:cs="Calibri"/>
          <w:color w:val="002060"/>
          <w:sz w:val="18"/>
          <w:szCs w:val="18"/>
          <w:lang w:val="fr-BE"/>
        </w:rPr>
        <w:tab/>
      </w:r>
      <w:r w:rsidR="00610CE3" w:rsidRPr="00C5136D">
        <w:rPr>
          <w:rFonts w:ascii="Roboto" w:hAnsi="Roboto" w:cs="Calibri"/>
          <w:color w:val="002060"/>
          <w:sz w:val="18"/>
          <w:szCs w:val="18"/>
          <w:lang w:val="fr-BE"/>
        </w:rPr>
        <w:t>Le soutien financier</w:t>
      </w:r>
      <w:r w:rsidRPr="00C5136D">
        <w:rPr>
          <w:rFonts w:ascii="Roboto" w:hAnsi="Roboto" w:cs="Calibri"/>
          <w:color w:val="002060"/>
          <w:sz w:val="18"/>
          <w:szCs w:val="18"/>
          <w:lang w:val="fr-BE"/>
        </w:rPr>
        <w:t xml:space="preserve"> </w:t>
      </w:r>
      <w:r w:rsidR="00610CE3" w:rsidRPr="00C5136D">
        <w:rPr>
          <w:rFonts w:ascii="Roboto" w:hAnsi="Roboto" w:cs="Calibri"/>
          <w:color w:val="002060"/>
          <w:sz w:val="18"/>
          <w:szCs w:val="18"/>
        </w:rPr>
        <w:t>est calculé</w:t>
      </w:r>
      <w:r w:rsidRPr="00C5136D">
        <w:rPr>
          <w:rFonts w:ascii="Roboto" w:hAnsi="Roboto" w:cs="Calibri"/>
          <w:color w:val="002060"/>
          <w:sz w:val="18"/>
          <w:szCs w:val="18"/>
        </w:rPr>
        <w:t xml:space="preserve"> sur la base des règles financières du guide du programme Erasmus+.</w:t>
      </w:r>
    </w:p>
    <w:p w14:paraId="6B70A3D4" w14:textId="77777777" w:rsidR="002D5C0A" w:rsidRPr="00C5136D" w:rsidRDefault="002D5C0A" w:rsidP="002D5C0A">
      <w:pPr>
        <w:pStyle w:val="Text1"/>
        <w:spacing w:after="0"/>
        <w:ind w:left="709" w:hanging="709"/>
        <w:rPr>
          <w:rFonts w:ascii="Roboto" w:hAnsi="Roboto" w:cs="Calibri"/>
          <w:color w:val="002060"/>
          <w:sz w:val="18"/>
          <w:szCs w:val="18"/>
          <w:u w:val="single"/>
          <w:lang w:val="fr-BE"/>
        </w:rPr>
      </w:pPr>
    </w:p>
    <w:p w14:paraId="6AD17516" w14:textId="4338AFD9" w:rsidR="00383CA9" w:rsidRDefault="002D5C0A" w:rsidP="00B36188">
      <w:pPr>
        <w:ind w:left="709" w:hanging="709"/>
        <w:jc w:val="both"/>
        <w:rPr>
          <w:rFonts w:ascii="Roboto" w:hAnsi="Roboto" w:cs="Calibri"/>
          <w:color w:val="002060"/>
          <w:sz w:val="18"/>
          <w:szCs w:val="18"/>
        </w:rPr>
      </w:pPr>
      <w:r w:rsidRPr="00C5136D">
        <w:rPr>
          <w:rFonts w:ascii="Roboto" w:hAnsi="Roboto" w:cs="Calibri"/>
          <w:color w:val="002060"/>
          <w:sz w:val="18"/>
          <w:szCs w:val="18"/>
          <w:lang w:val="fr-BE"/>
        </w:rPr>
        <w:t>3.2</w:t>
      </w:r>
      <w:r w:rsidRPr="00C5136D">
        <w:rPr>
          <w:rFonts w:ascii="Roboto" w:hAnsi="Roboto" w:cs="Calibri"/>
          <w:color w:val="002060"/>
          <w:sz w:val="18"/>
          <w:szCs w:val="18"/>
          <w:lang w:val="fr-BE"/>
        </w:rPr>
        <w:tab/>
      </w:r>
      <w:r w:rsidR="00383CA9" w:rsidRPr="00383CA9">
        <w:rPr>
          <w:rFonts w:ascii="Roboto" w:hAnsi="Roboto" w:cs="Calibri"/>
          <w:color w:val="002060"/>
          <w:sz w:val="18"/>
          <w:szCs w:val="18"/>
          <w:highlight w:val="yellow"/>
        </w:rPr>
        <w:t>Option 1</w:t>
      </w:r>
    </w:p>
    <w:p w14:paraId="0085ACFB" w14:textId="77777777" w:rsidR="00383CA9" w:rsidRDefault="00383CA9" w:rsidP="00383CA9">
      <w:pPr>
        <w:ind w:left="709" w:hanging="1"/>
        <w:jc w:val="both"/>
        <w:rPr>
          <w:rFonts w:ascii="Roboto" w:hAnsi="Roboto" w:cs="Calibri"/>
          <w:color w:val="002060"/>
          <w:sz w:val="18"/>
          <w:szCs w:val="18"/>
        </w:rPr>
      </w:pPr>
      <w:r w:rsidRPr="00383CA9">
        <w:rPr>
          <w:rFonts w:ascii="Roboto" w:hAnsi="Roboto" w:cs="Calibri"/>
          <w:color w:val="002060"/>
          <w:sz w:val="18"/>
          <w:szCs w:val="18"/>
          <w:highlight w:val="cyan"/>
        </w:rPr>
        <w:t>L'organisation fournit au participant le soutien financier total p</w:t>
      </w:r>
      <w:r w:rsidR="0011584C">
        <w:rPr>
          <w:rFonts w:ascii="Roboto" w:hAnsi="Roboto" w:cs="Calibri"/>
          <w:color w:val="002060"/>
          <w:sz w:val="18"/>
          <w:szCs w:val="18"/>
          <w:highlight w:val="cyan"/>
        </w:rPr>
        <w:t xml:space="preserve">our la période de mobilité : </w:t>
      </w:r>
      <w:r w:rsidRPr="00383CA9">
        <w:rPr>
          <w:rFonts w:ascii="Roboto" w:hAnsi="Roboto" w:cs="Calibri"/>
          <w:color w:val="002060"/>
          <w:sz w:val="18"/>
          <w:szCs w:val="18"/>
          <w:highlight w:val="cyan"/>
        </w:rPr>
        <w:t>[…</w:t>
      </w:r>
      <w:r w:rsidR="0011584C">
        <w:rPr>
          <w:rFonts w:ascii="Roboto" w:hAnsi="Roboto" w:cs="Calibri"/>
          <w:color w:val="002060"/>
          <w:sz w:val="18"/>
          <w:szCs w:val="18"/>
          <w:highlight w:val="cyan"/>
        </w:rPr>
        <w:t xml:space="preserve"> euros</w:t>
      </w:r>
      <w:r w:rsidRPr="00383CA9">
        <w:rPr>
          <w:rFonts w:ascii="Roboto" w:hAnsi="Roboto" w:cs="Calibri"/>
          <w:color w:val="002060"/>
          <w:sz w:val="18"/>
          <w:szCs w:val="18"/>
          <w:highlight w:val="cyan"/>
        </w:rPr>
        <w:t>/</w:t>
      </w:r>
      <w:r w:rsidRPr="00383CA9">
        <w:rPr>
          <w:rFonts w:ascii="Roboto" w:hAnsi="Roboto" w:cs="Calibri"/>
          <w:color w:val="002060"/>
          <w:sz w:val="18"/>
          <w:szCs w:val="18"/>
          <w:highlight w:val="yellow"/>
        </w:rPr>
        <w:t xml:space="preserve">Pour les participants sans </w:t>
      </w:r>
      <w:r>
        <w:rPr>
          <w:rFonts w:ascii="Roboto" w:hAnsi="Roboto" w:cs="Calibri"/>
          <w:color w:val="002060"/>
          <w:sz w:val="18"/>
          <w:szCs w:val="18"/>
          <w:highlight w:val="yellow"/>
        </w:rPr>
        <w:t xml:space="preserve">financement </w:t>
      </w:r>
      <w:r w:rsidR="0011584C">
        <w:rPr>
          <w:rFonts w:ascii="Roboto" w:hAnsi="Roboto" w:cs="Calibri"/>
          <w:color w:val="002060"/>
          <w:sz w:val="18"/>
          <w:szCs w:val="18"/>
          <w:highlight w:val="yellow"/>
        </w:rPr>
        <w:t>Erasmus+</w:t>
      </w:r>
      <w:r w:rsidRPr="00383CA9">
        <w:rPr>
          <w:rFonts w:ascii="Roboto" w:hAnsi="Roboto" w:cs="Calibri"/>
          <w:color w:val="002060"/>
          <w:sz w:val="18"/>
          <w:szCs w:val="18"/>
          <w:highlight w:val="cyan"/>
        </w:rPr>
        <w:t>0</w:t>
      </w:r>
      <w:r w:rsidR="0011584C">
        <w:rPr>
          <w:rFonts w:ascii="Roboto" w:hAnsi="Roboto" w:cs="Calibri"/>
          <w:color w:val="002060"/>
          <w:sz w:val="18"/>
          <w:szCs w:val="18"/>
          <w:highlight w:val="cyan"/>
        </w:rPr>
        <w:t xml:space="preserve"> euro</w:t>
      </w:r>
      <w:r w:rsidRPr="00383CA9">
        <w:rPr>
          <w:rFonts w:ascii="Roboto" w:hAnsi="Roboto" w:cs="Calibri"/>
          <w:color w:val="002060"/>
          <w:sz w:val="18"/>
          <w:szCs w:val="18"/>
          <w:highlight w:val="cyan"/>
        </w:rPr>
        <w:t>]</w:t>
      </w:r>
      <w:r w:rsidRPr="00383CA9">
        <w:rPr>
          <w:rFonts w:ascii="Roboto" w:hAnsi="Roboto" w:cs="Calibri"/>
          <w:color w:val="002060"/>
          <w:sz w:val="18"/>
          <w:szCs w:val="18"/>
        </w:rPr>
        <w:t>],</w:t>
      </w:r>
    </w:p>
    <w:p w14:paraId="2349C086" w14:textId="77777777" w:rsidR="00383CA9" w:rsidRDefault="00383CA9" w:rsidP="00383CA9">
      <w:pPr>
        <w:ind w:left="709" w:hanging="1"/>
        <w:jc w:val="both"/>
        <w:rPr>
          <w:rFonts w:ascii="Roboto" w:hAnsi="Roboto" w:cs="Calibri"/>
          <w:color w:val="002060"/>
          <w:sz w:val="18"/>
          <w:szCs w:val="18"/>
        </w:rPr>
      </w:pPr>
    </w:p>
    <w:p w14:paraId="353BBE3D" w14:textId="77777777" w:rsidR="0011584C" w:rsidRDefault="0011584C" w:rsidP="00383CA9">
      <w:pPr>
        <w:ind w:left="709" w:hanging="1"/>
        <w:jc w:val="both"/>
        <w:rPr>
          <w:rFonts w:ascii="Roboto" w:hAnsi="Roboto" w:cs="Calibri"/>
          <w:color w:val="002060"/>
          <w:sz w:val="18"/>
          <w:szCs w:val="18"/>
        </w:rPr>
      </w:pPr>
    </w:p>
    <w:p w14:paraId="4FFE080B" w14:textId="6A246FD1" w:rsidR="0011584C" w:rsidRDefault="00B36188" w:rsidP="00383CA9">
      <w:pPr>
        <w:ind w:left="709" w:hanging="1"/>
        <w:jc w:val="both"/>
        <w:rPr>
          <w:rFonts w:ascii="Roboto" w:hAnsi="Roboto" w:cs="Calibri"/>
          <w:color w:val="002060"/>
          <w:sz w:val="18"/>
          <w:szCs w:val="18"/>
        </w:rPr>
      </w:pPr>
      <w:r>
        <w:rPr>
          <w:rFonts w:ascii="Roboto" w:hAnsi="Roboto" w:cs="Calibri"/>
          <w:color w:val="002060"/>
          <w:sz w:val="18"/>
          <w:szCs w:val="18"/>
          <w:highlight w:val="yellow"/>
        </w:rPr>
        <w:t>Option 2</w:t>
      </w:r>
    </w:p>
    <w:p w14:paraId="5F877EB0" w14:textId="77777777" w:rsidR="0011584C" w:rsidRPr="00AD53EC" w:rsidRDefault="0011584C" w:rsidP="0011584C">
      <w:pPr>
        <w:ind w:left="709" w:hanging="1"/>
        <w:jc w:val="both"/>
        <w:rPr>
          <w:rFonts w:ascii="Roboto" w:hAnsi="Roboto" w:cs="Calibri"/>
          <w:color w:val="002060"/>
          <w:sz w:val="18"/>
          <w:szCs w:val="18"/>
          <w:highlight w:val="cyan"/>
        </w:rPr>
      </w:pPr>
      <w:r w:rsidRPr="00AD53EC">
        <w:rPr>
          <w:rFonts w:ascii="Roboto" w:hAnsi="Roboto" w:cs="Calibri"/>
          <w:color w:val="002060"/>
          <w:sz w:val="18"/>
          <w:szCs w:val="18"/>
          <w:highlight w:val="cyan"/>
        </w:rPr>
        <w:t>L’établissement fournit au participant le soutien requis sous la forme d’un soutien financier de [...] euros et un soutien sous forme de prestation de services pour : [des frais de voyage/de la contribution au soutien individuel]</w:t>
      </w:r>
    </w:p>
    <w:p w14:paraId="6C1406F8" w14:textId="77777777" w:rsidR="00383CA9" w:rsidRPr="00C5136D" w:rsidRDefault="0011584C" w:rsidP="0011584C">
      <w:pPr>
        <w:ind w:left="709" w:hanging="1"/>
        <w:jc w:val="both"/>
        <w:rPr>
          <w:rFonts w:ascii="Roboto" w:hAnsi="Roboto" w:cs="Calibri"/>
          <w:color w:val="002060"/>
          <w:sz w:val="18"/>
          <w:szCs w:val="18"/>
        </w:rPr>
      </w:pPr>
      <w:r w:rsidRPr="00AD53EC">
        <w:rPr>
          <w:rFonts w:ascii="Roboto" w:hAnsi="Roboto" w:cs="Calibri"/>
          <w:color w:val="002060"/>
          <w:sz w:val="18"/>
          <w:szCs w:val="18"/>
          <w:highlight w:val="cyan"/>
        </w:rPr>
        <w:t>Dans ce cas, le bénéficiaire veille à ce que les services fournis répondent aux normes requises en matière de qualité et de sécurité.</w:t>
      </w:r>
      <w:r w:rsidR="00383CA9" w:rsidRPr="00383CA9">
        <w:rPr>
          <w:rFonts w:ascii="Roboto" w:hAnsi="Roboto" w:cs="Calibri"/>
          <w:color w:val="002060"/>
          <w:sz w:val="18"/>
          <w:szCs w:val="18"/>
        </w:rPr>
        <w:tab/>
      </w:r>
    </w:p>
    <w:p w14:paraId="575C3A8C" w14:textId="77777777" w:rsidR="002D5C0A" w:rsidRPr="00C5136D" w:rsidRDefault="002D5C0A" w:rsidP="002D5C0A">
      <w:pPr>
        <w:pStyle w:val="Text1"/>
        <w:spacing w:after="0"/>
        <w:ind w:left="0"/>
        <w:rPr>
          <w:rFonts w:ascii="Roboto" w:eastAsiaTheme="minorEastAsia" w:hAnsi="Roboto" w:cs="Calibri"/>
          <w:snapToGrid/>
          <w:color w:val="002060"/>
          <w:sz w:val="18"/>
          <w:szCs w:val="18"/>
          <w:lang w:eastAsia="fr-FR"/>
        </w:rPr>
      </w:pPr>
    </w:p>
    <w:p w14:paraId="740D85B1" w14:textId="5E987B14" w:rsidR="002D5C0A" w:rsidRDefault="002D5C0A" w:rsidP="00B36188">
      <w:pPr>
        <w:ind w:left="709" w:hanging="709"/>
        <w:jc w:val="both"/>
        <w:rPr>
          <w:rFonts w:ascii="Roboto" w:hAnsi="Roboto" w:cs="Calibri"/>
          <w:color w:val="002060"/>
          <w:sz w:val="18"/>
          <w:szCs w:val="18"/>
        </w:rPr>
      </w:pPr>
      <w:r w:rsidRPr="00C5136D">
        <w:rPr>
          <w:rFonts w:ascii="Roboto" w:hAnsi="Roboto" w:cs="Calibri"/>
          <w:color w:val="002060"/>
          <w:sz w:val="18"/>
          <w:szCs w:val="18"/>
          <w:lang w:val="fr-BE"/>
        </w:rPr>
        <w:t xml:space="preserve">3.3 </w:t>
      </w:r>
      <w:r w:rsidRPr="00C5136D">
        <w:rPr>
          <w:rFonts w:ascii="Roboto" w:hAnsi="Roboto" w:cs="Calibri"/>
          <w:color w:val="002060"/>
          <w:sz w:val="18"/>
          <w:szCs w:val="18"/>
          <w:lang w:val="fr-BE"/>
        </w:rPr>
        <w:tab/>
      </w:r>
      <w:r w:rsidR="00881D7A" w:rsidRPr="00881D7A">
        <w:rPr>
          <w:rFonts w:ascii="Roboto" w:hAnsi="Roboto" w:cs="Calibri"/>
          <w:color w:val="002060"/>
          <w:sz w:val="18"/>
          <w:szCs w:val="18"/>
        </w:rPr>
        <w:t>La contributi</w:t>
      </w:r>
      <w:r w:rsidR="00533F2C">
        <w:rPr>
          <w:rFonts w:ascii="Roboto" w:hAnsi="Roboto" w:cs="Calibri"/>
          <w:color w:val="002060"/>
          <w:sz w:val="18"/>
          <w:szCs w:val="18"/>
        </w:rPr>
        <w:t>on aux coûts liés au voyage ou au soutien pour</w:t>
      </w:r>
      <w:r w:rsidR="00881D7A" w:rsidRPr="00881D7A">
        <w:rPr>
          <w:rFonts w:ascii="Roboto" w:hAnsi="Roboto" w:cs="Calibri"/>
          <w:color w:val="002060"/>
          <w:sz w:val="18"/>
          <w:szCs w:val="18"/>
        </w:rPr>
        <w:t xml:space="preserve"> l’inclusion </w:t>
      </w:r>
      <w:r w:rsidR="00533F2C" w:rsidRPr="00533F2C">
        <w:rPr>
          <w:rFonts w:ascii="Roboto" w:hAnsi="Roboto" w:cs="Calibri"/>
          <w:color w:val="002060"/>
          <w:sz w:val="18"/>
          <w:szCs w:val="18"/>
          <w:highlight w:val="yellow"/>
        </w:rPr>
        <w:t>[</w:t>
      </w:r>
      <w:r w:rsidR="00881D7A" w:rsidRPr="00533F2C">
        <w:rPr>
          <w:rFonts w:ascii="Roboto" w:hAnsi="Roboto" w:cs="Calibri"/>
          <w:color w:val="002060"/>
          <w:sz w:val="18"/>
          <w:szCs w:val="18"/>
          <w:highlight w:val="yellow"/>
        </w:rPr>
        <w:t>au choix si applicable</w:t>
      </w:r>
      <w:r w:rsidR="00533F2C" w:rsidRPr="00533F2C">
        <w:rPr>
          <w:rFonts w:ascii="Roboto" w:hAnsi="Roboto" w:cs="Calibri"/>
          <w:color w:val="002060"/>
          <w:sz w:val="18"/>
          <w:szCs w:val="18"/>
          <w:highlight w:val="yellow"/>
        </w:rPr>
        <w:t>]</w:t>
      </w:r>
      <w:r w:rsidR="00881D7A" w:rsidRPr="00881D7A">
        <w:rPr>
          <w:rFonts w:ascii="Roboto" w:hAnsi="Roboto" w:cs="Calibri"/>
          <w:color w:val="002060"/>
          <w:sz w:val="18"/>
          <w:szCs w:val="18"/>
        </w:rPr>
        <w:t xml:space="preserve"> : </w:t>
      </w:r>
      <w:r w:rsidR="00A77D9F" w:rsidRPr="00A77D9F">
        <w:rPr>
          <w:rFonts w:ascii="Roboto" w:hAnsi="Roboto" w:cs="Calibri"/>
          <w:color w:val="002060"/>
          <w:sz w:val="18"/>
          <w:szCs w:val="18"/>
          <w:highlight w:val="cyan"/>
        </w:rPr>
        <w:t>[</w:t>
      </w:r>
      <w:r w:rsidR="00881D7A" w:rsidRPr="00A77D9F">
        <w:rPr>
          <w:rFonts w:ascii="Roboto" w:hAnsi="Roboto" w:cs="Calibri"/>
          <w:color w:val="002060"/>
          <w:sz w:val="18"/>
          <w:szCs w:val="18"/>
          <w:highlight w:val="cyan"/>
        </w:rPr>
        <w:t>s</w:t>
      </w:r>
      <w:r w:rsidR="00533F2C" w:rsidRPr="00A77D9F">
        <w:rPr>
          <w:rFonts w:ascii="Roboto" w:hAnsi="Roboto" w:cs="Calibri"/>
          <w:color w:val="002060"/>
          <w:sz w:val="18"/>
          <w:szCs w:val="18"/>
          <w:highlight w:val="cyan"/>
        </w:rPr>
        <w:t>outien additionnel à l’inclusion au frais réels, coûts exceptionnels pour frais de voyage élevés</w:t>
      </w:r>
      <w:r w:rsidR="00881D7A" w:rsidRPr="00A77D9F">
        <w:rPr>
          <w:rFonts w:ascii="Roboto" w:hAnsi="Roboto" w:cs="Calibri"/>
          <w:color w:val="002060"/>
          <w:sz w:val="18"/>
          <w:szCs w:val="18"/>
          <w:highlight w:val="cyan"/>
        </w:rPr>
        <w:t xml:space="preserve">, </w:t>
      </w:r>
      <w:bookmarkStart w:id="4" w:name="_GoBack"/>
      <w:bookmarkEnd w:id="4"/>
      <w:r w:rsidR="00881D7A" w:rsidRPr="00A77D9F">
        <w:rPr>
          <w:rFonts w:ascii="Roboto" w:hAnsi="Roboto" w:cs="Calibri"/>
          <w:color w:val="002060"/>
          <w:sz w:val="18"/>
          <w:szCs w:val="18"/>
          <w:highlight w:val="cyan"/>
        </w:rPr>
        <w:t xml:space="preserve">complément pour moyen de transport écoresponsable, </w:t>
      </w:r>
      <w:r w:rsidR="00533F2C" w:rsidRPr="00A77D9F">
        <w:rPr>
          <w:rFonts w:ascii="Roboto" w:hAnsi="Roboto" w:cs="Calibri"/>
          <w:color w:val="002060"/>
          <w:sz w:val="18"/>
          <w:szCs w:val="18"/>
          <w:highlight w:val="cyan"/>
        </w:rPr>
        <w:t>top-up</w:t>
      </w:r>
      <w:r w:rsidR="00881D7A" w:rsidRPr="00A77D9F">
        <w:rPr>
          <w:rFonts w:ascii="Roboto" w:hAnsi="Roboto" w:cs="Calibri"/>
          <w:color w:val="002060"/>
          <w:sz w:val="18"/>
          <w:szCs w:val="18"/>
          <w:highlight w:val="cyan"/>
        </w:rPr>
        <w:t xml:space="preserve"> inclusion</w:t>
      </w:r>
      <w:r w:rsidR="00A77D9F" w:rsidRPr="00A77D9F">
        <w:rPr>
          <w:rFonts w:ascii="Roboto" w:hAnsi="Roboto" w:cs="Calibri"/>
          <w:color w:val="002060"/>
          <w:sz w:val="18"/>
          <w:szCs w:val="18"/>
          <w:highlight w:val="cyan"/>
        </w:rPr>
        <w:t>]</w:t>
      </w:r>
      <w:r w:rsidR="00881D7A" w:rsidRPr="00A77D9F">
        <w:rPr>
          <w:rFonts w:ascii="Roboto" w:hAnsi="Roboto" w:cs="Calibri"/>
          <w:color w:val="002060"/>
          <w:sz w:val="18"/>
          <w:szCs w:val="18"/>
          <w:highlight w:val="cyan"/>
        </w:rPr>
        <w:t>)</w:t>
      </w:r>
      <w:r w:rsidR="00881D7A" w:rsidRPr="00881D7A">
        <w:rPr>
          <w:rFonts w:ascii="Roboto" w:hAnsi="Roboto" w:cs="Calibri"/>
          <w:color w:val="002060"/>
          <w:sz w:val="18"/>
          <w:szCs w:val="18"/>
        </w:rPr>
        <w:t xml:space="preserve"> se fera sur présentation de justificatifs par le participant.</w:t>
      </w:r>
    </w:p>
    <w:p w14:paraId="45CEC85E" w14:textId="77777777" w:rsidR="00A4335C" w:rsidRPr="00881D7A" w:rsidRDefault="00A4335C" w:rsidP="002D5C0A">
      <w:pPr>
        <w:ind w:left="709" w:hanging="709"/>
        <w:jc w:val="both"/>
        <w:rPr>
          <w:rFonts w:ascii="Roboto" w:hAnsi="Roboto" w:cs="Calibri"/>
          <w:color w:val="002060"/>
          <w:sz w:val="18"/>
          <w:szCs w:val="18"/>
        </w:rPr>
      </w:pPr>
    </w:p>
    <w:p w14:paraId="28E99BBC" w14:textId="77777777" w:rsidR="00A77D9F" w:rsidRDefault="002D5C0A" w:rsidP="00A77D9F">
      <w:pPr>
        <w:ind w:left="567" w:hanging="567"/>
        <w:jc w:val="both"/>
        <w:rPr>
          <w:rFonts w:ascii="Roboto" w:hAnsi="Roboto" w:cs="Calibri"/>
          <w:color w:val="002060"/>
          <w:sz w:val="18"/>
          <w:szCs w:val="18"/>
        </w:rPr>
      </w:pPr>
      <w:r w:rsidRPr="00881D7A">
        <w:rPr>
          <w:rFonts w:ascii="Roboto" w:hAnsi="Roboto" w:cs="Calibri"/>
          <w:color w:val="002060"/>
          <w:sz w:val="18"/>
          <w:szCs w:val="18"/>
        </w:rPr>
        <w:t>3.4</w:t>
      </w:r>
      <w:r w:rsidRPr="00881D7A">
        <w:rPr>
          <w:rFonts w:ascii="Roboto" w:hAnsi="Roboto" w:cs="Calibri"/>
          <w:color w:val="002060"/>
          <w:sz w:val="18"/>
          <w:szCs w:val="18"/>
        </w:rPr>
        <w:tab/>
      </w:r>
      <w:r w:rsidR="00A77D9F">
        <w:rPr>
          <w:rFonts w:ascii="Roboto" w:hAnsi="Roboto" w:cs="Calibri"/>
          <w:color w:val="002060"/>
          <w:sz w:val="18"/>
          <w:szCs w:val="18"/>
          <w:lang w:val="fr-BE"/>
        </w:rPr>
        <w:t xml:space="preserve">  </w:t>
      </w:r>
      <w:r w:rsidR="00A77D9F" w:rsidRPr="00C5136D">
        <w:rPr>
          <w:rFonts w:ascii="Roboto" w:hAnsi="Roboto" w:cs="Calibri"/>
          <w:color w:val="002060"/>
          <w:sz w:val="18"/>
          <w:szCs w:val="18"/>
        </w:rPr>
        <w:t xml:space="preserve">Le soutien financier ne pourra être utilisé pour </w:t>
      </w:r>
      <w:r w:rsidR="00A77D9F">
        <w:rPr>
          <w:rFonts w:ascii="Roboto" w:hAnsi="Roboto" w:cs="Calibri"/>
          <w:color w:val="002060"/>
          <w:sz w:val="18"/>
          <w:szCs w:val="18"/>
        </w:rPr>
        <w:t xml:space="preserve">couvrir </w:t>
      </w:r>
      <w:r w:rsidR="00A77D9F" w:rsidRPr="003B2402">
        <w:rPr>
          <w:rFonts w:ascii="Roboto" w:hAnsi="Roboto" w:cs="Calibri"/>
          <w:color w:val="002060"/>
          <w:sz w:val="18"/>
          <w:szCs w:val="18"/>
        </w:rPr>
        <w:t xml:space="preserve">des frais similaires déjà financés par des fonds de </w:t>
      </w:r>
      <w:r w:rsidR="00A77D9F">
        <w:rPr>
          <w:rFonts w:ascii="Roboto" w:hAnsi="Roboto" w:cs="Calibri"/>
          <w:color w:val="002060"/>
          <w:sz w:val="18"/>
          <w:szCs w:val="18"/>
        </w:rPr>
        <w:t xml:space="preserve">  </w:t>
      </w:r>
    </w:p>
    <w:p w14:paraId="2508501E" w14:textId="77777777" w:rsidR="00A77D9F" w:rsidRPr="003B2402" w:rsidRDefault="00A77D9F" w:rsidP="00A77D9F">
      <w:pPr>
        <w:ind w:left="567" w:hanging="567"/>
        <w:jc w:val="both"/>
        <w:rPr>
          <w:rFonts w:ascii="Roboto" w:hAnsi="Roboto" w:cs="Calibri"/>
          <w:color w:val="002060"/>
          <w:sz w:val="18"/>
          <w:szCs w:val="18"/>
        </w:rPr>
      </w:pPr>
      <w:r>
        <w:rPr>
          <w:rFonts w:ascii="Roboto" w:hAnsi="Roboto" w:cs="Calibri"/>
          <w:color w:val="002060"/>
          <w:sz w:val="18"/>
          <w:szCs w:val="18"/>
        </w:rPr>
        <w:t xml:space="preserve">               </w:t>
      </w:r>
      <w:r w:rsidRPr="003B2402">
        <w:rPr>
          <w:rFonts w:ascii="Roboto" w:hAnsi="Roboto" w:cs="Calibri"/>
          <w:color w:val="002060"/>
          <w:sz w:val="18"/>
          <w:szCs w:val="18"/>
        </w:rPr>
        <w:t xml:space="preserve">l’UE. </w:t>
      </w:r>
    </w:p>
    <w:p w14:paraId="4AF65A0D" w14:textId="77777777" w:rsidR="002D5C0A" w:rsidRPr="00881D7A" w:rsidRDefault="002D5C0A" w:rsidP="00A77D9F">
      <w:pPr>
        <w:jc w:val="both"/>
        <w:rPr>
          <w:rFonts w:ascii="Roboto" w:hAnsi="Roboto" w:cs="Calibri"/>
          <w:color w:val="002060"/>
          <w:sz w:val="18"/>
          <w:szCs w:val="18"/>
        </w:rPr>
      </w:pPr>
    </w:p>
    <w:p w14:paraId="67E985AE" w14:textId="77777777" w:rsidR="002D5C0A" w:rsidRPr="00C5136D" w:rsidRDefault="002D5C0A" w:rsidP="002D5C0A">
      <w:pPr>
        <w:ind w:left="709" w:hanging="709"/>
        <w:jc w:val="both"/>
        <w:rPr>
          <w:rFonts w:ascii="Roboto" w:hAnsi="Roboto" w:cs="Calibri"/>
          <w:color w:val="002060"/>
          <w:sz w:val="18"/>
          <w:szCs w:val="18"/>
        </w:rPr>
      </w:pPr>
    </w:p>
    <w:p w14:paraId="04BA3FB4" w14:textId="77777777" w:rsidR="002D5C0A" w:rsidRPr="003B2402" w:rsidRDefault="002D5C0A" w:rsidP="00A77D9F">
      <w:pPr>
        <w:ind w:left="567" w:hanging="567"/>
        <w:jc w:val="both"/>
        <w:rPr>
          <w:rFonts w:ascii="Roboto" w:hAnsi="Roboto" w:cs="Calibri"/>
          <w:color w:val="002060"/>
          <w:sz w:val="18"/>
          <w:szCs w:val="18"/>
        </w:rPr>
      </w:pPr>
      <w:r w:rsidRPr="00C5136D">
        <w:rPr>
          <w:rFonts w:ascii="Roboto" w:hAnsi="Roboto" w:cs="Calibri"/>
          <w:color w:val="002060"/>
          <w:sz w:val="18"/>
          <w:szCs w:val="18"/>
          <w:lang w:val="fr-BE"/>
        </w:rPr>
        <w:t>3.5</w:t>
      </w:r>
      <w:r w:rsidRPr="00C5136D">
        <w:rPr>
          <w:rFonts w:ascii="Roboto" w:hAnsi="Roboto" w:cs="Calibri"/>
          <w:color w:val="002060"/>
          <w:sz w:val="18"/>
          <w:szCs w:val="18"/>
          <w:lang w:val="fr-BE"/>
        </w:rPr>
        <w:tab/>
      </w:r>
      <w:r w:rsidR="003B2402" w:rsidRPr="003B2402">
        <w:rPr>
          <w:rFonts w:ascii="Roboto" w:hAnsi="Roboto" w:cs="Calibri"/>
          <w:color w:val="002060"/>
          <w:sz w:val="18"/>
          <w:szCs w:val="18"/>
        </w:rPr>
        <w:t xml:space="preserve"> </w:t>
      </w:r>
      <w:r w:rsidR="00A77D9F" w:rsidRPr="00C5136D">
        <w:rPr>
          <w:rFonts w:ascii="Roboto" w:hAnsi="Roboto" w:cs="Calibri"/>
          <w:color w:val="002060"/>
          <w:sz w:val="18"/>
          <w:szCs w:val="18"/>
        </w:rPr>
        <w:t xml:space="preserve">Nonobstant l’article </w:t>
      </w:r>
      <w:r w:rsidR="00A77D9F">
        <w:rPr>
          <w:rFonts w:ascii="Roboto" w:hAnsi="Roboto" w:cs="Calibri"/>
          <w:color w:val="002060"/>
          <w:sz w:val="18"/>
          <w:szCs w:val="18"/>
        </w:rPr>
        <w:t>3.4</w:t>
      </w:r>
      <w:r w:rsidR="00A77D9F" w:rsidRPr="00C5136D">
        <w:rPr>
          <w:rFonts w:ascii="Roboto" w:hAnsi="Roboto" w:cs="Calibri"/>
          <w:color w:val="002060"/>
          <w:sz w:val="18"/>
          <w:szCs w:val="18"/>
        </w:rPr>
        <w:t>, la subvention est compatible avec tou</w:t>
      </w:r>
      <w:r w:rsidR="00A77D9F">
        <w:rPr>
          <w:rFonts w:ascii="Roboto" w:hAnsi="Roboto" w:cs="Calibri"/>
          <w:color w:val="002060"/>
          <w:sz w:val="18"/>
          <w:szCs w:val="18"/>
        </w:rPr>
        <w:t xml:space="preserve">te autre source de financement. </w:t>
      </w:r>
      <w:r w:rsidR="00A77D9F" w:rsidRPr="00A77D9F">
        <w:rPr>
          <w:rFonts w:ascii="Roboto" w:hAnsi="Roboto" w:cs="Calibri"/>
          <w:color w:val="002060"/>
          <w:sz w:val="18"/>
          <w:szCs w:val="18"/>
        </w:rPr>
        <w:t>Ceci inclut une rémunération perçue par le participant au cours de son stage ou de ses activités d’enseignement, ou pour tout travail réalisé en dehors des activités de mobilité pour autant qu’il effectue les activités prévues à l’Annexe I.</w:t>
      </w:r>
    </w:p>
    <w:p w14:paraId="77907E63" w14:textId="77777777" w:rsidR="002D5C0A" w:rsidRPr="00C5136D" w:rsidRDefault="002D5C0A" w:rsidP="002D5C0A">
      <w:pPr>
        <w:ind w:left="567" w:hanging="567"/>
        <w:jc w:val="both"/>
        <w:rPr>
          <w:rFonts w:ascii="Roboto" w:hAnsi="Roboto" w:cs="Calibri"/>
          <w:color w:val="002060"/>
        </w:rPr>
      </w:pPr>
    </w:p>
    <w:p w14:paraId="7D4D944C" w14:textId="77777777" w:rsidR="002D5C0A" w:rsidRPr="00C5136D" w:rsidRDefault="002D5C0A" w:rsidP="002D5C0A">
      <w:pPr>
        <w:ind w:left="567" w:hanging="567"/>
        <w:jc w:val="both"/>
        <w:rPr>
          <w:rFonts w:ascii="Roboto" w:hAnsi="Roboto" w:cs="Calibri"/>
          <w:color w:val="002060"/>
        </w:rPr>
      </w:pPr>
    </w:p>
    <w:p w14:paraId="243F1D06" w14:textId="77777777" w:rsidR="002D5C0A" w:rsidRPr="00C5136D" w:rsidRDefault="002D5C0A" w:rsidP="002D5C0A">
      <w:pPr>
        <w:pBdr>
          <w:bottom w:val="single" w:sz="4" w:space="1" w:color="auto"/>
        </w:pBdr>
        <w:rPr>
          <w:rFonts w:ascii="Roboto" w:hAnsi="Roboto" w:cs="Calibri"/>
          <w:b/>
          <w:color w:val="002060"/>
          <w:lang w:val="fr-BE"/>
        </w:rPr>
      </w:pPr>
      <w:r w:rsidRPr="00C5136D">
        <w:rPr>
          <w:rFonts w:ascii="Roboto" w:hAnsi="Roboto" w:cs="Calibri"/>
          <w:b/>
          <w:color w:val="002060"/>
          <w:lang w:val="fr-BE"/>
        </w:rPr>
        <w:t xml:space="preserve">ARTICLE 4 – </w:t>
      </w:r>
      <w:r w:rsidR="00610CE3" w:rsidRPr="00C5136D">
        <w:rPr>
          <w:rFonts w:ascii="Roboto" w:hAnsi="Roboto" w:cs="Calibri"/>
          <w:b/>
          <w:color w:val="002060"/>
          <w:lang w:val="fr-BE"/>
        </w:rPr>
        <w:t xml:space="preserve"> </w:t>
      </w:r>
      <w:r w:rsidR="006B607F">
        <w:rPr>
          <w:rFonts w:ascii="Roboto" w:hAnsi="Roboto" w:cs="Calibri"/>
          <w:b/>
          <w:color w:val="002060"/>
        </w:rPr>
        <w:t>MODALITÉ</w:t>
      </w:r>
      <w:r w:rsidR="00610CE3" w:rsidRPr="00C5136D">
        <w:rPr>
          <w:rFonts w:ascii="Roboto" w:hAnsi="Roboto" w:cs="Calibri"/>
          <w:b/>
          <w:color w:val="002060"/>
        </w:rPr>
        <w:t>S DE P</w:t>
      </w:r>
      <w:r w:rsidRPr="00C5136D">
        <w:rPr>
          <w:rFonts w:ascii="Roboto" w:hAnsi="Roboto" w:cs="Calibri"/>
          <w:b/>
          <w:color w:val="002060"/>
          <w:lang w:val="fr-BE"/>
        </w:rPr>
        <w:t>AIEMENT</w:t>
      </w:r>
    </w:p>
    <w:p w14:paraId="24493AEF" w14:textId="77777777" w:rsidR="002560AE" w:rsidRDefault="002D5C0A" w:rsidP="002560AE">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4.1</w:t>
      </w:r>
      <w:r w:rsidRPr="00C5136D">
        <w:rPr>
          <w:rFonts w:ascii="Roboto" w:hAnsi="Roboto" w:cs="Calibri"/>
          <w:color w:val="002060"/>
          <w:sz w:val="18"/>
          <w:szCs w:val="18"/>
          <w:lang w:val="fr-BE"/>
        </w:rPr>
        <w:tab/>
      </w:r>
      <w:r w:rsidR="00E7134B" w:rsidRPr="00E7134B">
        <w:rPr>
          <w:rFonts w:ascii="Roboto" w:hAnsi="Roboto" w:cs="Calibri"/>
          <w:color w:val="002060"/>
          <w:sz w:val="18"/>
          <w:szCs w:val="18"/>
          <w:highlight w:val="yellow"/>
          <w:lang w:val="fr-BE"/>
        </w:rPr>
        <w:t>[Pour les mobilités sortantes]</w:t>
      </w:r>
    </w:p>
    <w:p w14:paraId="2866AECE" w14:textId="77777777" w:rsidR="00E7134B" w:rsidRPr="00E7134B" w:rsidRDefault="002560AE" w:rsidP="002560AE">
      <w:pPr>
        <w:ind w:left="709" w:hanging="709"/>
        <w:jc w:val="both"/>
        <w:rPr>
          <w:rFonts w:ascii="Roboto" w:hAnsi="Roboto" w:cs="Calibri"/>
          <w:color w:val="002060"/>
          <w:sz w:val="18"/>
          <w:szCs w:val="18"/>
          <w:lang w:val="fr-BE"/>
        </w:rPr>
      </w:pPr>
      <w:r>
        <w:rPr>
          <w:rFonts w:ascii="Roboto" w:hAnsi="Roboto" w:cs="Calibri"/>
          <w:color w:val="002060"/>
          <w:sz w:val="18"/>
          <w:szCs w:val="18"/>
          <w:lang w:val="fr-BE"/>
        </w:rPr>
        <w:t xml:space="preserve">              </w:t>
      </w:r>
      <w:r w:rsidR="00E7134B" w:rsidRPr="00E7134B">
        <w:rPr>
          <w:rFonts w:ascii="Roboto" w:hAnsi="Roboto" w:cs="Calibri"/>
          <w:color w:val="002060"/>
          <w:sz w:val="18"/>
          <w:szCs w:val="18"/>
          <w:highlight w:val="cyan"/>
          <w:lang w:val="fr-BE"/>
        </w:rPr>
        <w:t>Le paiement devra être fait au plus tard (selon l’option qui interviendra en premier)</w:t>
      </w:r>
      <w:r w:rsidR="00E7134B" w:rsidRPr="00E7134B">
        <w:rPr>
          <w:rFonts w:ascii="Roboto" w:hAnsi="Roboto" w:cs="Calibri"/>
          <w:color w:val="002060"/>
          <w:sz w:val="18"/>
          <w:szCs w:val="18"/>
          <w:lang w:val="fr-BE"/>
        </w:rPr>
        <w:t xml:space="preserve"> :</w:t>
      </w:r>
    </w:p>
    <w:p w14:paraId="064CCF5C" w14:textId="77777777" w:rsidR="00E7134B" w:rsidRPr="00E7134B" w:rsidRDefault="00E7134B" w:rsidP="00E7134B">
      <w:pPr>
        <w:ind w:left="709" w:hanging="709"/>
        <w:jc w:val="both"/>
        <w:rPr>
          <w:rFonts w:ascii="Roboto" w:hAnsi="Roboto" w:cs="Calibri"/>
          <w:color w:val="002060"/>
          <w:sz w:val="18"/>
          <w:szCs w:val="18"/>
          <w:lang w:val="fr-BE"/>
        </w:rPr>
      </w:pPr>
      <w:r>
        <w:rPr>
          <w:rFonts w:ascii="Roboto" w:hAnsi="Roboto" w:cs="Calibri"/>
          <w:color w:val="002060"/>
          <w:sz w:val="18"/>
          <w:szCs w:val="18"/>
          <w:lang w:val="fr-BE"/>
        </w:rPr>
        <w:tab/>
        <w:t>- 30 jours calendrier après</w:t>
      </w:r>
      <w:r w:rsidRPr="00E7134B">
        <w:rPr>
          <w:rFonts w:ascii="Roboto" w:hAnsi="Roboto" w:cs="Calibri"/>
          <w:color w:val="002060"/>
          <w:sz w:val="18"/>
          <w:szCs w:val="18"/>
          <w:lang w:val="fr-BE"/>
        </w:rPr>
        <w:t xml:space="preserve"> la signature du contrat par les 2 parties</w:t>
      </w:r>
    </w:p>
    <w:p w14:paraId="4BBBAA94" w14:textId="77777777" w:rsidR="00E7134B" w:rsidRPr="00E7134B" w:rsidRDefault="00E7134B" w:rsidP="00E7134B">
      <w:pPr>
        <w:ind w:left="709" w:hanging="709"/>
        <w:jc w:val="both"/>
        <w:rPr>
          <w:rFonts w:ascii="Roboto" w:hAnsi="Roboto" w:cs="Calibri"/>
          <w:color w:val="002060"/>
          <w:sz w:val="18"/>
          <w:szCs w:val="18"/>
          <w:lang w:val="fr-BE"/>
        </w:rPr>
      </w:pPr>
      <w:r w:rsidRPr="00E7134B">
        <w:rPr>
          <w:rFonts w:ascii="Roboto" w:hAnsi="Roboto" w:cs="Calibri"/>
          <w:color w:val="002060"/>
          <w:sz w:val="18"/>
          <w:szCs w:val="18"/>
          <w:lang w:val="fr-BE"/>
        </w:rPr>
        <w:tab/>
        <w:t>- [</w:t>
      </w:r>
      <w:r w:rsidRPr="00E7134B">
        <w:rPr>
          <w:rFonts w:ascii="Roboto" w:hAnsi="Roboto" w:cs="Calibri"/>
          <w:color w:val="002060"/>
          <w:sz w:val="18"/>
          <w:szCs w:val="18"/>
          <w:highlight w:val="yellow"/>
          <w:lang w:val="fr-BE"/>
        </w:rPr>
        <w:t>Au choix de l’établissement:</w:t>
      </w:r>
      <w:r>
        <w:rPr>
          <w:rFonts w:ascii="Roboto" w:hAnsi="Roboto" w:cs="Calibri"/>
          <w:color w:val="002060"/>
          <w:sz w:val="18"/>
          <w:szCs w:val="18"/>
          <w:lang w:val="fr-BE"/>
        </w:rPr>
        <w:t xml:space="preserve"> </w:t>
      </w:r>
      <w:r w:rsidRPr="00E7134B">
        <w:rPr>
          <w:rFonts w:ascii="Roboto" w:hAnsi="Roboto" w:cs="Calibri"/>
          <w:color w:val="002060"/>
          <w:sz w:val="18"/>
          <w:szCs w:val="18"/>
          <w:lang w:val="fr-BE"/>
        </w:rPr>
        <w:t xml:space="preserve">Le jour de début de la période de mobilité / </w:t>
      </w:r>
      <w:r w:rsidRPr="002560AE">
        <w:rPr>
          <w:rFonts w:ascii="Roboto" w:hAnsi="Roboto" w:cs="Calibri"/>
          <w:color w:val="002060"/>
          <w:sz w:val="18"/>
          <w:szCs w:val="18"/>
          <w:highlight w:val="yellow"/>
          <w:lang w:val="fr-BE"/>
        </w:rPr>
        <w:t>[non applicable pour les participants bénéficiant du top-up inclusion ou du soutien additionnel à l’inclusion</w:t>
      </w:r>
      <w:r w:rsidR="002560AE">
        <w:rPr>
          <w:rFonts w:ascii="Roboto" w:hAnsi="Roboto" w:cs="Calibri"/>
          <w:color w:val="002060"/>
          <w:sz w:val="18"/>
          <w:szCs w:val="18"/>
          <w:highlight w:val="yellow"/>
          <w:lang w:val="fr-BE"/>
        </w:rPr>
        <w:t> :</w:t>
      </w:r>
      <w:r w:rsidR="002560AE" w:rsidRPr="002560AE">
        <w:rPr>
          <w:rFonts w:ascii="Roboto" w:hAnsi="Roboto" w:cs="Calibri"/>
          <w:color w:val="002060"/>
          <w:sz w:val="18"/>
          <w:szCs w:val="18"/>
          <w:highlight w:val="yellow"/>
          <w:lang w:val="fr-BE"/>
        </w:rPr>
        <w:t>]</w:t>
      </w:r>
      <w:r w:rsidRPr="00E7134B">
        <w:rPr>
          <w:rFonts w:ascii="Roboto" w:hAnsi="Roboto" w:cs="Calibri"/>
          <w:color w:val="002060"/>
          <w:sz w:val="18"/>
          <w:szCs w:val="18"/>
          <w:lang w:val="fr-BE"/>
        </w:rPr>
        <w:t xml:space="preserve"> à réception de </w:t>
      </w:r>
      <w:r w:rsidR="002560AE">
        <w:rPr>
          <w:rFonts w:ascii="Roboto" w:hAnsi="Roboto" w:cs="Calibri"/>
          <w:color w:val="002060"/>
          <w:sz w:val="18"/>
          <w:szCs w:val="18"/>
          <w:lang w:val="fr-BE"/>
        </w:rPr>
        <w:t xml:space="preserve">la confirmation </w:t>
      </w:r>
      <w:r w:rsidRPr="00E7134B">
        <w:rPr>
          <w:rFonts w:ascii="Roboto" w:hAnsi="Roboto" w:cs="Calibri"/>
          <w:color w:val="002060"/>
          <w:sz w:val="18"/>
          <w:szCs w:val="18"/>
          <w:lang w:val="fr-BE"/>
        </w:rPr>
        <w:t>d’arrivée du participant</w:t>
      </w:r>
    </w:p>
    <w:p w14:paraId="798BC568" w14:textId="77777777" w:rsidR="00E7134B" w:rsidRPr="00E7134B" w:rsidRDefault="00E7134B" w:rsidP="00E7134B">
      <w:pPr>
        <w:ind w:left="709" w:hanging="709"/>
        <w:jc w:val="both"/>
        <w:rPr>
          <w:rFonts w:ascii="Roboto" w:hAnsi="Roboto" w:cs="Calibri"/>
          <w:color w:val="002060"/>
          <w:sz w:val="18"/>
          <w:szCs w:val="18"/>
          <w:lang w:val="fr-BE"/>
        </w:rPr>
      </w:pPr>
      <w:r w:rsidRPr="00E7134B">
        <w:rPr>
          <w:rFonts w:ascii="Roboto" w:hAnsi="Roboto" w:cs="Calibri"/>
          <w:color w:val="002060"/>
          <w:sz w:val="18"/>
          <w:szCs w:val="18"/>
          <w:lang w:val="fr-BE"/>
        </w:rPr>
        <w:tab/>
      </w:r>
    </w:p>
    <w:p w14:paraId="0221183A" w14:textId="50B7EDAB" w:rsidR="002560AE" w:rsidRDefault="00E7134B" w:rsidP="002560AE">
      <w:pPr>
        <w:ind w:left="709" w:hanging="709"/>
        <w:jc w:val="both"/>
        <w:rPr>
          <w:rFonts w:ascii="Roboto" w:hAnsi="Roboto" w:cs="Calibri"/>
          <w:color w:val="002060"/>
          <w:sz w:val="18"/>
          <w:szCs w:val="18"/>
          <w:lang w:val="fr-BE"/>
        </w:rPr>
      </w:pPr>
      <w:r w:rsidRPr="00E7134B">
        <w:rPr>
          <w:rFonts w:ascii="Roboto" w:hAnsi="Roboto" w:cs="Calibri"/>
          <w:color w:val="002060"/>
          <w:sz w:val="18"/>
          <w:szCs w:val="18"/>
          <w:lang w:val="fr-BE"/>
        </w:rPr>
        <w:tab/>
      </w:r>
      <w:r w:rsidR="002560AE" w:rsidRPr="002560AE">
        <w:rPr>
          <w:rFonts w:ascii="Roboto" w:hAnsi="Roboto" w:cs="Calibri"/>
          <w:color w:val="002060"/>
          <w:sz w:val="18"/>
          <w:szCs w:val="18"/>
          <w:highlight w:val="yellow"/>
          <w:lang w:val="fr-BE"/>
        </w:rPr>
        <w:t>[Pour les mobilités entrantes</w:t>
      </w:r>
      <w:r w:rsidR="00DE0AD8">
        <w:rPr>
          <w:rFonts w:ascii="Roboto" w:hAnsi="Roboto" w:cs="Calibri"/>
          <w:color w:val="002060"/>
          <w:sz w:val="18"/>
          <w:szCs w:val="18"/>
          <w:highlight w:val="yellow"/>
          <w:lang w:val="fr-BE"/>
        </w:rPr>
        <w:t xml:space="preserve"> Ukraine</w:t>
      </w:r>
      <w:r w:rsidR="002560AE" w:rsidRPr="002560AE">
        <w:rPr>
          <w:rFonts w:ascii="Roboto" w:hAnsi="Roboto" w:cs="Calibri"/>
          <w:color w:val="002060"/>
          <w:sz w:val="18"/>
          <w:szCs w:val="18"/>
          <w:highlight w:val="yellow"/>
          <w:lang w:val="fr-BE"/>
        </w:rPr>
        <w:t>]</w:t>
      </w:r>
    </w:p>
    <w:p w14:paraId="4AAB1CD8" w14:textId="77777777" w:rsidR="00871FCF" w:rsidRDefault="002560AE" w:rsidP="00871FCF">
      <w:pPr>
        <w:ind w:left="709" w:hanging="709"/>
        <w:jc w:val="both"/>
        <w:rPr>
          <w:rFonts w:ascii="Roboto" w:hAnsi="Roboto" w:cs="Calibri"/>
          <w:color w:val="002060"/>
          <w:sz w:val="18"/>
          <w:szCs w:val="18"/>
          <w:lang w:val="fr-BE"/>
        </w:rPr>
      </w:pPr>
      <w:r>
        <w:rPr>
          <w:rFonts w:ascii="Roboto" w:hAnsi="Roboto" w:cs="Calibri"/>
          <w:color w:val="002060"/>
          <w:sz w:val="18"/>
          <w:szCs w:val="18"/>
          <w:lang w:val="fr-BE"/>
        </w:rPr>
        <w:t xml:space="preserve">               </w:t>
      </w:r>
      <w:r w:rsidRPr="002560AE">
        <w:rPr>
          <w:rFonts w:ascii="Roboto" w:hAnsi="Roboto" w:cs="Calibri"/>
          <w:color w:val="002060"/>
          <w:sz w:val="18"/>
          <w:szCs w:val="18"/>
          <w:lang w:val="fr-BE"/>
        </w:rPr>
        <w:t xml:space="preserve">Le participant recevra </w:t>
      </w:r>
      <w:r>
        <w:rPr>
          <w:rFonts w:ascii="Roboto" w:hAnsi="Roboto" w:cs="Calibri"/>
          <w:color w:val="002060"/>
          <w:sz w:val="18"/>
          <w:szCs w:val="18"/>
          <w:lang w:val="fr-BE"/>
        </w:rPr>
        <w:t>le soutien individuel et la contribution aux frais de</w:t>
      </w:r>
      <w:r w:rsidRPr="002560AE">
        <w:rPr>
          <w:rFonts w:ascii="Roboto" w:hAnsi="Roboto" w:cs="Calibri"/>
          <w:color w:val="002060"/>
          <w:sz w:val="18"/>
          <w:szCs w:val="18"/>
          <w:lang w:val="fr-BE"/>
        </w:rPr>
        <w:t xml:space="preserve"> voyage, le cas échéant, en temps opportun après l'arrivée du participant</w:t>
      </w:r>
    </w:p>
    <w:p w14:paraId="217E7805" w14:textId="77777777" w:rsidR="00871FCF" w:rsidRDefault="00871FCF" w:rsidP="00871FCF">
      <w:pPr>
        <w:ind w:left="709" w:hanging="709"/>
        <w:jc w:val="both"/>
        <w:rPr>
          <w:rFonts w:ascii="Roboto" w:hAnsi="Roboto" w:cs="Calibri"/>
          <w:color w:val="002060"/>
          <w:sz w:val="18"/>
          <w:szCs w:val="18"/>
          <w:lang w:val="fr-BE"/>
        </w:rPr>
      </w:pPr>
      <w:r>
        <w:rPr>
          <w:rFonts w:ascii="Roboto" w:hAnsi="Roboto" w:cs="Calibri"/>
          <w:color w:val="002060"/>
          <w:sz w:val="18"/>
          <w:szCs w:val="18"/>
          <w:lang w:val="fr-BE"/>
        </w:rPr>
        <w:t xml:space="preserve">              </w:t>
      </w:r>
    </w:p>
    <w:p w14:paraId="0BCF115D" w14:textId="77777777" w:rsidR="00E7134B" w:rsidRDefault="00871FCF" w:rsidP="00871FCF">
      <w:pPr>
        <w:ind w:left="709" w:hanging="709"/>
        <w:jc w:val="both"/>
        <w:rPr>
          <w:rFonts w:ascii="Roboto" w:hAnsi="Roboto" w:cs="Calibri"/>
          <w:color w:val="002060"/>
          <w:sz w:val="18"/>
          <w:szCs w:val="18"/>
          <w:lang w:val="fr-BE"/>
        </w:rPr>
      </w:pPr>
      <w:r>
        <w:rPr>
          <w:rFonts w:ascii="Roboto" w:hAnsi="Roboto" w:cs="Calibri"/>
          <w:color w:val="002060"/>
          <w:sz w:val="18"/>
          <w:szCs w:val="18"/>
          <w:lang w:val="fr-BE"/>
        </w:rPr>
        <w:t xml:space="preserve">               </w:t>
      </w:r>
      <w:r w:rsidR="00E7134B" w:rsidRPr="00E7134B">
        <w:rPr>
          <w:rFonts w:ascii="Roboto" w:hAnsi="Roboto" w:cs="Calibri"/>
          <w:color w:val="002060"/>
          <w:sz w:val="18"/>
          <w:szCs w:val="18"/>
          <w:lang w:val="fr-BE"/>
        </w:rPr>
        <w:t>Le paiement fait au participant devra représenter</w:t>
      </w:r>
      <w:r>
        <w:rPr>
          <w:rFonts w:ascii="Roboto" w:hAnsi="Roboto" w:cs="Calibri"/>
          <w:color w:val="002060"/>
          <w:sz w:val="18"/>
          <w:szCs w:val="18"/>
          <w:lang w:val="fr-BE"/>
        </w:rPr>
        <w:t xml:space="preserve"> </w:t>
      </w:r>
      <w:r w:rsidRPr="00C5136D">
        <w:rPr>
          <w:rFonts w:ascii="Roboto" w:hAnsi="Roboto" w:cs="Calibri"/>
          <w:color w:val="002060"/>
          <w:sz w:val="18"/>
          <w:szCs w:val="18"/>
        </w:rPr>
        <w:t>[</w:t>
      </w:r>
      <w:r w:rsidRPr="00C5136D">
        <w:rPr>
          <w:rFonts w:ascii="Roboto" w:hAnsi="Roboto" w:cs="Calibri"/>
          <w:color w:val="002060"/>
          <w:sz w:val="18"/>
          <w:szCs w:val="18"/>
          <w:highlight w:val="yellow"/>
        </w:rPr>
        <w:t>au choix de l’établissement :</w:t>
      </w:r>
      <w:r w:rsidRPr="00C5136D">
        <w:rPr>
          <w:rFonts w:ascii="Roboto" w:hAnsi="Roboto" w:cs="Calibri"/>
          <w:color w:val="002060"/>
          <w:sz w:val="18"/>
          <w:szCs w:val="18"/>
        </w:rPr>
        <w:t xml:space="preserve"> </w:t>
      </w:r>
      <w:r>
        <w:rPr>
          <w:rFonts w:ascii="Roboto" w:hAnsi="Roboto" w:cs="Calibri"/>
          <w:color w:val="002060"/>
          <w:sz w:val="18"/>
          <w:szCs w:val="18"/>
          <w:highlight w:val="cyan"/>
        </w:rPr>
        <w:t>entre</w:t>
      </w:r>
      <w:r w:rsidRPr="00C5136D">
        <w:rPr>
          <w:rFonts w:ascii="Roboto" w:hAnsi="Roboto" w:cs="Calibri"/>
          <w:color w:val="002060"/>
          <w:sz w:val="18"/>
          <w:szCs w:val="18"/>
          <w:highlight w:val="cyan"/>
        </w:rPr>
        <w:t xml:space="preserve"> </w:t>
      </w:r>
      <w:r>
        <w:rPr>
          <w:rFonts w:ascii="Roboto" w:hAnsi="Roboto" w:cs="Calibri"/>
          <w:i/>
          <w:color w:val="002060"/>
          <w:sz w:val="18"/>
          <w:szCs w:val="18"/>
          <w:highlight w:val="cyan"/>
        </w:rPr>
        <w:t>70 et</w:t>
      </w:r>
      <w:r w:rsidRPr="00C5136D">
        <w:rPr>
          <w:rFonts w:ascii="Roboto" w:hAnsi="Roboto" w:cs="Calibri"/>
          <w:i/>
          <w:color w:val="002060"/>
          <w:sz w:val="18"/>
          <w:szCs w:val="18"/>
          <w:highlight w:val="cyan"/>
        </w:rPr>
        <w:t xml:space="preserve"> 100 %</w:t>
      </w:r>
      <w:r w:rsidRPr="00C5136D">
        <w:rPr>
          <w:rFonts w:ascii="Roboto" w:hAnsi="Roboto" w:cs="Calibri"/>
          <w:color w:val="002060"/>
          <w:sz w:val="18"/>
          <w:szCs w:val="18"/>
        </w:rPr>
        <w:t>]</w:t>
      </w:r>
      <w:r>
        <w:rPr>
          <w:rFonts w:ascii="Roboto" w:hAnsi="Roboto" w:cs="Calibri"/>
          <w:color w:val="002060"/>
          <w:sz w:val="18"/>
          <w:szCs w:val="18"/>
          <w:lang w:val="fr-BE"/>
        </w:rPr>
        <w:t xml:space="preserve"> du montant spécifié à l’A</w:t>
      </w:r>
      <w:r w:rsidR="00E7134B" w:rsidRPr="00E7134B">
        <w:rPr>
          <w:rFonts w:ascii="Roboto" w:hAnsi="Roboto" w:cs="Calibri"/>
          <w:color w:val="002060"/>
          <w:sz w:val="18"/>
          <w:szCs w:val="18"/>
          <w:lang w:val="fr-BE"/>
        </w:rPr>
        <w:t>rticle 3. Dans le cas où le participant ne fournit pas les documents requis dans les délais impartis fixés par l’é</w:t>
      </w:r>
      <w:r>
        <w:rPr>
          <w:rFonts w:ascii="Roboto" w:hAnsi="Roboto" w:cs="Calibri"/>
          <w:color w:val="002060"/>
          <w:sz w:val="18"/>
          <w:szCs w:val="18"/>
          <w:lang w:val="fr-BE"/>
        </w:rPr>
        <w:t>tablissement d’origine</w:t>
      </w:r>
      <w:r w:rsidR="00E7134B" w:rsidRPr="00E7134B">
        <w:rPr>
          <w:rFonts w:ascii="Roboto" w:hAnsi="Roboto" w:cs="Calibri"/>
          <w:color w:val="002060"/>
          <w:sz w:val="18"/>
          <w:szCs w:val="18"/>
          <w:lang w:val="fr-BE"/>
        </w:rPr>
        <w:t>, un report du délai de paiement du préfinancement pourra être exceptionnellement accepté s’il est justifié</w:t>
      </w:r>
    </w:p>
    <w:p w14:paraId="21D9E372" w14:textId="77777777" w:rsidR="002D5C0A" w:rsidRPr="00C5136D" w:rsidRDefault="002D5C0A" w:rsidP="002D5C0A">
      <w:pPr>
        <w:ind w:left="709" w:hanging="709"/>
        <w:jc w:val="both"/>
        <w:rPr>
          <w:rFonts w:ascii="Roboto" w:hAnsi="Roboto" w:cs="Calibri"/>
          <w:color w:val="002060"/>
          <w:sz w:val="18"/>
          <w:szCs w:val="18"/>
        </w:rPr>
      </w:pPr>
    </w:p>
    <w:p w14:paraId="3EF74AE8" w14:textId="3B2590B6" w:rsidR="00974166" w:rsidRPr="00C5136D" w:rsidRDefault="002D5C0A" w:rsidP="00610CE3">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4.2</w:t>
      </w:r>
      <w:r w:rsidRPr="00C5136D">
        <w:rPr>
          <w:rFonts w:ascii="Roboto" w:hAnsi="Roboto" w:cs="Calibri"/>
          <w:color w:val="002060"/>
          <w:sz w:val="18"/>
          <w:szCs w:val="18"/>
          <w:lang w:val="fr-BE"/>
        </w:rPr>
        <w:tab/>
      </w:r>
      <w:r w:rsidRPr="00C5136D">
        <w:rPr>
          <w:rFonts w:ascii="Roboto" w:hAnsi="Roboto" w:cs="Calibri"/>
          <w:color w:val="002060"/>
          <w:sz w:val="18"/>
          <w:szCs w:val="18"/>
        </w:rPr>
        <w:t>Si le paiement défini à l’ar</w:t>
      </w:r>
      <w:r w:rsidR="00974166" w:rsidRPr="00C5136D">
        <w:rPr>
          <w:rFonts w:ascii="Roboto" w:hAnsi="Roboto" w:cs="Calibri"/>
          <w:color w:val="002060"/>
          <w:sz w:val="18"/>
          <w:szCs w:val="18"/>
        </w:rPr>
        <w:t>ticle 4.1 est inférieur à 100 % du soutien financier, la soumission en ligne du rapport final du participant (online EUSurvey) sera considérée comme la demande de versement de solde. L’établissement dispose de</w:t>
      </w:r>
      <w:r w:rsidR="00ED7822">
        <w:rPr>
          <w:rFonts w:ascii="Roboto" w:hAnsi="Roboto" w:cs="Calibri"/>
          <w:color w:val="002060"/>
          <w:sz w:val="18"/>
          <w:szCs w:val="18"/>
        </w:rPr>
        <w:t xml:space="preserve"> </w:t>
      </w:r>
      <w:r w:rsidR="00ED7822" w:rsidRPr="00ED7822">
        <w:rPr>
          <w:rFonts w:ascii="Roboto" w:hAnsi="Roboto" w:cs="Calibri"/>
          <w:color w:val="002060"/>
          <w:sz w:val="18"/>
          <w:szCs w:val="18"/>
          <w:highlight w:val="yellow"/>
        </w:rPr>
        <w:t>[pour la mobilité sortante:</w:t>
      </w:r>
      <w:r w:rsidR="00ED7822" w:rsidRPr="00ED7822">
        <w:rPr>
          <w:rFonts w:ascii="Roboto" w:hAnsi="Roboto" w:cs="Calibri"/>
          <w:color w:val="002060"/>
          <w:sz w:val="18"/>
          <w:szCs w:val="18"/>
        </w:rPr>
        <w:t xml:space="preserve"> </w:t>
      </w:r>
      <w:r w:rsidR="00ED7822" w:rsidRPr="00ED7822">
        <w:rPr>
          <w:rFonts w:ascii="Roboto" w:hAnsi="Roboto" w:cs="Calibri"/>
          <w:color w:val="002060"/>
          <w:sz w:val="18"/>
          <w:szCs w:val="18"/>
          <w:highlight w:val="cyan"/>
        </w:rPr>
        <w:t>45</w:t>
      </w:r>
      <w:r w:rsidR="00ED7822" w:rsidRPr="00ED7822">
        <w:rPr>
          <w:rFonts w:ascii="Roboto" w:hAnsi="Roboto" w:cs="Calibri"/>
          <w:color w:val="002060"/>
          <w:sz w:val="18"/>
          <w:szCs w:val="18"/>
        </w:rPr>
        <w:t xml:space="preserve"> / </w:t>
      </w:r>
      <w:r w:rsidR="00ED7822" w:rsidRPr="00ED7822">
        <w:rPr>
          <w:rFonts w:ascii="Roboto" w:hAnsi="Roboto" w:cs="Calibri"/>
          <w:color w:val="002060"/>
          <w:sz w:val="18"/>
          <w:szCs w:val="18"/>
          <w:highlight w:val="yellow"/>
        </w:rPr>
        <w:t>pour la mobilité entrante</w:t>
      </w:r>
      <w:r w:rsidR="00DE0AD8">
        <w:rPr>
          <w:rFonts w:ascii="Roboto" w:hAnsi="Roboto" w:cs="Calibri"/>
          <w:color w:val="002060"/>
          <w:sz w:val="18"/>
          <w:szCs w:val="18"/>
          <w:highlight w:val="yellow"/>
        </w:rPr>
        <w:t xml:space="preserve"> Ukraine</w:t>
      </w:r>
      <w:r w:rsidR="00ED7822" w:rsidRPr="00ED7822">
        <w:rPr>
          <w:rFonts w:ascii="Roboto" w:hAnsi="Roboto" w:cs="Calibri"/>
          <w:color w:val="002060"/>
          <w:sz w:val="18"/>
          <w:szCs w:val="18"/>
          <w:highlight w:val="yellow"/>
        </w:rPr>
        <w:t>:</w:t>
      </w:r>
      <w:r w:rsidR="00ED7822" w:rsidRPr="00ED7822">
        <w:rPr>
          <w:rFonts w:ascii="Roboto" w:hAnsi="Roboto" w:cs="Calibri"/>
          <w:color w:val="002060"/>
          <w:sz w:val="18"/>
          <w:szCs w:val="18"/>
        </w:rPr>
        <w:t xml:space="preserve"> </w:t>
      </w:r>
      <w:r w:rsidR="00ED7822" w:rsidRPr="00ED7822">
        <w:rPr>
          <w:rFonts w:ascii="Roboto" w:hAnsi="Roboto" w:cs="Calibri"/>
          <w:color w:val="002060"/>
          <w:sz w:val="18"/>
          <w:szCs w:val="18"/>
          <w:highlight w:val="cyan"/>
        </w:rPr>
        <w:t>20</w:t>
      </w:r>
      <w:r w:rsidR="00ED7822" w:rsidRPr="00ED7822">
        <w:rPr>
          <w:rFonts w:ascii="Roboto" w:hAnsi="Roboto" w:cs="Calibri"/>
          <w:color w:val="002060"/>
          <w:sz w:val="18"/>
          <w:szCs w:val="18"/>
        </w:rPr>
        <w:t>]</w:t>
      </w:r>
      <w:r w:rsidR="00ED7822">
        <w:rPr>
          <w:rFonts w:ascii="Roboto" w:hAnsi="Roboto" w:cs="Calibri"/>
          <w:color w:val="002060"/>
          <w:sz w:val="18"/>
          <w:szCs w:val="18"/>
        </w:rPr>
        <w:t xml:space="preserve">  </w:t>
      </w:r>
      <w:r w:rsidR="00974166" w:rsidRPr="00C5136D">
        <w:rPr>
          <w:rFonts w:ascii="Roboto" w:hAnsi="Roboto" w:cs="Calibri"/>
          <w:color w:val="002060"/>
          <w:sz w:val="18"/>
          <w:szCs w:val="18"/>
        </w:rPr>
        <w:t>jours calendrier pour effectuer le versement du solde ou, le cas échéant, pour envoyer au participant un ordre de recouvrement.</w:t>
      </w:r>
    </w:p>
    <w:p w14:paraId="30016C7E" w14:textId="77777777" w:rsidR="002D5C0A" w:rsidRPr="00C5136D" w:rsidRDefault="002D5C0A" w:rsidP="002D5C0A">
      <w:pPr>
        <w:ind w:left="709" w:hanging="1"/>
        <w:jc w:val="both"/>
        <w:rPr>
          <w:rFonts w:ascii="Roboto" w:hAnsi="Roboto" w:cs="Calibri"/>
          <w:color w:val="002060"/>
          <w:sz w:val="18"/>
          <w:szCs w:val="18"/>
        </w:rPr>
      </w:pPr>
    </w:p>
    <w:p w14:paraId="41ABD8D1" w14:textId="77777777" w:rsidR="00686C1C" w:rsidRPr="00C5136D" w:rsidRDefault="00686C1C" w:rsidP="002D5C0A">
      <w:pPr>
        <w:ind w:left="709" w:hanging="1"/>
        <w:jc w:val="both"/>
        <w:rPr>
          <w:rFonts w:ascii="Roboto" w:hAnsi="Roboto" w:cs="Calibri"/>
          <w:color w:val="002060"/>
          <w:sz w:val="18"/>
          <w:szCs w:val="18"/>
        </w:rPr>
      </w:pPr>
    </w:p>
    <w:p w14:paraId="78A9A8DB" w14:textId="77777777" w:rsidR="00432207" w:rsidRDefault="00432207" w:rsidP="00F91C12">
      <w:pPr>
        <w:jc w:val="both"/>
        <w:rPr>
          <w:rFonts w:ascii="Roboto" w:hAnsi="Roboto" w:cs="Calibri"/>
          <w:color w:val="002060"/>
          <w:sz w:val="18"/>
          <w:szCs w:val="18"/>
        </w:rPr>
      </w:pPr>
    </w:p>
    <w:p w14:paraId="1FBFDF15" w14:textId="77777777" w:rsidR="004B2650" w:rsidRPr="00C5136D" w:rsidRDefault="004B2650" w:rsidP="00F91C12">
      <w:pPr>
        <w:jc w:val="both"/>
        <w:rPr>
          <w:rFonts w:ascii="Roboto" w:hAnsi="Roboto" w:cs="Calibri"/>
          <w:color w:val="002060"/>
          <w:sz w:val="18"/>
          <w:szCs w:val="18"/>
        </w:rPr>
      </w:pPr>
    </w:p>
    <w:p w14:paraId="1EDDF67B" w14:textId="77777777" w:rsidR="002D5C0A" w:rsidRPr="00C5136D" w:rsidRDefault="002D5C0A" w:rsidP="00B80685">
      <w:pPr>
        <w:pBdr>
          <w:bottom w:val="single" w:sz="4" w:space="1" w:color="auto"/>
        </w:pBdr>
        <w:rPr>
          <w:rFonts w:ascii="Roboto" w:hAnsi="Roboto" w:cs="Calibri"/>
          <w:color w:val="002060"/>
          <w:lang w:val="fr-BE"/>
        </w:rPr>
      </w:pPr>
      <w:r w:rsidRPr="00C5136D">
        <w:rPr>
          <w:rFonts w:ascii="Roboto" w:hAnsi="Roboto" w:cs="Calibri"/>
          <w:b/>
          <w:color w:val="002060"/>
          <w:lang w:val="fr-BE"/>
        </w:rPr>
        <w:t>ARTICLE 5 –ASSURANCE</w:t>
      </w:r>
    </w:p>
    <w:p w14:paraId="44459BF5" w14:textId="77777777" w:rsidR="002D5C0A" w:rsidRPr="00C5136D" w:rsidRDefault="002D5C0A" w:rsidP="00610CE3">
      <w:pPr>
        <w:ind w:left="709" w:hanging="709"/>
        <w:jc w:val="both"/>
        <w:rPr>
          <w:rFonts w:ascii="Roboto" w:eastAsia="Times New Roman" w:hAnsi="Roboto" w:cs="Times New Roman"/>
          <w:snapToGrid w:val="0"/>
          <w:color w:val="002060"/>
          <w:sz w:val="20"/>
          <w:szCs w:val="20"/>
          <w:lang w:val="fr-BE" w:eastAsia="en-GB"/>
        </w:rPr>
      </w:pPr>
      <w:r w:rsidRPr="00C5136D">
        <w:rPr>
          <w:rFonts w:ascii="Roboto" w:hAnsi="Roboto" w:cs="Calibri"/>
          <w:color w:val="002060"/>
          <w:sz w:val="18"/>
          <w:szCs w:val="18"/>
          <w:lang w:val="fr-BE"/>
        </w:rPr>
        <w:t>5.1</w:t>
      </w:r>
      <w:r w:rsidRPr="00C5136D">
        <w:rPr>
          <w:rFonts w:ascii="Roboto" w:hAnsi="Roboto" w:cs="Calibri"/>
          <w:color w:val="002060"/>
          <w:sz w:val="18"/>
          <w:szCs w:val="18"/>
          <w:lang w:val="fr-BE"/>
        </w:rPr>
        <w:tab/>
      </w:r>
      <w:r w:rsidRPr="00C5136D">
        <w:rPr>
          <w:rFonts w:ascii="Roboto" w:hAnsi="Roboto" w:cs="Calibri"/>
          <w:color w:val="002060"/>
          <w:sz w:val="18"/>
          <w:szCs w:val="18"/>
        </w:rPr>
        <w:t>L’établissement devra s’assurer que le participant bénéficie d’une couverture adéquate</w:t>
      </w:r>
      <w:r w:rsidR="00C64025" w:rsidRPr="00C5136D">
        <w:rPr>
          <w:rFonts w:ascii="Roboto" w:hAnsi="Roboto" w:cs="Calibri"/>
          <w:color w:val="002060"/>
          <w:sz w:val="18"/>
          <w:szCs w:val="18"/>
        </w:rPr>
        <w:t xml:space="preserve"> en matière d’assurances, </w:t>
      </w:r>
      <w:r w:rsidRPr="00C5136D">
        <w:rPr>
          <w:rFonts w:ascii="Roboto" w:hAnsi="Roboto" w:cs="Calibri"/>
          <w:color w:val="002060"/>
          <w:sz w:val="18"/>
          <w:szCs w:val="18"/>
        </w:rPr>
        <w:t xml:space="preserve">en lui fournissant </w:t>
      </w:r>
      <w:r w:rsidR="00C64025" w:rsidRPr="00C5136D">
        <w:rPr>
          <w:rFonts w:ascii="Roboto" w:hAnsi="Roboto" w:cs="Calibri"/>
          <w:color w:val="002060"/>
          <w:sz w:val="18"/>
          <w:szCs w:val="18"/>
        </w:rPr>
        <w:t>les assurances nécessaires, ou</w:t>
      </w:r>
      <w:r w:rsidRPr="00C5136D">
        <w:rPr>
          <w:rFonts w:ascii="Roboto" w:hAnsi="Roboto" w:cs="Calibri"/>
          <w:color w:val="002060"/>
          <w:sz w:val="18"/>
          <w:szCs w:val="18"/>
        </w:rPr>
        <w:t xml:space="preserve"> en ayant un accord avec l’organisme d’accueil afin que ce dernier couvre le participant, ou en apportant au participant l’information et l’aide afin qu’il puisse contracter une assurance par ses propres moyens. </w:t>
      </w:r>
      <w:r w:rsidR="006B607F" w:rsidRPr="0078716F">
        <w:rPr>
          <w:rFonts w:ascii="Roboto" w:hAnsi="Roboto" w:cs="Calibri"/>
          <w:color w:val="002060"/>
          <w:sz w:val="18"/>
          <w:szCs w:val="18"/>
        </w:rPr>
        <w:t>[</w:t>
      </w:r>
      <w:r w:rsidRPr="0078716F">
        <w:rPr>
          <w:rFonts w:ascii="Roboto" w:hAnsi="Roboto" w:cs="Calibri"/>
          <w:color w:val="002060"/>
          <w:sz w:val="18"/>
          <w:szCs w:val="18"/>
          <w:highlight w:val="yellow"/>
        </w:rPr>
        <w:t xml:space="preserve">Dans le cas où l’organisme d’accueil est </w:t>
      </w:r>
      <w:r w:rsidRPr="0078716F">
        <w:rPr>
          <w:rFonts w:ascii="Roboto" w:hAnsi="Roboto" w:cs="Calibri"/>
          <w:color w:val="002060"/>
          <w:sz w:val="18"/>
          <w:szCs w:val="18"/>
          <w:highlight w:val="yellow"/>
        </w:rPr>
        <w:lastRenderedPageBreak/>
        <w:t>identifié comme la partie responsable à l'article 5.3, un document spécifique doit être joint au présent contrat, définissant les conditions d'assurance et incluant le consentement de l'organisme d’accueil</w:t>
      </w:r>
      <w:r w:rsidR="006B607F" w:rsidRPr="0078716F">
        <w:rPr>
          <w:rFonts w:ascii="Roboto" w:hAnsi="Roboto" w:cs="Calibri"/>
          <w:color w:val="002060"/>
          <w:sz w:val="18"/>
          <w:szCs w:val="18"/>
          <w:highlight w:val="yellow"/>
        </w:rPr>
        <w:t>]</w:t>
      </w:r>
      <w:r w:rsidRPr="0078716F">
        <w:rPr>
          <w:rFonts w:ascii="Roboto" w:hAnsi="Roboto" w:cs="Calibri"/>
          <w:color w:val="002060"/>
          <w:sz w:val="18"/>
          <w:szCs w:val="18"/>
          <w:highlight w:val="yellow"/>
        </w:rPr>
        <w:t>.</w:t>
      </w:r>
    </w:p>
    <w:p w14:paraId="3D7CE696" w14:textId="77777777" w:rsidR="002D5C0A" w:rsidRPr="00C5136D" w:rsidRDefault="002D5C0A" w:rsidP="002D5C0A">
      <w:pPr>
        <w:jc w:val="both"/>
        <w:rPr>
          <w:rFonts w:ascii="Roboto" w:hAnsi="Roboto" w:cs="Calibri"/>
          <w:color w:val="002060"/>
          <w:sz w:val="18"/>
          <w:szCs w:val="18"/>
        </w:rPr>
      </w:pPr>
    </w:p>
    <w:p w14:paraId="7BA6E77F" w14:textId="77777777" w:rsidR="002D5C0A" w:rsidRPr="00C5136D" w:rsidRDefault="002D5C0A" w:rsidP="00610CE3">
      <w:pPr>
        <w:ind w:left="705" w:hanging="705"/>
        <w:jc w:val="both"/>
        <w:rPr>
          <w:rFonts w:ascii="Roboto" w:hAnsi="Roboto" w:cs="Calibri"/>
          <w:color w:val="002060"/>
          <w:sz w:val="18"/>
          <w:szCs w:val="18"/>
          <w:lang w:val="fr-BE"/>
        </w:rPr>
      </w:pPr>
      <w:r w:rsidRPr="00C5136D">
        <w:rPr>
          <w:rFonts w:ascii="Roboto" w:hAnsi="Roboto" w:cs="Calibri"/>
          <w:color w:val="002060"/>
          <w:sz w:val="18"/>
          <w:szCs w:val="18"/>
          <w:lang w:val="fr-BE"/>
        </w:rPr>
        <w:t>5.2</w:t>
      </w:r>
      <w:r w:rsidRPr="00C5136D">
        <w:rPr>
          <w:rFonts w:ascii="Roboto" w:hAnsi="Roboto" w:cs="Calibri"/>
          <w:color w:val="002060"/>
          <w:sz w:val="18"/>
          <w:szCs w:val="18"/>
          <w:lang w:val="fr-BE"/>
        </w:rPr>
        <w:tab/>
      </w:r>
      <w:r w:rsidRPr="00C5136D">
        <w:rPr>
          <w:rFonts w:ascii="Roboto" w:hAnsi="Roboto" w:cs="Calibri"/>
          <w:color w:val="002060"/>
          <w:sz w:val="18"/>
          <w:szCs w:val="18"/>
        </w:rPr>
        <w:t xml:space="preserve">La couverture devra inclure au minimum une assurance santé. </w:t>
      </w:r>
      <w:r w:rsidR="006B607F">
        <w:rPr>
          <w:rFonts w:ascii="Roboto" w:hAnsi="Roboto" w:cs="Calibri"/>
          <w:color w:val="002060"/>
          <w:sz w:val="18"/>
          <w:szCs w:val="18"/>
        </w:rPr>
        <w:t>[</w:t>
      </w:r>
      <w:r w:rsidR="006B607F" w:rsidRPr="006B607F">
        <w:rPr>
          <w:rFonts w:ascii="Roboto" w:hAnsi="Roboto" w:cs="Calibri"/>
          <w:color w:val="002060"/>
          <w:sz w:val="18"/>
          <w:szCs w:val="18"/>
          <w:highlight w:val="yellow"/>
        </w:rPr>
        <w:t>Obligatoire pour les mobilités de stage et optio</w:t>
      </w:r>
      <w:r w:rsidR="008D4DC3">
        <w:rPr>
          <w:rFonts w:ascii="Roboto" w:hAnsi="Roboto" w:cs="Calibri"/>
          <w:color w:val="002060"/>
          <w:sz w:val="18"/>
          <w:szCs w:val="18"/>
          <w:highlight w:val="yellow"/>
        </w:rPr>
        <w:t>nnel pour les autres mobilités</w:t>
      </w:r>
      <w:r w:rsidR="006B607F">
        <w:rPr>
          <w:rFonts w:ascii="Roboto" w:hAnsi="Roboto" w:cs="Calibri"/>
          <w:color w:val="002060"/>
          <w:sz w:val="18"/>
          <w:szCs w:val="18"/>
        </w:rPr>
        <w:t>]</w:t>
      </w:r>
      <w:r w:rsidRPr="00C5136D">
        <w:rPr>
          <w:rFonts w:ascii="Roboto" w:hAnsi="Roboto" w:cs="Calibri"/>
          <w:color w:val="002060"/>
          <w:sz w:val="18"/>
          <w:szCs w:val="18"/>
        </w:rPr>
        <w:t xml:space="preserve"> </w:t>
      </w:r>
      <w:r w:rsidRPr="006B607F">
        <w:rPr>
          <w:rFonts w:ascii="Roboto" w:hAnsi="Roboto" w:cs="Calibri"/>
          <w:color w:val="002060"/>
          <w:sz w:val="18"/>
          <w:szCs w:val="18"/>
          <w:highlight w:val="cyan"/>
        </w:rPr>
        <w:t>une</w:t>
      </w:r>
      <w:r w:rsidR="006B607F" w:rsidRPr="006B607F">
        <w:rPr>
          <w:rFonts w:ascii="Roboto" w:hAnsi="Roboto" w:cs="Calibri"/>
          <w:color w:val="002060"/>
          <w:sz w:val="18"/>
          <w:szCs w:val="18"/>
          <w:highlight w:val="cyan"/>
        </w:rPr>
        <w:t xml:space="preserve"> assurance</w:t>
      </w:r>
      <w:r w:rsidRPr="006B607F">
        <w:rPr>
          <w:rFonts w:ascii="Roboto" w:hAnsi="Roboto" w:cs="Calibri"/>
          <w:color w:val="002060"/>
          <w:sz w:val="18"/>
          <w:szCs w:val="18"/>
          <w:highlight w:val="cyan"/>
        </w:rPr>
        <w:t xml:space="preserve"> responsabilité civile et un</w:t>
      </w:r>
      <w:r w:rsidR="006B607F">
        <w:rPr>
          <w:rFonts w:ascii="Roboto" w:hAnsi="Roboto" w:cs="Calibri"/>
          <w:color w:val="002060"/>
          <w:sz w:val="18"/>
          <w:szCs w:val="18"/>
          <w:highlight w:val="cyan"/>
        </w:rPr>
        <w:t>e assurance accident du travail.</w:t>
      </w:r>
    </w:p>
    <w:p w14:paraId="4D0BFFA0" w14:textId="77777777" w:rsidR="002D5C0A" w:rsidRPr="008D4DC3" w:rsidRDefault="002D5C0A" w:rsidP="008D4DC3">
      <w:pPr>
        <w:ind w:left="705" w:hanging="705"/>
        <w:jc w:val="both"/>
        <w:rPr>
          <w:rFonts w:ascii="Roboto" w:hAnsi="Roboto" w:cs="Calibri"/>
          <w:color w:val="002060"/>
          <w:sz w:val="18"/>
          <w:szCs w:val="18"/>
        </w:rPr>
      </w:pPr>
      <w:r w:rsidRPr="00C5136D">
        <w:rPr>
          <w:rFonts w:ascii="Roboto" w:hAnsi="Roboto" w:cs="Calibri"/>
          <w:color w:val="002060"/>
          <w:sz w:val="18"/>
          <w:szCs w:val="18"/>
        </w:rPr>
        <w:tab/>
      </w:r>
      <w:r w:rsidR="00610CE3" w:rsidRPr="00C5136D">
        <w:rPr>
          <w:rFonts w:ascii="Roboto" w:hAnsi="Roboto" w:cs="Calibri"/>
          <w:color w:val="002060"/>
          <w:sz w:val="18"/>
          <w:szCs w:val="18"/>
          <w:highlight w:val="yellow"/>
        </w:rPr>
        <w:t>[</w:t>
      </w:r>
      <w:r w:rsidRPr="00C5136D">
        <w:rPr>
          <w:rFonts w:ascii="Roboto" w:hAnsi="Roboto" w:cs="Calibri"/>
          <w:color w:val="002060"/>
          <w:sz w:val="18"/>
          <w:szCs w:val="18"/>
          <w:highlight w:val="yellow"/>
        </w:rPr>
        <w:t xml:space="preserve">Explications : dans le cas d’une mobilité intra européenne, l’étudiant est couvert par son régime de sécurité sociale étudiant pour la prise en charge basique des soins médicaux lors de son séjour à l’étranger, par le biais de la Carte Européenne d’Assurance Maladie (CEAM). Cependant, cette couverture peut s’avérer insuffisante dans certaines situations, notamment pour un rapatriement ou une intervention médicale spécifique ou dans le cadre d’une mobilité internationale hors Europe. Dans ce cas, une assurance santé </w:t>
      </w:r>
      <w:r w:rsidR="006B607F">
        <w:rPr>
          <w:rFonts w:ascii="Roboto" w:hAnsi="Roboto" w:cs="Calibri"/>
          <w:color w:val="002060"/>
          <w:sz w:val="18"/>
          <w:szCs w:val="18"/>
          <w:highlight w:val="yellow"/>
        </w:rPr>
        <w:t xml:space="preserve">privée </w:t>
      </w:r>
      <w:r w:rsidRPr="00C5136D">
        <w:rPr>
          <w:rFonts w:ascii="Roboto" w:hAnsi="Roboto" w:cs="Calibri"/>
          <w:color w:val="002060"/>
          <w:sz w:val="18"/>
          <w:szCs w:val="18"/>
          <w:highlight w:val="yellow"/>
        </w:rPr>
        <w:t>complémentaire peut s’avérer nécessaire. Les assurances responsabilité civile et accident du travail couvrent les dommages causés par le participant ou au participant pendant son séjour. La réglementation de ces assurances varie d'un pays à l'autre et les participants courent le risque de ne pas être couverts par les régimes standards, par exemple s'ils ne sont pas considérés comme des employés ou</w:t>
      </w:r>
      <w:r w:rsidR="008D4DC3">
        <w:rPr>
          <w:rFonts w:ascii="Roboto" w:hAnsi="Roboto" w:cs="Calibri"/>
          <w:color w:val="002060"/>
          <w:sz w:val="18"/>
          <w:szCs w:val="18"/>
          <w:highlight w:val="yellow"/>
        </w:rPr>
        <w:t xml:space="preserve"> officiellement inscrits dans leur </w:t>
      </w:r>
      <w:r w:rsidRPr="00C5136D">
        <w:rPr>
          <w:rFonts w:ascii="Roboto" w:hAnsi="Roboto" w:cs="Calibri"/>
          <w:color w:val="002060"/>
          <w:sz w:val="18"/>
          <w:szCs w:val="18"/>
          <w:highlight w:val="yellow"/>
        </w:rPr>
        <w:t>organisme d'accueil. De plus, il est recommandé de souscrire une assurance contre la perte ou le vol de documents, de billets de voyage et de bagages.</w:t>
      </w:r>
      <w:r w:rsidR="008D4DC3" w:rsidRPr="008D4DC3">
        <w:t xml:space="preserve"> </w:t>
      </w:r>
      <w:r w:rsidR="008D4DC3" w:rsidRPr="008D4DC3">
        <w:rPr>
          <w:rFonts w:ascii="Roboto" w:hAnsi="Roboto" w:cs="Calibri"/>
          <w:color w:val="002060"/>
          <w:sz w:val="18"/>
          <w:szCs w:val="18"/>
          <w:highlight w:val="yellow"/>
        </w:rPr>
        <w:t>L'Agence nationale peut modifier l'article 5.2 s'il existe une justification pour adapter les exigences par défaut au contexte national</w:t>
      </w:r>
      <w:r w:rsidR="00610CE3" w:rsidRPr="008D4DC3">
        <w:rPr>
          <w:rFonts w:ascii="Roboto" w:hAnsi="Roboto" w:cs="Calibri"/>
          <w:color w:val="002060"/>
          <w:sz w:val="18"/>
          <w:szCs w:val="18"/>
          <w:highlight w:val="yellow"/>
        </w:rPr>
        <w:t>]</w:t>
      </w:r>
      <w:r w:rsidRPr="008D4DC3">
        <w:rPr>
          <w:rFonts w:ascii="Roboto" w:hAnsi="Roboto" w:cs="Calibri"/>
          <w:color w:val="002060"/>
          <w:sz w:val="18"/>
          <w:szCs w:val="18"/>
          <w:highlight w:val="yellow"/>
        </w:rPr>
        <w:t xml:space="preserve"> </w:t>
      </w:r>
    </w:p>
    <w:p w14:paraId="605A8D24" w14:textId="77777777" w:rsidR="00610CE3" w:rsidRPr="00C5136D" w:rsidRDefault="00610CE3" w:rsidP="002D5C0A">
      <w:pPr>
        <w:ind w:left="705" w:hanging="705"/>
        <w:jc w:val="both"/>
        <w:rPr>
          <w:rFonts w:ascii="Roboto" w:hAnsi="Roboto" w:cs="Calibri"/>
          <w:color w:val="002060"/>
          <w:sz w:val="18"/>
          <w:szCs w:val="18"/>
          <w:highlight w:val="yellow"/>
        </w:rPr>
      </w:pPr>
    </w:p>
    <w:p w14:paraId="0CE58D20" w14:textId="77777777" w:rsidR="002D5C0A" w:rsidRPr="00C5136D" w:rsidRDefault="002D5C0A" w:rsidP="002D5C0A">
      <w:pPr>
        <w:ind w:left="705" w:hanging="705"/>
        <w:jc w:val="both"/>
        <w:rPr>
          <w:rFonts w:ascii="Roboto" w:hAnsi="Roboto" w:cs="Calibri"/>
          <w:color w:val="002060"/>
          <w:sz w:val="18"/>
          <w:szCs w:val="18"/>
        </w:rPr>
      </w:pPr>
      <w:r w:rsidRPr="00C5136D">
        <w:rPr>
          <w:rFonts w:ascii="Roboto" w:hAnsi="Roboto" w:cs="Calibri"/>
          <w:color w:val="002060"/>
          <w:sz w:val="18"/>
          <w:szCs w:val="18"/>
        </w:rPr>
        <w:tab/>
      </w:r>
      <w:r w:rsidR="00610CE3" w:rsidRPr="00C5136D">
        <w:rPr>
          <w:rFonts w:ascii="Roboto" w:hAnsi="Roboto" w:cs="Calibri"/>
          <w:color w:val="002060"/>
          <w:sz w:val="18"/>
          <w:szCs w:val="18"/>
          <w:highlight w:val="yellow"/>
        </w:rPr>
        <w:t>[</w:t>
      </w:r>
      <w:r w:rsidRPr="00C5136D">
        <w:rPr>
          <w:rFonts w:ascii="Roboto" w:hAnsi="Roboto" w:cs="Calibri"/>
          <w:color w:val="002060"/>
          <w:sz w:val="18"/>
          <w:szCs w:val="18"/>
          <w:highlight w:val="yellow"/>
        </w:rPr>
        <w:t>Il est recommandé d’indiquer les i</w:t>
      </w:r>
      <w:r w:rsidR="00610CE3" w:rsidRPr="00C5136D">
        <w:rPr>
          <w:rFonts w:ascii="Roboto" w:hAnsi="Roboto" w:cs="Calibri"/>
          <w:color w:val="002060"/>
          <w:sz w:val="18"/>
          <w:szCs w:val="18"/>
          <w:highlight w:val="yellow"/>
        </w:rPr>
        <w:t>nformations suivantes]</w:t>
      </w:r>
      <w:r w:rsidRPr="00C5136D">
        <w:rPr>
          <w:rFonts w:ascii="Roboto" w:hAnsi="Roboto" w:cs="Calibri"/>
          <w:color w:val="002060"/>
          <w:sz w:val="18"/>
          <w:szCs w:val="18"/>
          <w:highlight w:val="yellow"/>
        </w:rPr>
        <w:t xml:space="preserve"> </w:t>
      </w:r>
      <w:r w:rsidR="009C5236" w:rsidRPr="009C5236">
        <w:rPr>
          <w:rFonts w:ascii="Roboto" w:hAnsi="Roboto" w:cs="Calibri"/>
          <w:color w:val="002060"/>
          <w:sz w:val="18"/>
          <w:szCs w:val="18"/>
          <w:highlight w:val="cyan"/>
        </w:rPr>
        <w:t>Compagnie d’assurance, le numéro d’assurance/la référence de la police d’assurance.</w:t>
      </w:r>
    </w:p>
    <w:p w14:paraId="5D63BF71" w14:textId="77777777" w:rsidR="002D5C0A" w:rsidRPr="00C5136D" w:rsidRDefault="002D5C0A" w:rsidP="002D5C0A">
      <w:pPr>
        <w:ind w:left="705" w:hanging="705"/>
        <w:jc w:val="both"/>
        <w:rPr>
          <w:rFonts w:ascii="Roboto" w:hAnsi="Roboto" w:cs="Calibri"/>
          <w:color w:val="002060"/>
          <w:sz w:val="18"/>
          <w:szCs w:val="18"/>
        </w:rPr>
      </w:pPr>
    </w:p>
    <w:p w14:paraId="56B44271" w14:textId="77777777" w:rsidR="002D5C0A" w:rsidRPr="00C5136D" w:rsidRDefault="002D5C0A" w:rsidP="00610CE3">
      <w:pPr>
        <w:ind w:left="705" w:hanging="705"/>
        <w:jc w:val="both"/>
        <w:rPr>
          <w:rFonts w:ascii="Roboto" w:hAnsi="Roboto" w:cs="Calibri"/>
          <w:color w:val="002060"/>
          <w:sz w:val="18"/>
          <w:szCs w:val="18"/>
          <w:lang w:val="fr-BE"/>
        </w:rPr>
      </w:pPr>
      <w:r w:rsidRPr="00C5136D">
        <w:rPr>
          <w:rFonts w:ascii="Roboto" w:hAnsi="Roboto" w:cs="Calibri"/>
          <w:color w:val="002060"/>
          <w:sz w:val="18"/>
          <w:szCs w:val="18"/>
          <w:lang w:val="fr-BE"/>
        </w:rPr>
        <w:t>5.3</w:t>
      </w:r>
      <w:r w:rsidRPr="00C5136D">
        <w:rPr>
          <w:rFonts w:ascii="Roboto" w:hAnsi="Roboto" w:cs="Calibri"/>
          <w:color w:val="002060"/>
          <w:sz w:val="18"/>
          <w:szCs w:val="18"/>
          <w:lang w:val="fr-BE"/>
        </w:rPr>
        <w:tab/>
      </w:r>
      <w:r w:rsidRPr="00C5136D">
        <w:rPr>
          <w:rFonts w:ascii="Roboto" w:hAnsi="Roboto" w:cs="Calibri"/>
          <w:color w:val="002060"/>
          <w:sz w:val="18"/>
          <w:szCs w:val="18"/>
        </w:rPr>
        <w:t xml:space="preserve">La partie responsable de la souscription de l’assurance est : </w:t>
      </w:r>
      <w:r w:rsidRPr="00C5136D">
        <w:rPr>
          <w:rFonts w:ascii="Roboto" w:hAnsi="Roboto" w:cs="Calibri"/>
          <w:color w:val="002060"/>
          <w:sz w:val="18"/>
          <w:szCs w:val="18"/>
          <w:highlight w:val="cyan"/>
        </w:rPr>
        <w:t>[l’établissement d’accueil</w:t>
      </w:r>
      <w:r w:rsidRPr="00C5136D">
        <w:rPr>
          <w:rFonts w:ascii="Roboto" w:hAnsi="Roboto" w:cs="Calibri"/>
          <w:color w:val="002060"/>
          <w:sz w:val="18"/>
          <w:szCs w:val="18"/>
        </w:rPr>
        <w:t>] OU</w:t>
      </w:r>
      <w:r w:rsidR="00B42303" w:rsidRPr="00C5136D">
        <w:rPr>
          <w:rFonts w:ascii="Roboto" w:hAnsi="Roboto" w:cs="Calibri"/>
          <w:color w:val="002060"/>
          <w:sz w:val="18"/>
          <w:szCs w:val="18"/>
        </w:rPr>
        <w:t xml:space="preserve"> </w:t>
      </w:r>
      <w:r w:rsidR="00B42303" w:rsidRPr="00C5136D">
        <w:rPr>
          <w:rFonts w:ascii="Roboto" w:hAnsi="Roboto" w:cs="Calibri"/>
          <w:color w:val="002060"/>
          <w:sz w:val="18"/>
          <w:szCs w:val="18"/>
          <w:highlight w:val="cyan"/>
        </w:rPr>
        <w:t>[le participant]</w:t>
      </w:r>
      <w:r w:rsidR="00B42303" w:rsidRPr="00C5136D">
        <w:rPr>
          <w:rFonts w:ascii="Roboto" w:hAnsi="Roboto" w:cs="Calibri"/>
          <w:color w:val="002060"/>
          <w:sz w:val="18"/>
          <w:szCs w:val="18"/>
        </w:rPr>
        <w:t xml:space="preserve"> OU</w:t>
      </w:r>
      <w:r w:rsidRPr="00C5136D">
        <w:rPr>
          <w:rFonts w:ascii="Roboto" w:hAnsi="Roboto" w:cs="Calibri"/>
          <w:color w:val="002060"/>
          <w:sz w:val="18"/>
          <w:szCs w:val="18"/>
        </w:rPr>
        <w:t xml:space="preserve"> </w:t>
      </w:r>
      <w:r w:rsidRPr="00C5136D">
        <w:rPr>
          <w:rFonts w:ascii="Roboto" w:hAnsi="Roboto" w:cs="Calibri"/>
          <w:color w:val="002060"/>
          <w:sz w:val="18"/>
          <w:szCs w:val="18"/>
          <w:highlight w:val="cyan"/>
        </w:rPr>
        <w:t>[l’organisme d’envoi]</w:t>
      </w:r>
      <w:r w:rsidRPr="00C5136D">
        <w:rPr>
          <w:rFonts w:ascii="Roboto" w:hAnsi="Roboto" w:cs="Calibri"/>
          <w:color w:val="002060"/>
          <w:sz w:val="18"/>
          <w:szCs w:val="18"/>
        </w:rPr>
        <w:t xml:space="preserve">. </w:t>
      </w:r>
    </w:p>
    <w:p w14:paraId="5C65D492" w14:textId="77777777" w:rsidR="00432207" w:rsidRPr="00C5136D" w:rsidRDefault="001B4BA3" w:rsidP="00B80685">
      <w:pPr>
        <w:ind w:left="705"/>
        <w:jc w:val="both"/>
        <w:rPr>
          <w:rFonts w:ascii="Roboto" w:hAnsi="Roboto" w:cs="Calibri"/>
          <w:color w:val="002060"/>
          <w:sz w:val="18"/>
          <w:szCs w:val="18"/>
        </w:rPr>
      </w:pPr>
      <w:r w:rsidRPr="001B4BA3">
        <w:rPr>
          <w:rFonts w:ascii="Roboto" w:hAnsi="Roboto" w:cs="Calibri"/>
          <w:color w:val="002060"/>
          <w:sz w:val="18"/>
          <w:szCs w:val="18"/>
          <w:highlight w:val="yellow"/>
        </w:rPr>
        <w:t>[</w:t>
      </w:r>
      <w:r w:rsidR="002D5C0A" w:rsidRPr="001B4BA3">
        <w:rPr>
          <w:rFonts w:ascii="Roboto" w:hAnsi="Roboto" w:cs="Calibri"/>
          <w:color w:val="002060"/>
          <w:sz w:val="18"/>
          <w:szCs w:val="18"/>
          <w:highlight w:val="yellow"/>
        </w:rPr>
        <w:t>En cas d'assurances distinctes, les parties responsables peuvent être différentes et seront énumérées ici en fonction de leurs responsabilités respectives.</w:t>
      </w:r>
      <w:r w:rsidRPr="001B4BA3">
        <w:rPr>
          <w:rFonts w:ascii="Roboto" w:hAnsi="Roboto" w:cs="Calibri"/>
          <w:color w:val="002060"/>
          <w:sz w:val="18"/>
          <w:szCs w:val="18"/>
          <w:highlight w:val="yellow"/>
        </w:rPr>
        <w:t>]</w:t>
      </w:r>
    </w:p>
    <w:p w14:paraId="4998D7FB" w14:textId="77777777" w:rsidR="00C64025" w:rsidRPr="00C5136D" w:rsidRDefault="00C64025" w:rsidP="002D5C0A">
      <w:pPr>
        <w:ind w:left="567" w:hanging="567"/>
        <w:jc w:val="both"/>
        <w:rPr>
          <w:rFonts w:ascii="Roboto" w:hAnsi="Roboto" w:cs="Calibri"/>
          <w:color w:val="002060"/>
        </w:rPr>
      </w:pPr>
    </w:p>
    <w:p w14:paraId="07A28417" w14:textId="77777777" w:rsidR="002D5C0A" w:rsidRPr="00C5136D" w:rsidRDefault="002D5C0A" w:rsidP="002D5C0A">
      <w:pPr>
        <w:pBdr>
          <w:bottom w:val="single" w:sz="4" w:space="1" w:color="auto"/>
        </w:pBdr>
        <w:rPr>
          <w:rFonts w:ascii="Roboto" w:hAnsi="Roboto" w:cs="Calibri"/>
          <w:b/>
          <w:color w:val="002060"/>
        </w:rPr>
      </w:pPr>
      <w:r w:rsidRPr="00C5136D">
        <w:rPr>
          <w:rFonts w:ascii="Roboto" w:hAnsi="Roboto" w:cs="Calibri"/>
          <w:b/>
          <w:color w:val="002060"/>
        </w:rPr>
        <w:t>ARTICLE 6 –</w:t>
      </w:r>
      <w:r w:rsidR="00C11D12" w:rsidRPr="00C5136D">
        <w:rPr>
          <w:rFonts w:ascii="Roboto" w:hAnsi="Roboto" w:cs="Calibri"/>
          <w:b/>
          <w:color w:val="002060"/>
        </w:rPr>
        <w:t xml:space="preserve"> </w:t>
      </w:r>
      <w:r w:rsidR="00432207" w:rsidRPr="00C5136D">
        <w:rPr>
          <w:rFonts w:ascii="Roboto" w:hAnsi="Roboto" w:cs="Calibri"/>
          <w:b/>
          <w:color w:val="002060"/>
        </w:rPr>
        <w:t>SOUTIEN</w:t>
      </w:r>
      <w:r w:rsidRPr="00C5136D">
        <w:rPr>
          <w:rFonts w:ascii="Roboto" w:hAnsi="Roboto" w:cs="Calibri"/>
          <w:b/>
          <w:color w:val="002060"/>
        </w:rPr>
        <w:t xml:space="preserve"> LINGUISTIQUE EN LIGNE</w:t>
      </w:r>
      <w:r w:rsidR="001B4BA3">
        <w:rPr>
          <w:rFonts w:ascii="Roboto" w:hAnsi="Roboto" w:cs="Calibri"/>
          <w:b/>
          <w:color w:val="002060"/>
        </w:rPr>
        <w:t xml:space="preserve"> (</w:t>
      </w:r>
      <w:r w:rsidR="001B4BA3" w:rsidRPr="001B4BA3">
        <w:rPr>
          <w:rFonts w:ascii="Roboto" w:hAnsi="Roboto" w:cs="Calibri"/>
          <w:b/>
          <w:i/>
          <w:color w:val="002060"/>
        </w:rPr>
        <w:t>OLS</w:t>
      </w:r>
      <w:r w:rsidR="006E027D">
        <w:rPr>
          <w:rFonts w:ascii="Roboto" w:hAnsi="Roboto" w:cs="Calibri"/>
          <w:b/>
          <w:i/>
          <w:color w:val="002060"/>
        </w:rPr>
        <w:t xml:space="preserve"> </w:t>
      </w:r>
      <w:r w:rsidR="001B4BA3">
        <w:rPr>
          <w:rFonts w:ascii="Roboto" w:hAnsi="Roboto" w:cs="Calibri"/>
          <w:b/>
          <w:color w:val="002060"/>
        </w:rPr>
        <w:t>)</w:t>
      </w:r>
    </w:p>
    <w:p w14:paraId="00B219E9" w14:textId="77777777" w:rsidR="002D5C0A" w:rsidRPr="00C5136D" w:rsidRDefault="001B4BA3" w:rsidP="00C11D12">
      <w:pPr>
        <w:jc w:val="both"/>
        <w:rPr>
          <w:rFonts w:ascii="Roboto" w:hAnsi="Roboto" w:cs="Calibri"/>
          <w:b/>
          <w:i/>
          <w:color w:val="002060"/>
          <w:sz w:val="18"/>
          <w:szCs w:val="18"/>
        </w:rPr>
      </w:pPr>
      <w:r>
        <w:rPr>
          <w:rFonts w:ascii="Roboto" w:hAnsi="Roboto" w:cs="Calibri"/>
          <w:b/>
          <w:i/>
          <w:color w:val="002060"/>
          <w:sz w:val="18"/>
          <w:szCs w:val="18"/>
          <w:highlight w:val="yellow"/>
        </w:rPr>
        <w:t>[</w:t>
      </w:r>
      <w:r w:rsidR="002D5C0A" w:rsidRPr="00C5136D">
        <w:rPr>
          <w:rFonts w:ascii="Roboto" w:hAnsi="Roboto" w:cs="Calibri"/>
          <w:b/>
          <w:i/>
          <w:color w:val="002060"/>
          <w:sz w:val="18"/>
          <w:szCs w:val="18"/>
          <w:highlight w:val="yellow"/>
        </w:rPr>
        <w:t>Applicable uniquement pour les mobilités dont les langues d’enseignement ou d</w:t>
      </w:r>
      <w:r w:rsidR="00655519" w:rsidRPr="00C5136D">
        <w:rPr>
          <w:rFonts w:ascii="Roboto" w:hAnsi="Roboto" w:cs="Calibri"/>
          <w:b/>
          <w:i/>
          <w:color w:val="002060"/>
          <w:sz w:val="18"/>
          <w:szCs w:val="18"/>
          <w:highlight w:val="yellow"/>
        </w:rPr>
        <w:t xml:space="preserve">e travail sont disponibles sur le soutien </w:t>
      </w:r>
      <w:r w:rsidR="002D5C0A" w:rsidRPr="00C5136D">
        <w:rPr>
          <w:rFonts w:ascii="Roboto" w:hAnsi="Roboto" w:cs="Calibri"/>
          <w:b/>
          <w:i/>
          <w:color w:val="002060"/>
          <w:sz w:val="18"/>
          <w:szCs w:val="18"/>
          <w:highlight w:val="yellow"/>
        </w:rPr>
        <w:t>linguistique en ligne (OLS)</w:t>
      </w:r>
      <w:r>
        <w:rPr>
          <w:rFonts w:ascii="Roboto" w:hAnsi="Roboto" w:cs="Calibri"/>
          <w:b/>
          <w:i/>
          <w:color w:val="002060"/>
          <w:sz w:val="18"/>
          <w:szCs w:val="18"/>
          <w:highlight w:val="yellow"/>
        </w:rPr>
        <w:t xml:space="preserve">, </w:t>
      </w:r>
      <w:r w:rsidRPr="001B4BA3">
        <w:rPr>
          <w:rFonts w:ascii="Roboto" w:hAnsi="Roboto" w:cs="Calibri"/>
          <w:b/>
          <w:i/>
          <w:color w:val="002060"/>
          <w:sz w:val="18"/>
          <w:szCs w:val="18"/>
          <w:highlight w:val="yellow"/>
        </w:rPr>
        <w:t>à l’exception des étudiants dont la langue con</w:t>
      </w:r>
      <w:r w:rsidR="00F91C12">
        <w:rPr>
          <w:rFonts w:ascii="Roboto" w:hAnsi="Roboto" w:cs="Calibri"/>
          <w:b/>
          <w:i/>
          <w:color w:val="002060"/>
          <w:sz w:val="18"/>
          <w:szCs w:val="18"/>
          <w:highlight w:val="yellow"/>
        </w:rPr>
        <w:t>cernée est la langue maternelle]</w:t>
      </w:r>
    </w:p>
    <w:p w14:paraId="4B98B1EC" w14:textId="77777777" w:rsidR="002D5C0A" w:rsidRPr="00C5136D" w:rsidRDefault="002D5C0A" w:rsidP="002D5C0A">
      <w:pPr>
        <w:ind w:left="567" w:hanging="720"/>
        <w:jc w:val="both"/>
        <w:rPr>
          <w:rFonts w:ascii="Roboto" w:hAnsi="Roboto" w:cs="Calibri"/>
          <w:color w:val="002060"/>
          <w:sz w:val="18"/>
          <w:szCs w:val="18"/>
        </w:rPr>
      </w:pPr>
    </w:p>
    <w:p w14:paraId="3BEE8001" w14:textId="77777777" w:rsidR="00616BE2" w:rsidRDefault="002D5C0A" w:rsidP="00616BE2">
      <w:pPr>
        <w:ind w:left="567" w:hanging="567"/>
        <w:jc w:val="both"/>
      </w:pPr>
      <w:r w:rsidRPr="00C5136D">
        <w:rPr>
          <w:rFonts w:ascii="Roboto" w:hAnsi="Roboto" w:cs="Calibri"/>
          <w:color w:val="002060"/>
          <w:sz w:val="18"/>
          <w:szCs w:val="18"/>
          <w:lang w:val="fr-BE"/>
        </w:rPr>
        <w:t>6.1.</w:t>
      </w:r>
      <w:r w:rsidRPr="00C5136D">
        <w:rPr>
          <w:rFonts w:ascii="Roboto" w:hAnsi="Roboto" w:cs="Calibri"/>
          <w:color w:val="002060"/>
          <w:sz w:val="18"/>
          <w:szCs w:val="18"/>
          <w:lang w:val="fr-BE"/>
        </w:rPr>
        <w:tab/>
      </w:r>
      <w:r w:rsidR="00616BE2" w:rsidRPr="00FF7353">
        <w:rPr>
          <w:rFonts w:ascii="Roboto" w:hAnsi="Roboto" w:cs="Calibri"/>
          <w:color w:val="002060"/>
          <w:sz w:val="18"/>
          <w:szCs w:val="18"/>
          <w:highlight w:val="yellow"/>
          <w:lang w:val="fr-BE"/>
        </w:rPr>
        <w:t>[Uniquement pour les étudiants et jeunes diplômés dont la mobilité dure 14 jours ou plus]</w:t>
      </w:r>
      <w:r w:rsidR="00616BE2">
        <w:rPr>
          <w:rFonts w:ascii="Roboto" w:hAnsi="Roboto" w:cs="Calibri"/>
          <w:color w:val="002060"/>
          <w:sz w:val="18"/>
          <w:szCs w:val="18"/>
          <w:lang w:val="fr-BE"/>
        </w:rPr>
        <w:t xml:space="preserve"> </w:t>
      </w:r>
      <w:r w:rsidRPr="00FF7353">
        <w:rPr>
          <w:rFonts w:ascii="Roboto" w:hAnsi="Roboto" w:cs="Calibri"/>
          <w:color w:val="002060"/>
          <w:sz w:val="18"/>
          <w:szCs w:val="18"/>
          <w:highlight w:val="cyan"/>
        </w:rPr>
        <w:t xml:space="preserve">Le participant doit passer le test de langue OLS </w:t>
      </w:r>
      <w:r w:rsidR="00655519" w:rsidRPr="00FF7353">
        <w:rPr>
          <w:rFonts w:ascii="Roboto" w:hAnsi="Roboto" w:cs="Calibri"/>
          <w:color w:val="002060"/>
          <w:sz w:val="18"/>
          <w:szCs w:val="18"/>
          <w:highlight w:val="cyan"/>
        </w:rPr>
        <w:t xml:space="preserve">dans la langue </w:t>
      </w:r>
      <w:r w:rsidRPr="00FF7353">
        <w:rPr>
          <w:rFonts w:ascii="Roboto" w:hAnsi="Roboto" w:cs="Calibri"/>
          <w:color w:val="002060"/>
          <w:sz w:val="18"/>
          <w:szCs w:val="18"/>
          <w:highlight w:val="cyan"/>
        </w:rPr>
        <w:t>de la mobilité (si disponible) avant la période de mobilité. L’évaluation linguistique en ligne avant le départ est un prérequis à la mobilité, excepté dans des cas exceptionnels justifiés.</w:t>
      </w:r>
      <w:r w:rsidR="00616BE2" w:rsidRPr="00616BE2">
        <w:t xml:space="preserve"> </w:t>
      </w:r>
    </w:p>
    <w:p w14:paraId="47B1806D" w14:textId="2B2D7CEC" w:rsidR="00616BE2" w:rsidRPr="00616BE2" w:rsidRDefault="00616BE2" w:rsidP="00616BE2">
      <w:pPr>
        <w:ind w:left="567" w:hanging="567"/>
        <w:jc w:val="both"/>
        <w:rPr>
          <w:rFonts w:ascii="Roboto" w:hAnsi="Roboto" w:cs="Calibri"/>
          <w:color w:val="002060"/>
          <w:sz w:val="18"/>
          <w:szCs w:val="18"/>
        </w:rPr>
      </w:pPr>
      <w:r>
        <w:t xml:space="preserve">          </w:t>
      </w:r>
      <w:r w:rsidRPr="00FF7353">
        <w:rPr>
          <w:rFonts w:ascii="Roboto" w:hAnsi="Roboto" w:cs="Calibri"/>
          <w:color w:val="002060"/>
          <w:sz w:val="18"/>
          <w:szCs w:val="18"/>
          <w:highlight w:val="yellow"/>
        </w:rPr>
        <w:t>[Pour les participants dont la mobilité dure moins de 14 jours]</w:t>
      </w:r>
      <w:r>
        <w:rPr>
          <w:rFonts w:ascii="Roboto" w:hAnsi="Roboto" w:cs="Calibri"/>
          <w:color w:val="002060"/>
          <w:sz w:val="18"/>
          <w:szCs w:val="18"/>
        </w:rPr>
        <w:t xml:space="preserve"> </w:t>
      </w:r>
      <w:r w:rsidRPr="00FF7353">
        <w:rPr>
          <w:rFonts w:ascii="Roboto" w:hAnsi="Roboto" w:cs="Calibri"/>
          <w:color w:val="002060"/>
          <w:sz w:val="18"/>
          <w:szCs w:val="18"/>
          <w:highlight w:val="cyan"/>
        </w:rPr>
        <w:t>Le participant peut effectuer le test de langue OLS dans la langue de la mobilité (si disponible) avant la période de mobilité.</w:t>
      </w:r>
    </w:p>
    <w:p w14:paraId="7F98BC2C" w14:textId="77777777" w:rsidR="002D5C0A" w:rsidRPr="00C5136D" w:rsidRDefault="002D5C0A" w:rsidP="002D5C0A">
      <w:pPr>
        <w:ind w:left="567"/>
        <w:jc w:val="both"/>
        <w:rPr>
          <w:rFonts w:ascii="Roboto" w:hAnsi="Roboto" w:cs="Calibri"/>
          <w:color w:val="002060"/>
          <w:sz w:val="18"/>
          <w:szCs w:val="18"/>
        </w:rPr>
      </w:pPr>
    </w:p>
    <w:p w14:paraId="2177D760" w14:textId="77777777" w:rsidR="002D5C0A" w:rsidRPr="00C5136D" w:rsidRDefault="002D5C0A" w:rsidP="002D5C0A">
      <w:pPr>
        <w:ind w:left="567" w:hanging="567"/>
        <w:jc w:val="both"/>
        <w:rPr>
          <w:rFonts w:ascii="Roboto" w:hAnsi="Roboto" w:cs="Calibri"/>
          <w:color w:val="002060"/>
          <w:sz w:val="18"/>
          <w:szCs w:val="18"/>
        </w:rPr>
      </w:pPr>
      <w:r w:rsidRPr="00C5136D">
        <w:rPr>
          <w:rFonts w:ascii="Roboto" w:hAnsi="Roboto" w:cs="Calibri"/>
          <w:color w:val="002060"/>
          <w:sz w:val="18"/>
          <w:szCs w:val="18"/>
          <w:lang w:val="fr-BE"/>
        </w:rPr>
        <w:t>6.2</w:t>
      </w:r>
      <w:r w:rsidRPr="00C5136D">
        <w:rPr>
          <w:rFonts w:ascii="Roboto" w:hAnsi="Roboto" w:cs="Calibri"/>
          <w:color w:val="002060"/>
          <w:sz w:val="18"/>
          <w:szCs w:val="18"/>
          <w:lang w:val="fr-BE"/>
        </w:rPr>
        <w:tab/>
      </w:r>
      <w:r w:rsidR="001B4BA3">
        <w:rPr>
          <w:rFonts w:ascii="Roboto" w:hAnsi="Roboto" w:cs="Calibri"/>
          <w:color w:val="002060"/>
          <w:sz w:val="18"/>
          <w:szCs w:val="18"/>
          <w:lang w:val="fr-BE"/>
        </w:rPr>
        <w:t>[</w:t>
      </w:r>
      <w:r w:rsidR="001B4BA3" w:rsidRPr="001B4BA3">
        <w:rPr>
          <w:rFonts w:ascii="Roboto" w:hAnsi="Roboto" w:cs="Calibri"/>
          <w:color w:val="002060"/>
          <w:sz w:val="18"/>
          <w:szCs w:val="18"/>
          <w:highlight w:val="yellow"/>
        </w:rPr>
        <w:t>Facultatif, uniquement d’application si non inclus dans la convention d’études/de stage</w:t>
      </w:r>
      <w:r w:rsidR="001B4BA3">
        <w:rPr>
          <w:rFonts w:ascii="Roboto" w:hAnsi="Roboto" w:cs="Calibri"/>
          <w:color w:val="002060"/>
          <w:sz w:val="18"/>
          <w:szCs w:val="18"/>
          <w:lang w:val="fr-BE"/>
        </w:rPr>
        <w:t xml:space="preserve">] </w:t>
      </w:r>
      <w:r w:rsidRPr="00C5136D">
        <w:rPr>
          <w:rFonts w:ascii="Roboto" w:hAnsi="Roboto" w:cs="Calibri"/>
          <w:color w:val="002060"/>
          <w:sz w:val="18"/>
          <w:szCs w:val="18"/>
        </w:rPr>
        <w:t xml:space="preserve">Le niveau de compétence linguistique en </w:t>
      </w:r>
      <w:r w:rsidRPr="00C5136D">
        <w:rPr>
          <w:rFonts w:ascii="Roboto" w:hAnsi="Roboto" w:cs="Calibri"/>
          <w:color w:val="002060"/>
          <w:sz w:val="18"/>
          <w:szCs w:val="18"/>
          <w:highlight w:val="cyan"/>
        </w:rPr>
        <w:t>[indiquer la langue d’enseignement/</w:t>
      </w:r>
      <w:r w:rsidR="001B4BA3">
        <w:rPr>
          <w:rFonts w:ascii="Roboto" w:hAnsi="Roboto" w:cs="Calibri"/>
          <w:color w:val="002060"/>
          <w:sz w:val="18"/>
          <w:szCs w:val="18"/>
          <w:highlight w:val="cyan"/>
        </w:rPr>
        <w:t xml:space="preserve">de </w:t>
      </w:r>
      <w:r w:rsidRPr="00C5136D">
        <w:rPr>
          <w:rFonts w:ascii="Roboto" w:hAnsi="Roboto" w:cs="Calibri"/>
          <w:color w:val="002060"/>
          <w:sz w:val="18"/>
          <w:szCs w:val="18"/>
          <w:highlight w:val="cyan"/>
        </w:rPr>
        <w:t>travail]</w:t>
      </w:r>
      <w:r w:rsidRPr="00C5136D">
        <w:rPr>
          <w:rFonts w:ascii="Roboto" w:hAnsi="Roboto" w:cs="Calibri"/>
          <w:color w:val="002060"/>
          <w:sz w:val="18"/>
          <w:szCs w:val="18"/>
        </w:rPr>
        <w:t xml:space="preserve"> que l</w:t>
      </w:r>
      <w:r w:rsidR="00D71CBA">
        <w:rPr>
          <w:rFonts w:ascii="Roboto" w:hAnsi="Roboto" w:cs="Calibri"/>
          <w:color w:val="002060"/>
          <w:sz w:val="18"/>
          <w:szCs w:val="18"/>
        </w:rPr>
        <w:t>e participant</w:t>
      </w:r>
      <w:r w:rsidRPr="00C5136D">
        <w:rPr>
          <w:rFonts w:ascii="Roboto" w:hAnsi="Roboto" w:cs="Calibri"/>
          <w:color w:val="002060"/>
          <w:sz w:val="18"/>
          <w:szCs w:val="18"/>
        </w:rPr>
        <w:t xml:space="preserve"> possède ou s’engage à acquérir avant le début de la mobilité est :</w:t>
      </w:r>
    </w:p>
    <w:p w14:paraId="0D8E4D3A" w14:textId="77777777" w:rsidR="002D5C0A" w:rsidRPr="00C5136D" w:rsidRDefault="00B80685" w:rsidP="00B80685">
      <w:pPr>
        <w:tabs>
          <w:tab w:val="center" w:pos="4819"/>
          <w:tab w:val="left" w:pos="6733"/>
        </w:tabs>
        <w:ind w:left="567"/>
        <w:rPr>
          <w:rFonts w:ascii="Roboto" w:hAnsi="Roboto" w:cs="Calibri"/>
          <w:color w:val="002060"/>
          <w:sz w:val="18"/>
          <w:szCs w:val="18"/>
          <w:lang w:val="fr-BE"/>
        </w:rPr>
      </w:pPr>
      <w:r w:rsidRPr="00C5136D">
        <w:rPr>
          <w:rFonts w:ascii="Roboto" w:hAnsi="Roboto" w:cs="Calibri"/>
          <w:color w:val="002060"/>
          <w:sz w:val="18"/>
          <w:szCs w:val="18"/>
          <w:lang w:val="fr-BE"/>
        </w:rPr>
        <w:tab/>
      </w:r>
      <w:r w:rsidR="002D5C0A" w:rsidRPr="00C5136D">
        <w:rPr>
          <w:rFonts w:ascii="Roboto" w:hAnsi="Roboto" w:cs="Calibri"/>
          <w:color w:val="002060"/>
          <w:sz w:val="18"/>
          <w:szCs w:val="18"/>
          <w:lang w:val="fr-BE"/>
        </w:rPr>
        <w:t>A1</w:t>
      </w:r>
      <w:sdt>
        <w:sdtPr>
          <w:rPr>
            <w:rFonts w:ascii="Roboto" w:hAnsi="Roboto" w:cs="Calibri"/>
            <w:color w:val="002060"/>
            <w:sz w:val="18"/>
            <w:szCs w:val="18"/>
            <w:lang w:val="en-GB"/>
          </w:rPr>
          <w:id w:val="-1755589510"/>
        </w:sdtPr>
        <w:sdtEndPr/>
        <w:sdtContent>
          <w:r w:rsidR="002D5C0A" w:rsidRPr="00C5136D">
            <w:rPr>
              <w:rFonts w:ascii="Segoe UI Symbol" w:hAnsi="Segoe UI Symbol" w:cs="Segoe UI Symbol"/>
              <w:color w:val="002060"/>
              <w:sz w:val="18"/>
              <w:szCs w:val="18"/>
              <w:lang w:val="fr-BE"/>
            </w:rPr>
            <w:t>☐</w:t>
          </w:r>
        </w:sdtContent>
      </w:sdt>
      <w:r w:rsidR="002D5C0A" w:rsidRPr="00C5136D">
        <w:rPr>
          <w:rFonts w:ascii="Roboto" w:hAnsi="Roboto" w:cs="Calibri"/>
          <w:color w:val="002060"/>
          <w:sz w:val="18"/>
          <w:szCs w:val="18"/>
          <w:lang w:val="fr-BE"/>
        </w:rPr>
        <w:t xml:space="preserve"> A2</w:t>
      </w:r>
      <w:sdt>
        <w:sdtPr>
          <w:rPr>
            <w:rFonts w:ascii="Roboto" w:hAnsi="Roboto" w:cs="Calibri"/>
            <w:color w:val="002060"/>
            <w:sz w:val="18"/>
            <w:szCs w:val="18"/>
            <w:lang w:val="en-GB"/>
          </w:rPr>
          <w:id w:val="2080716573"/>
        </w:sdtPr>
        <w:sdtEndPr/>
        <w:sdtContent>
          <w:r w:rsidR="002D5C0A" w:rsidRPr="00C5136D">
            <w:rPr>
              <w:rFonts w:ascii="Segoe UI Symbol" w:hAnsi="Segoe UI Symbol" w:cs="Segoe UI Symbol"/>
              <w:color w:val="002060"/>
              <w:sz w:val="18"/>
              <w:szCs w:val="18"/>
              <w:lang w:val="fr-BE"/>
            </w:rPr>
            <w:t>☐</w:t>
          </w:r>
        </w:sdtContent>
      </w:sdt>
      <w:r w:rsidR="002D5C0A" w:rsidRPr="00C5136D">
        <w:rPr>
          <w:rFonts w:ascii="Roboto" w:hAnsi="Roboto" w:cs="Calibri"/>
          <w:color w:val="002060"/>
          <w:sz w:val="18"/>
          <w:szCs w:val="18"/>
          <w:lang w:val="fr-BE"/>
        </w:rPr>
        <w:t xml:space="preserve"> B1</w:t>
      </w:r>
      <w:sdt>
        <w:sdtPr>
          <w:rPr>
            <w:rFonts w:ascii="Roboto" w:hAnsi="Roboto" w:cs="Calibri"/>
            <w:color w:val="002060"/>
            <w:sz w:val="18"/>
            <w:szCs w:val="18"/>
            <w:lang w:val="en-GB"/>
          </w:rPr>
          <w:id w:val="501093915"/>
        </w:sdtPr>
        <w:sdtEndPr/>
        <w:sdtContent>
          <w:r w:rsidR="002D5C0A" w:rsidRPr="00C5136D">
            <w:rPr>
              <w:rFonts w:ascii="Segoe UI Symbol" w:hAnsi="Segoe UI Symbol" w:cs="Segoe UI Symbol"/>
              <w:color w:val="002060"/>
              <w:sz w:val="18"/>
              <w:szCs w:val="18"/>
              <w:lang w:val="fr-BE"/>
            </w:rPr>
            <w:t>☐</w:t>
          </w:r>
        </w:sdtContent>
      </w:sdt>
      <w:r w:rsidR="002D5C0A" w:rsidRPr="00C5136D">
        <w:rPr>
          <w:rFonts w:ascii="Roboto" w:hAnsi="Roboto" w:cs="Calibri"/>
          <w:color w:val="002060"/>
          <w:sz w:val="18"/>
          <w:szCs w:val="18"/>
          <w:lang w:val="fr-BE"/>
        </w:rPr>
        <w:t xml:space="preserve"> B2</w:t>
      </w:r>
      <w:sdt>
        <w:sdtPr>
          <w:rPr>
            <w:rFonts w:ascii="Roboto" w:hAnsi="Roboto" w:cs="Calibri"/>
            <w:color w:val="002060"/>
            <w:sz w:val="18"/>
            <w:szCs w:val="18"/>
            <w:lang w:val="en-GB"/>
          </w:rPr>
          <w:id w:val="-572131189"/>
        </w:sdtPr>
        <w:sdtEndPr/>
        <w:sdtContent>
          <w:r w:rsidR="002D5C0A" w:rsidRPr="00C5136D">
            <w:rPr>
              <w:rFonts w:ascii="Segoe UI Symbol" w:hAnsi="Segoe UI Symbol" w:cs="Segoe UI Symbol"/>
              <w:color w:val="002060"/>
              <w:sz w:val="18"/>
              <w:szCs w:val="18"/>
              <w:lang w:val="fr-BE"/>
            </w:rPr>
            <w:t>☐</w:t>
          </w:r>
        </w:sdtContent>
      </w:sdt>
      <w:r w:rsidR="002D5C0A" w:rsidRPr="00C5136D">
        <w:rPr>
          <w:rFonts w:ascii="Roboto" w:hAnsi="Roboto" w:cs="Calibri"/>
          <w:color w:val="002060"/>
          <w:sz w:val="18"/>
          <w:szCs w:val="18"/>
          <w:lang w:val="fr-BE"/>
        </w:rPr>
        <w:t xml:space="preserve"> C1</w:t>
      </w:r>
      <w:sdt>
        <w:sdtPr>
          <w:rPr>
            <w:rFonts w:ascii="Roboto" w:hAnsi="Roboto" w:cs="Calibri"/>
            <w:color w:val="002060"/>
            <w:sz w:val="18"/>
            <w:szCs w:val="18"/>
            <w:lang w:val="en-GB"/>
          </w:rPr>
          <w:id w:val="1999688498"/>
        </w:sdtPr>
        <w:sdtEndPr/>
        <w:sdtContent>
          <w:r w:rsidR="002D5C0A" w:rsidRPr="00C5136D">
            <w:rPr>
              <w:rFonts w:ascii="Segoe UI Symbol" w:hAnsi="Segoe UI Symbol" w:cs="Segoe UI Symbol"/>
              <w:color w:val="002060"/>
              <w:sz w:val="18"/>
              <w:szCs w:val="18"/>
              <w:lang w:val="fr-BE"/>
            </w:rPr>
            <w:t>☐</w:t>
          </w:r>
        </w:sdtContent>
      </w:sdt>
      <w:r w:rsidR="002D5C0A" w:rsidRPr="00C5136D">
        <w:rPr>
          <w:rFonts w:ascii="Roboto" w:hAnsi="Roboto" w:cs="Calibri"/>
          <w:color w:val="002060"/>
          <w:sz w:val="18"/>
          <w:szCs w:val="18"/>
          <w:lang w:val="fr-BE"/>
        </w:rPr>
        <w:t xml:space="preserve"> C2</w:t>
      </w:r>
      <w:sdt>
        <w:sdtPr>
          <w:rPr>
            <w:rFonts w:ascii="Roboto" w:hAnsi="Roboto" w:cs="Calibri"/>
            <w:color w:val="002060"/>
            <w:sz w:val="18"/>
            <w:szCs w:val="18"/>
            <w:lang w:val="en-GB"/>
          </w:rPr>
          <w:id w:val="1905413111"/>
        </w:sdtPr>
        <w:sdtEndPr/>
        <w:sdtContent>
          <w:r w:rsidR="002D5C0A" w:rsidRPr="00C5136D">
            <w:rPr>
              <w:rFonts w:ascii="Segoe UI Symbol" w:hAnsi="Segoe UI Symbol" w:cs="Segoe UI Symbol"/>
              <w:color w:val="002060"/>
              <w:sz w:val="18"/>
              <w:szCs w:val="18"/>
              <w:lang w:val="fr-BE"/>
            </w:rPr>
            <w:t>☐</w:t>
          </w:r>
        </w:sdtContent>
      </w:sdt>
      <w:r w:rsidR="002D5C0A" w:rsidRPr="00C5136D">
        <w:rPr>
          <w:rFonts w:ascii="Roboto" w:hAnsi="Roboto" w:cs="Calibri"/>
          <w:color w:val="002060"/>
          <w:sz w:val="18"/>
          <w:szCs w:val="18"/>
          <w:lang w:val="fr-BE"/>
        </w:rPr>
        <w:t xml:space="preserve"> </w:t>
      </w:r>
      <w:sdt>
        <w:sdtPr>
          <w:rPr>
            <w:rFonts w:ascii="Roboto" w:hAnsi="Roboto" w:cs="Calibri"/>
            <w:color w:val="002060"/>
            <w:sz w:val="18"/>
            <w:szCs w:val="18"/>
            <w:lang w:val="en-GB"/>
          </w:rPr>
          <w:id w:val="202215380"/>
          <w:showingPlcHdr/>
        </w:sdtPr>
        <w:sdtEndPr/>
        <w:sdtContent>
          <w:r w:rsidR="0090607E" w:rsidRPr="00C5136D">
            <w:rPr>
              <w:rFonts w:ascii="Roboto" w:hAnsi="Roboto" w:cs="Calibri"/>
              <w:color w:val="002060"/>
              <w:sz w:val="18"/>
              <w:szCs w:val="18"/>
              <w:lang w:val="fr-BE"/>
            </w:rPr>
            <w:t xml:space="preserve">     </w:t>
          </w:r>
        </w:sdtContent>
      </w:sdt>
      <w:r w:rsidRPr="00C5136D">
        <w:rPr>
          <w:rFonts w:ascii="Roboto" w:hAnsi="Roboto" w:cs="Calibri"/>
          <w:color w:val="002060"/>
          <w:sz w:val="18"/>
          <w:szCs w:val="18"/>
          <w:lang w:val="fr-BE"/>
        </w:rPr>
        <w:tab/>
      </w:r>
    </w:p>
    <w:p w14:paraId="27356B43" w14:textId="77777777" w:rsidR="00B80685" w:rsidRPr="00C5136D" w:rsidRDefault="00B80685" w:rsidP="00B80685">
      <w:pPr>
        <w:tabs>
          <w:tab w:val="center" w:pos="4819"/>
          <w:tab w:val="left" w:pos="6733"/>
        </w:tabs>
        <w:ind w:left="567"/>
        <w:rPr>
          <w:rFonts w:ascii="Roboto" w:hAnsi="Roboto" w:cs="Calibri"/>
          <w:color w:val="002060"/>
          <w:sz w:val="18"/>
          <w:szCs w:val="18"/>
          <w:lang w:val="fr-BE"/>
        </w:rPr>
      </w:pPr>
    </w:p>
    <w:p w14:paraId="47609DDD" w14:textId="77777777" w:rsidR="00655519" w:rsidRPr="00C5136D" w:rsidRDefault="002D5C0A" w:rsidP="00C11D12">
      <w:pPr>
        <w:ind w:left="567" w:hanging="567"/>
        <w:jc w:val="both"/>
        <w:rPr>
          <w:rFonts w:ascii="Roboto" w:hAnsi="Roboto" w:cs="Calibri"/>
          <w:color w:val="002060"/>
          <w:sz w:val="18"/>
          <w:szCs w:val="18"/>
          <w:lang w:val="fr-BE"/>
        </w:rPr>
      </w:pPr>
      <w:r w:rsidRPr="00C5136D">
        <w:rPr>
          <w:rFonts w:ascii="Roboto" w:hAnsi="Roboto" w:cs="Calibri"/>
          <w:color w:val="002060"/>
          <w:sz w:val="18"/>
          <w:szCs w:val="18"/>
          <w:lang w:val="fr-BE"/>
        </w:rPr>
        <w:t>6.3</w:t>
      </w:r>
      <w:r w:rsidRPr="00C5136D">
        <w:rPr>
          <w:rFonts w:ascii="Roboto" w:hAnsi="Roboto" w:cs="Calibri"/>
          <w:color w:val="002060"/>
          <w:sz w:val="18"/>
          <w:szCs w:val="18"/>
          <w:lang w:val="fr-BE"/>
        </w:rPr>
        <w:tab/>
      </w:r>
      <w:r w:rsidRPr="00C5136D">
        <w:rPr>
          <w:rFonts w:ascii="Roboto" w:hAnsi="Roboto" w:cs="Calibri"/>
          <w:color w:val="002060"/>
          <w:sz w:val="18"/>
          <w:szCs w:val="18"/>
          <w:highlight w:val="yellow"/>
        </w:rPr>
        <w:t>[Concerne uniquement les participants</w:t>
      </w:r>
      <w:r w:rsidR="00D71CBA">
        <w:rPr>
          <w:rFonts w:ascii="Roboto" w:hAnsi="Roboto" w:cs="Calibri"/>
          <w:color w:val="002060"/>
          <w:sz w:val="18"/>
          <w:szCs w:val="18"/>
          <w:highlight w:val="yellow"/>
        </w:rPr>
        <w:t xml:space="preserve"> qui ont besoin de suivre un cours de langue</w:t>
      </w:r>
      <w:r w:rsidR="001B4BA3">
        <w:rPr>
          <w:rFonts w:ascii="Roboto" w:hAnsi="Roboto" w:cs="Calibri"/>
          <w:color w:val="002060"/>
          <w:sz w:val="18"/>
          <w:szCs w:val="18"/>
          <w:highlight w:val="yellow"/>
        </w:rPr>
        <w:t xml:space="preserve"> OLS</w:t>
      </w:r>
      <w:r w:rsidR="00D71CBA">
        <w:rPr>
          <w:rFonts w:ascii="Roboto" w:hAnsi="Roboto" w:cs="Calibri"/>
          <w:color w:val="002060"/>
          <w:sz w:val="18"/>
          <w:szCs w:val="18"/>
          <w:highlight w:val="yellow"/>
        </w:rPr>
        <w:t xml:space="preserve"> pour améliorer leur niveau</w:t>
      </w:r>
      <w:r w:rsidRPr="00C5136D">
        <w:rPr>
          <w:rFonts w:ascii="Roboto" w:hAnsi="Roboto" w:cs="Calibri"/>
          <w:color w:val="002060"/>
          <w:sz w:val="18"/>
          <w:szCs w:val="18"/>
          <w:highlight w:val="yellow"/>
        </w:rPr>
        <w:t>]</w:t>
      </w:r>
      <w:r w:rsidR="0090607E" w:rsidRPr="00C5136D">
        <w:rPr>
          <w:rFonts w:ascii="Roboto" w:hAnsi="Roboto" w:cs="Calibri"/>
          <w:color w:val="002060"/>
          <w:sz w:val="18"/>
          <w:szCs w:val="18"/>
        </w:rPr>
        <w:t xml:space="preserve">  L</w:t>
      </w:r>
      <w:r w:rsidRPr="00C5136D">
        <w:rPr>
          <w:rFonts w:ascii="Roboto" w:hAnsi="Roboto" w:cs="Calibri"/>
          <w:color w:val="002060"/>
          <w:sz w:val="18"/>
          <w:szCs w:val="18"/>
        </w:rPr>
        <w:t xml:space="preserve">e participant </w:t>
      </w:r>
      <w:r w:rsidR="00D71CBA">
        <w:rPr>
          <w:rFonts w:ascii="Roboto" w:hAnsi="Roboto" w:cs="Calibri"/>
          <w:color w:val="002060"/>
          <w:sz w:val="18"/>
          <w:szCs w:val="18"/>
        </w:rPr>
        <w:t>peut suivre un</w:t>
      </w:r>
      <w:r w:rsidRPr="00C5136D">
        <w:rPr>
          <w:rFonts w:ascii="Roboto" w:hAnsi="Roboto" w:cs="Calibri"/>
          <w:color w:val="002060"/>
          <w:sz w:val="18"/>
          <w:szCs w:val="18"/>
        </w:rPr>
        <w:t xml:space="preserve"> cours de langue OLS</w:t>
      </w:r>
      <w:r w:rsidR="00655519" w:rsidRPr="00C5136D">
        <w:rPr>
          <w:rFonts w:ascii="Roboto" w:hAnsi="Roboto" w:cs="Calibri"/>
          <w:color w:val="002060"/>
          <w:sz w:val="18"/>
          <w:szCs w:val="18"/>
        </w:rPr>
        <w:t>, en commençant dès qu'il en reçoit les</w:t>
      </w:r>
      <w:r w:rsidRPr="00C5136D">
        <w:rPr>
          <w:rFonts w:ascii="Roboto" w:hAnsi="Roboto" w:cs="Calibri"/>
          <w:color w:val="002060"/>
          <w:sz w:val="18"/>
          <w:szCs w:val="18"/>
        </w:rPr>
        <w:t xml:space="preserve"> accès et </w:t>
      </w:r>
      <w:r w:rsidR="00655519" w:rsidRPr="00C5136D">
        <w:rPr>
          <w:rFonts w:ascii="Roboto" w:hAnsi="Roboto" w:cs="Calibri"/>
          <w:color w:val="002060"/>
          <w:sz w:val="18"/>
          <w:szCs w:val="18"/>
        </w:rPr>
        <w:t>s’engage à en tirer pleinement profit</w:t>
      </w:r>
      <w:r w:rsidRPr="00C5136D">
        <w:rPr>
          <w:rFonts w:ascii="Roboto" w:hAnsi="Roboto" w:cs="Calibri"/>
          <w:color w:val="002060"/>
          <w:sz w:val="18"/>
          <w:szCs w:val="18"/>
        </w:rPr>
        <w:t>.</w:t>
      </w:r>
    </w:p>
    <w:p w14:paraId="60950DC9" w14:textId="77777777" w:rsidR="002D5C0A" w:rsidRPr="00C5136D" w:rsidRDefault="002D5C0A" w:rsidP="002D5C0A">
      <w:pPr>
        <w:ind w:left="567" w:hanging="567"/>
        <w:jc w:val="both"/>
        <w:rPr>
          <w:rFonts w:ascii="Roboto" w:hAnsi="Roboto" w:cs="Calibri"/>
          <w:color w:val="002060"/>
          <w:sz w:val="18"/>
          <w:szCs w:val="18"/>
        </w:rPr>
      </w:pPr>
    </w:p>
    <w:p w14:paraId="513EC471" w14:textId="77777777" w:rsidR="002D5C0A" w:rsidRPr="00C5136D" w:rsidRDefault="002D5C0A" w:rsidP="002D5C0A">
      <w:pPr>
        <w:ind w:left="567"/>
        <w:jc w:val="both"/>
        <w:rPr>
          <w:rFonts w:ascii="Roboto" w:hAnsi="Roboto" w:cs="Calibri"/>
          <w:color w:val="002060"/>
          <w:sz w:val="18"/>
          <w:szCs w:val="18"/>
        </w:rPr>
      </w:pPr>
    </w:p>
    <w:p w14:paraId="7002F685" w14:textId="77777777" w:rsidR="002D5C0A" w:rsidRPr="00C5136D" w:rsidRDefault="002D5C0A" w:rsidP="002D5C0A">
      <w:pPr>
        <w:pBdr>
          <w:bottom w:val="single" w:sz="4" w:space="1" w:color="auto"/>
        </w:pBdr>
        <w:rPr>
          <w:rFonts w:ascii="Roboto" w:hAnsi="Roboto" w:cs="Calibri"/>
          <w:b/>
          <w:color w:val="002060"/>
        </w:rPr>
      </w:pPr>
      <w:r w:rsidRPr="00C5136D">
        <w:rPr>
          <w:rFonts w:ascii="Roboto" w:hAnsi="Roboto" w:cs="Calibri"/>
          <w:b/>
          <w:color w:val="002060"/>
        </w:rPr>
        <w:t xml:space="preserve">ARTICLE 7 – </w:t>
      </w:r>
      <w:r w:rsidR="002930F8">
        <w:rPr>
          <w:rFonts w:ascii="Roboto" w:hAnsi="Roboto" w:cs="Calibri"/>
          <w:b/>
          <w:color w:val="002060"/>
        </w:rPr>
        <w:t>RAPPORT DU PARTICIPANT</w:t>
      </w:r>
    </w:p>
    <w:p w14:paraId="3CB8337E" w14:textId="1E89E453" w:rsidR="00655519" w:rsidRPr="00C5136D" w:rsidRDefault="002D5C0A" w:rsidP="00C11D12">
      <w:pPr>
        <w:ind w:left="567" w:hanging="567"/>
        <w:jc w:val="both"/>
        <w:rPr>
          <w:rFonts w:ascii="Roboto" w:hAnsi="Roboto" w:cs="Calibri"/>
          <w:color w:val="002060"/>
          <w:sz w:val="18"/>
          <w:szCs w:val="18"/>
          <w:lang w:val="fr-BE"/>
        </w:rPr>
      </w:pPr>
      <w:r w:rsidRPr="00C5136D">
        <w:rPr>
          <w:rFonts w:ascii="Roboto" w:hAnsi="Roboto" w:cs="Calibri"/>
          <w:color w:val="002060"/>
          <w:sz w:val="18"/>
          <w:szCs w:val="18"/>
          <w:lang w:val="fr-BE"/>
        </w:rPr>
        <w:t>7.1.</w:t>
      </w:r>
      <w:r w:rsidRPr="00C5136D">
        <w:rPr>
          <w:rFonts w:ascii="Roboto" w:hAnsi="Roboto" w:cs="Calibri"/>
          <w:color w:val="002060"/>
          <w:sz w:val="18"/>
          <w:szCs w:val="18"/>
          <w:lang w:val="fr-BE"/>
        </w:rPr>
        <w:tab/>
      </w:r>
      <w:r w:rsidRPr="00C5136D">
        <w:rPr>
          <w:rFonts w:ascii="Roboto" w:hAnsi="Roboto" w:cs="Calibri"/>
          <w:color w:val="002060"/>
          <w:sz w:val="18"/>
          <w:szCs w:val="18"/>
        </w:rPr>
        <w:t>Le participant devra compléter et soumettre le rapport</w:t>
      </w:r>
      <w:r w:rsidR="006E027D">
        <w:rPr>
          <w:rFonts w:ascii="Roboto" w:hAnsi="Roboto" w:cs="Calibri"/>
          <w:color w:val="002060"/>
          <w:sz w:val="18"/>
          <w:szCs w:val="18"/>
        </w:rPr>
        <w:t xml:space="preserve"> </w:t>
      </w:r>
      <w:r w:rsidRPr="00C5136D">
        <w:rPr>
          <w:rFonts w:ascii="Roboto" w:hAnsi="Roboto" w:cs="Calibri"/>
          <w:color w:val="002060"/>
          <w:sz w:val="18"/>
          <w:szCs w:val="18"/>
        </w:rPr>
        <w:t xml:space="preserve">du participant </w:t>
      </w:r>
      <w:r w:rsidR="002930F8">
        <w:rPr>
          <w:rFonts w:ascii="Roboto" w:hAnsi="Roboto" w:cs="Calibri"/>
          <w:color w:val="002060"/>
          <w:sz w:val="18"/>
          <w:szCs w:val="18"/>
        </w:rPr>
        <w:t xml:space="preserve">sur son expérience de mobilité </w:t>
      </w:r>
      <w:r w:rsidR="0090607E" w:rsidRPr="00C5136D">
        <w:rPr>
          <w:rFonts w:ascii="Roboto" w:hAnsi="Roboto" w:cs="Calibri"/>
          <w:color w:val="002060"/>
          <w:sz w:val="18"/>
          <w:szCs w:val="18"/>
        </w:rPr>
        <w:t>(via l’outil en ligne EU</w:t>
      </w:r>
      <w:r w:rsidRPr="00C5136D">
        <w:rPr>
          <w:rFonts w:ascii="Roboto" w:hAnsi="Roboto" w:cs="Calibri"/>
          <w:color w:val="002060"/>
          <w:sz w:val="18"/>
          <w:szCs w:val="18"/>
        </w:rPr>
        <w:t xml:space="preserve">Survey) après sa période de mobilité, dans </w:t>
      </w:r>
      <w:r w:rsidR="00655519" w:rsidRPr="00C5136D">
        <w:rPr>
          <w:rFonts w:ascii="Roboto" w:hAnsi="Roboto" w:cs="Calibri"/>
          <w:color w:val="002060"/>
          <w:sz w:val="18"/>
          <w:szCs w:val="18"/>
        </w:rPr>
        <w:t xml:space="preserve">un délai de </w:t>
      </w:r>
      <w:r w:rsidR="002930F8" w:rsidRPr="002930F8">
        <w:rPr>
          <w:rFonts w:ascii="Roboto" w:hAnsi="Roboto" w:cs="Calibri"/>
          <w:color w:val="002060"/>
          <w:sz w:val="18"/>
          <w:szCs w:val="18"/>
        </w:rPr>
        <w:t xml:space="preserve"> </w:t>
      </w:r>
      <w:r w:rsidR="002930F8" w:rsidRPr="002930F8">
        <w:rPr>
          <w:rFonts w:ascii="Roboto" w:hAnsi="Roboto" w:cs="Calibri"/>
          <w:color w:val="002060"/>
          <w:sz w:val="18"/>
          <w:szCs w:val="18"/>
          <w:highlight w:val="cyan"/>
        </w:rPr>
        <w:t>[30]</w:t>
      </w:r>
      <w:r w:rsidR="002930F8" w:rsidRPr="002930F8">
        <w:rPr>
          <w:rFonts w:ascii="Roboto" w:hAnsi="Roboto" w:cs="Calibri"/>
          <w:color w:val="002060"/>
          <w:sz w:val="18"/>
          <w:szCs w:val="18"/>
        </w:rPr>
        <w:t xml:space="preserve"> </w:t>
      </w:r>
      <w:r w:rsidR="002930F8" w:rsidRPr="002930F8">
        <w:rPr>
          <w:rFonts w:ascii="Roboto" w:hAnsi="Roboto" w:cs="Calibri"/>
          <w:color w:val="002060"/>
          <w:sz w:val="18"/>
          <w:szCs w:val="18"/>
          <w:highlight w:val="yellow"/>
        </w:rPr>
        <w:t>[Uniquement pour la mobilité étudiante longue durée entrante</w:t>
      </w:r>
      <w:r w:rsidR="00DE0AD8">
        <w:rPr>
          <w:rFonts w:ascii="Roboto" w:hAnsi="Roboto" w:cs="Calibri"/>
          <w:color w:val="002060"/>
          <w:sz w:val="18"/>
          <w:szCs w:val="18"/>
          <w:highlight w:val="yellow"/>
        </w:rPr>
        <w:t xml:space="preserve"> Ukraine</w:t>
      </w:r>
      <w:r w:rsidR="002930F8" w:rsidRPr="002930F8">
        <w:rPr>
          <w:rFonts w:ascii="Roboto" w:hAnsi="Roboto" w:cs="Calibri"/>
          <w:color w:val="002060"/>
          <w:sz w:val="18"/>
          <w:szCs w:val="18"/>
          <w:highlight w:val="yellow"/>
        </w:rPr>
        <w:t>:</w:t>
      </w:r>
      <w:r w:rsidR="002930F8" w:rsidRPr="002930F8">
        <w:rPr>
          <w:rFonts w:ascii="Roboto" w:hAnsi="Roboto" w:cs="Calibri"/>
          <w:color w:val="002060"/>
          <w:sz w:val="18"/>
          <w:szCs w:val="18"/>
        </w:rPr>
        <w:t xml:space="preserve"> </w:t>
      </w:r>
      <w:r w:rsidR="002930F8" w:rsidRPr="002930F8">
        <w:rPr>
          <w:rFonts w:ascii="Roboto" w:hAnsi="Roboto" w:cs="Calibri"/>
          <w:color w:val="002060"/>
          <w:sz w:val="18"/>
          <w:szCs w:val="18"/>
          <w:highlight w:val="cyan"/>
        </w:rPr>
        <w:t>10</w:t>
      </w:r>
      <w:r w:rsidR="002930F8" w:rsidRPr="002930F8">
        <w:rPr>
          <w:rFonts w:ascii="Roboto" w:hAnsi="Roboto" w:cs="Calibri"/>
          <w:color w:val="002060"/>
          <w:sz w:val="18"/>
          <w:szCs w:val="18"/>
        </w:rPr>
        <w:t>]</w:t>
      </w:r>
      <w:r w:rsidR="002930F8">
        <w:rPr>
          <w:rFonts w:ascii="Roboto" w:hAnsi="Roboto" w:cs="Calibri"/>
          <w:color w:val="002060"/>
          <w:sz w:val="18"/>
          <w:szCs w:val="18"/>
        </w:rPr>
        <w:t xml:space="preserve"> </w:t>
      </w:r>
      <w:r w:rsidR="00655519" w:rsidRPr="00C5136D">
        <w:rPr>
          <w:rFonts w:ascii="Roboto" w:hAnsi="Roboto" w:cs="Calibri"/>
          <w:color w:val="002060"/>
          <w:sz w:val="18"/>
          <w:szCs w:val="18"/>
        </w:rPr>
        <w:t>jours calendrier après réception de l’invitation à le compléter</w:t>
      </w:r>
      <w:r w:rsidRPr="00C5136D">
        <w:rPr>
          <w:rFonts w:ascii="Roboto" w:hAnsi="Roboto" w:cs="Calibri"/>
          <w:color w:val="002060"/>
          <w:sz w:val="18"/>
          <w:szCs w:val="18"/>
        </w:rPr>
        <w:t xml:space="preserve">. </w:t>
      </w:r>
      <w:r w:rsidR="00655519" w:rsidRPr="00C5136D">
        <w:rPr>
          <w:rFonts w:ascii="Roboto" w:hAnsi="Roboto" w:cs="Calibri"/>
          <w:color w:val="002060"/>
          <w:sz w:val="18"/>
          <w:szCs w:val="18"/>
        </w:rPr>
        <w:t>Les participants qui omettent de compléter et de soumettre le rapport final en ligne peuvent se voir réclamer le remboursement partiel ou total du financement reçu.</w:t>
      </w:r>
    </w:p>
    <w:p w14:paraId="019C4743" w14:textId="77777777" w:rsidR="002D5C0A" w:rsidRPr="00C5136D" w:rsidRDefault="002D5C0A" w:rsidP="002D5C0A">
      <w:pPr>
        <w:ind w:left="567"/>
        <w:rPr>
          <w:rFonts w:ascii="Roboto" w:hAnsi="Roboto" w:cs="Calibri"/>
          <w:color w:val="002060"/>
          <w:sz w:val="18"/>
          <w:szCs w:val="18"/>
        </w:rPr>
      </w:pPr>
    </w:p>
    <w:p w14:paraId="63668AB0" w14:textId="2B090677" w:rsidR="006E027D" w:rsidRDefault="002D5C0A" w:rsidP="006E027D">
      <w:pPr>
        <w:tabs>
          <w:tab w:val="left" w:pos="567"/>
        </w:tabs>
        <w:ind w:left="567" w:hanging="567"/>
        <w:jc w:val="both"/>
        <w:rPr>
          <w:rFonts w:ascii="Verdana" w:hAnsi="Verdana"/>
          <w:sz w:val="18"/>
          <w:szCs w:val="18"/>
          <w:lang w:val="fr-BE"/>
        </w:rPr>
      </w:pPr>
      <w:r w:rsidRPr="00C5136D">
        <w:rPr>
          <w:rFonts w:ascii="Roboto" w:hAnsi="Roboto" w:cs="Calibri"/>
          <w:color w:val="002060"/>
          <w:sz w:val="18"/>
          <w:szCs w:val="18"/>
          <w:lang w:val="fr-BE"/>
        </w:rPr>
        <w:t>7.2</w:t>
      </w:r>
      <w:r w:rsidRPr="00C5136D">
        <w:rPr>
          <w:rFonts w:ascii="Roboto" w:hAnsi="Roboto" w:cs="Calibri"/>
          <w:color w:val="002060"/>
          <w:sz w:val="18"/>
          <w:szCs w:val="18"/>
          <w:lang w:val="fr-BE"/>
        </w:rPr>
        <w:tab/>
      </w:r>
      <w:r w:rsidR="006E027D" w:rsidRPr="006E027D">
        <w:rPr>
          <w:rFonts w:ascii="Roboto" w:hAnsi="Roboto" w:cs="Calibri"/>
          <w:color w:val="002060"/>
          <w:sz w:val="18"/>
          <w:szCs w:val="18"/>
        </w:rPr>
        <w:t>Le participant peut être invité à répondre à un questionnaire complémentaire en ligne afin de permettre un rapport exhaustif sur les questions de reconnaissance académique.</w:t>
      </w:r>
    </w:p>
    <w:p w14:paraId="6FE3685D" w14:textId="77777777" w:rsidR="002D5C0A" w:rsidRPr="00C5136D" w:rsidRDefault="002D5C0A" w:rsidP="00C11D12">
      <w:pPr>
        <w:ind w:left="567" w:hanging="567"/>
        <w:jc w:val="both"/>
        <w:rPr>
          <w:rFonts w:ascii="Roboto" w:hAnsi="Roboto" w:cs="Calibri"/>
          <w:color w:val="002060"/>
          <w:sz w:val="18"/>
          <w:szCs w:val="18"/>
          <w:lang w:val="fr-BE"/>
        </w:rPr>
      </w:pPr>
    </w:p>
    <w:p w14:paraId="0227A8B5" w14:textId="77777777" w:rsidR="002D5C0A" w:rsidRDefault="002D5C0A" w:rsidP="002D5C0A">
      <w:pPr>
        <w:ind w:left="567"/>
        <w:jc w:val="both"/>
        <w:rPr>
          <w:rFonts w:ascii="Roboto" w:hAnsi="Roboto" w:cs="Calibri"/>
          <w:color w:val="002060"/>
          <w:sz w:val="18"/>
          <w:szCs w:val="18"/>
        </w:rPr>
      </w:pPr>
    </w:p>
    <w:p w14:paraId="467FD10A" w14:textId="77777777" w:rsidR="00F91C12" w:rsidRPr="00C5136D" w:rsidRDefault="00F91C12" w:rsidP="002D5C0A">
      <w:pPr>
        <w:ind w:left="567"/>
        <w:jc w:val="both"/>
        <w:rPr>
          <w:rFonts w:ascii="Roboto" w:hAnsi="Roboto" w:cs="Calibri"/>
          <w:color w:val="002060"/>
          <w:sz w:val="18"/>
          <w:szCs w:val="18"/>
        </w:rPr>
      </w:pPr>
    </w:p>
    <w:p w14:paraId="308349B3" w14:textId="77777777" w:rsidR="00686C1C" w:rsidRDefault="00686C1C" w:rsidP="006E027D">
      <w:pPr>
        <w:pBdr>
          <w:bottom w:val="single" w:sz="4" w:space="1" w:color="auto"/>
        </w:pBdr>
        <w:tabs>
          <w:tab w:val="left" w:pos="567"/>
        </w:tabs>
        <w:jc w:val="both"/>
        <w:rPr>
          <w:rFonts w:ascii="Roboto" w:hAnsi="Roboto" w:cs="Calibri"/>
          <w:b/>
          <w:color w:val="002060"/>
        </w:rPr>
      </w:pPr>
    </w:p>
    <w:p w14:paraId="1449D38E" w14:textId="77777777" w:rsidR="00DE0AD8" w:rsidRPr="00C5136D" w:rsidRDefault="00DE0AD8" w:rsidP="006E027D">
      <w:pPr>
        <w:pBdr>
          <w:bottom w:val="single" w:sz="4" w:space="1" w:color="auto"/>
        </w:pBdr>
        <w:tabs>
          <w:tab w:val="left" w:pos="567"/>
        </w:tabs>
        <w:jc w:val="both"/>
        <w:rPr>
          <w:rFonts w:ascii="Roboto" w:hAnsi="Roboto" w:cs="Calibri"/>
          <w:b/>
          <w:color w:val="002060"/>
        </w:rPr>
      </w:pPr>
    </w:p>
    <w:p w14:paraId="37AF1312" w14:textId="77777777" w:rsidR="002D5C0A" w:rsidRPr="00C5136D" w:rsidRDefault="002D5C0A" w:rsidP="00B80685">
      <w:pPr>
        <w:pBdr>
          <w:bottom w:val="single" w:sz="4" w:space="1" w:color="auto"/>
        </w:pBdr>
        <w:tabs>
          <w:tab w:val="left" w:pos="567"/>
        </w:tabs>
        <w:ind w:left="567" w:hanging="567"/>
        <w:jc w:val="both"/>
        <w:rPr>
          <w:rFonts w:ascii="Roboto" w:hAnsi="Roboto" w:cs="Calibri"/>
          <w:b/>
          <w:color w:val="002060"/>
        </w:rPr>
      </w:pPr>
      <w:r w:rsidRPr="00C5136D">
        <w:rPr>
          <w:rFonts w:ascii="Roboto" w:hAnsi="Roboto" w:cs="Calibri"/>
          <w:b/>
          <w:color w:val="002060"/>
        </w:rPr>
        <w:lastRenderedPageBreak/>
        <w:t>ARTICLE 8 –</w:t>
      </w:r>
      <w:r w:rsidR="00C11D12" w:rsidRPr="00C5136D">
        <w:rPr>
          <w:rFonts w:ascii="Roboto" w:hAnsi="Roboto" w:cs="Calibri"/>
          <w:b/>
          <w:color w:val="002060"/>
        </w:rPr>
        <w:t xml:space="preserve"> </w:t>
      </w:r>
      <w:r w:rsidR="006E027D">
        <w:rPr>
          <w:rFonts w:ascii="Roboto" w:hAnsi="Roboto" w:cs="Calibri"/>
          <w:b/>
          <w:color w:val="002060"/>
          <w:lang w:val="fr-BE"/>
        </w:rPr>
        <w:t>PROTECTION DES DONNÉ</w:t>
      </w:r>
      <w:r w:rsidRPr="00C5136D">
        <w:rPr>
          <w:rFonts w:ascii="Roboto" w:hAnsi="Roboto" w:cs="Calibri"/>
          <w:b/>
          <w:color w:val="002060"/>
          <w:lang w:val="fr-BE"/>
        </w:rPr>
        <w:t>ES</w:t>
      </w:r>
    </w:p>
    <w:p w14:paraId="527B7879" w14:textId="77777777" w:rsidR="002930F8" w:rsidRDefault="001D77D2" w:rsidP="002930F8">
      <w:pPr>
        <w:ind w:left="567" w:hanging="567"/>
        <w:jc w:val="both"/>
        <w:rPr>
          <w:rFonts w:ascii="Roboto" w:hAnsi="Roboto" w:cs="Calibri"/>
          <w:color w:val="002060"/>
          <w:sz w:val="18"/>
          <w:szCs w:val="18"/>
        </w:rPr>
      </w:pPr>
      <w:r w:rsidRPr="00C5136D">
        <w:rPr>
          <w:rFonts w:ascii="Roboto" w:hAnsi="Roboto" w:cs="Calibri"/>
          <w:bCs/>
          <w:color w:val="002060"/>
          <w:sz w:val="18"/>
          <w:szCs w:val="18"/>
          <w:lang w:val="fr-BE"/>
        </w:rPr>
        <w:t>8.1</w:t>
      </w:r>
      <w:r w:rsidRPr="00C5136D">
        <w:rPr>
          <w:rFonts w:ascii="Roboto" w:hAnsi="Roboto" w:cs="Calibri"/>
          <w:bCs/>
          <w:color w:val="002060"/>
          <w:sz w:val="18"/>
          <w:szCs w:val="18"/>
          <w:lang w:val="fr-BE"/>
        </w:rPr>
        <w:tab/>
      </w:r>
      <w:r w:rsidR="002D5C0A" w:rsidRPr="00C5136D">
        <w:rPr>
          <w:rFonts w:ascii="Roboto" w:hAnsi="Roboto" w:cs="Calibri"/>
          <w:color w:val="002060"/>
          <w:sz w:val="18"/>
          <w:szCs w:val="18"/>
        </w:rPr>
        <w:t>L’établissement d'</w:t>
      </w:r>
      <w:r w:rsidR="002930F8">
        <w:rPr>
          <w:rFonts w:ascii="Roboto" w:hAnsi="Roboto" w:cs="Calibri"/>
          <w:color w:val="002060"/>
          <w:sz w:val="18"/>
          <w:szCs w:val="18"/>
        </w:rPr>
        <w:t xml:space="preserve">origine </w:t>
      </w:r>
      <w:r w:rsidR="002D5C0A" w:rsidRPr="00C5136D">
        <w:rPr>
          <w:rFonts w:ascii="Roboto" w:hAnsi="Roboto" w:cs="Calibri"/>
          <w:color w:val="002060"/>
          <w:sz w:val="18"/>
          <w:szCs w:val="18"/>
        </w:rPr>
        <w:t>devra fournir aux participants la déclaration de confidentialité pertinente pour le traitement de leurs données personnelles avant que celles-ci ne soient encodées dans les systèmes électroniques de gestion des mobilités Erasmus+.</w:t>
      </w:r>
      <w:r>
        <w:rPr>
          <w:rFonts w:ascii="Roboto" w:hAnsi="Roboto" w:cs="Calibri"/>
          <w:color w:val="002060"/>
          <w:sz w:val="18"/>
          <w:szCs w:val="18"/>
        </w:rPr>
        <w:t xml:space="preserve"> </w:t>
      </w:r>
    </w:p>
    <w:p w14:paraId="65C9991D" w14:textId="77777777" w:rsidR="002930F8" w:rsidRPr="002930F8" w:rsidRDefault="002930F8" w:rsidP="002930F8">
      <w:pPr>
        <w:ind w:left="567" w:hanging="567"/>
        <w:jc w:val="both"/>
        <w:rPr>
          <w:rFonts w:ascii="Roboto" w:hAnsi="Roboto" w:cs="Calibri"/>
          <w:color w:val="002060"/>
          <w:sz w:val="18"/>
          <w:szCs w:val="18"/>
        </w:rPr>
      </w:pPr>
      <w:r>
        <w:rPr>
          <w:rFonts w:ascii="Roboto" w:hAnsi="Roboto" w:cs="Calibri"/>
          <w:color w:val="002060"/>
          <w:sz w:val="18"/>
          <w:szCs w:val="18"/>
        </w:rPr>
        <w:t xml:space="preserve">            </w:t>
      </w:r>
      <w:hyperlink r:id="rId8" w:history="1">
        <w:r w:rsidRPr="00F94BF7">
          <w:rPr>
            <w:rStyle w:val="Lienhypertexte"/>
            <w:rFonts w:ascii="Roboto" w:hAnsi="Roboto" w:cs="Calibri"/>
            <w:bCs/>
            <w:sz w:val="18"/>
            <w:szCs w:val="18"/>
            <w:lang w:val="fr-BE"/>
          </w:rPr>
          <w:t>https://webgate.ec.europa.eu/erasmus-esc/index/privacy-statement</w:t>
        </w:r>
      </w:hyperlink>
    </w:p>
    <w:p w14:paraId="0203E19A" w14:textId="77777777" w:rsidR="002930F8" w:rsidRPr="001D77D2" w:rsidRDefault="002930F8" w:rsidP="001D77D2">
      <w:pPr>
        <w:ind w:left="567" w:hanging="567"/>
        <w:jc w:val="both"/>
        <w:rPr>
          <w:rFonts w:ascii="Roboto" w:hAnsi="Roboto" w:cs="Calibri"/>
          <w:bCs/>
          <w:color w:val="002060"/>
          <w:sz w:val="18"/>
          <w:szCs w:val="18"/>
          <w:lang w:val="fr-BE"/>
        </w:rPr>
      </w:pPr>
    </w:p>
    <w:p w14:paraId="69F29248" w14:textId="77777777" w:rsidR="002D5C0A" w:rsidRPr="00C5136D" w:rsidRDefault="002D5C0A" w:rsidP="002D5C0A">
      <w:pPr>
        <w:pBdr>
          <w:bottom w:val="single" w:sz="4" w:space="1" w:color="auto"/>
        </w:pBdr>
        <w:rPr>
          <w:rFonts w:ascii="Roboto" w:hAnsi="Roboto" w:cs="Calibri"/>
          <w:b/>
          <w:color w:val="002060"/>
        </w:rPr>
      </w:pPr>
    </w:p>
    <w:p w14:paraId="19E2BCFC" w14:textId="77777777" w:rsidR="002D5C0A" w:rsidRPr="00C5136D" w:rsidRDefault="002D5C0A" w:rsidP="002D5C0A">
      <w:pPr>
        <w:pBdr>
          <w:bottom w:val="single" w:sz="4" w:space="1" w:color="auto"/>
        </w:pBdr>
        <w:rPr>
          <w:rFonts w:ascii="Roboto" w:hAnsi="Roboto" w:cs="Calibri"/>
          <w:b/>
          <w:color w:val="002060"/>
          <w:lang w:val="fr-BE"/>
        </w:rPr>
      </w:pPr>
      <w:r w:rsidRPr="00C5136D">
        <w:rPr>
          <w:rFonts w:ascii="Roboto" w:hAnsi="Roboto" w:cs="Calibri"/>
          <w:b/>
          <w:color w:val="002060"/>
          <w:lang w:val="fr-BE"/>
        </w:rPr>
        <w:t>ARTICLE 9 –</w:t>
      </w:r>
      <w:r w:rsidR="00C11D12" w:rsidRPr="00C5136D">
        <w:rPr>
          <w:rFonts w:ascii="Roboto" w:hAnsi="Roboto" w:cs="Calibri"/>
          <w:b/>
          <w:color w:val="002060"/>
          <w:lang w:val="fr-BE"/>
        </w:rPr>
        <w:t>DROIT APPLICABLE ET JURIDICTION COMPÉTENTE</w:t>
      </w:r>
    </w:p>
    <w:p w14:paraId="2A78DE73" w14:textId="77777777" w:rsidR="002D5C0A" w:rsidRPr="00C5136D" w:rsidRDefault="001D77D2" w:rsidP="00C11D12">
      <w:pPr>
        <w:ind w:left="567" w:hanging="567"/>
        <w:jc w:val="both"/>
        <w:rPr>
          <w:rFonts w:ascii="Roboto" w:hAnsi="Roboto" w:cs="Calibri"/>
          <w:bCs/>
          <w:color w:val="002060"/>
          <w:sz w:val="18"/>
          <w:szCs w:val="18"/>
          <w:lang w:val="fr-BE"/>
        </w:rPr>
      </w:pPr>
      <w:r>
        <w:rPr>
          <w:rFonts w:ascii="Roboto" w:hAnsi="Roboto" w:cs="Calibri"/>
          <w:bCs/>
          <w:color w:val="002060"/>
          <w:sz w:val="18"/>
          <w:szCs w:val="18"/>
          <w:lang w:val="fr-BE"/>
        </w:rPr>
        <w:t>9</w:t>
      </w:r>
      <w:r w:rsidR="002D5C0A" w:rsidRPr="00C5136D">
        <w:rPr>
          <w:rFonts w:ascii="Roboto" w:hAnsi="Roboto" w:cs="Calibri"/>
          <w:bCs/>
          <w:color w:val="002060"/>
          <w:sz w:val="18"/>
          <w:szCs w:val="18"/>
          <w:lang w:val="fr-BE"/>
        </w:rPr>
        <w:t>.1</w:t>
      </w:r>
      <w:r w:rsidR="002D5C0A" w:rsidRPr="00C5136D">
        <w:rPr>
          <w:rFonts w:ascii="Roboto" w:hAnsi="Roboto" w:cs="Calibri"/>
          <w:bCs/>
          <w:color w:val="002060"/>
          <w:sz w:val="18"/>
          <w:szCs w:val="18"/>
          <w:lang w:val="fr-BE"/>
        </w:rPr>
        <w:tab/>
      </w:r>
      <w:r w:rsidR="00655519" w:rsidRPr="00C5136D">
        <w:rPr>
          <w:rFonts w:ascii="Roboto" w:hAnsi="Roboto" w:cs="Calibri"/>
          <w:color w:val="002060"/>
          <w:sz w:val="18"/>
          <w:szCs w:val="18"/>
        </w:rPr>
        <w:t>Le présent Contrat est régi par le droit belge.</w:t>
      </w:r>
    </w:p>
    <w:p w14:paraId="79FA9F84" w14:textId="77777777" w:rsidR="009B5DF4" w:rsidRPr="001D77D2" w:rsidRDefault="009B5DF4" w:rsidP="002D5C0A">
      <w:pPr>
        <w:ind w:left="567"/>
        <w:jc w:val="both"/>
        <w:rPr>
          <w:rFonts w:ascii="Roboto" w:hAnsi="Roboto" w:cs="Calibri"/>
          <w:bCs/>
          <w:color w:val="002060"/>
          <w:sz w:val="18"/>
          <w:szCs w:val="18"/>
          <w:lang w:val="fr-BE"/>
        </w:rPr>
      </w:pPr>
    </w:p>
    <w:p w14:paraId="1EC67E92" w14:textId="77777777" w:rsidR="002D5C0A" w:rsidRPr="00C5136D" w:rsidRDefault="001D77D2" w:rsidP="00C11D12">
      <w:pPr>
        <w:ind w:left="567" w:hanging="567"/>
        <w:jc w:val="both"/>
        <w:rPr>
          <w:rFonts w:ascii="Roboto" w:hAnsi="Roboto" w:cs="Calibri"/>
          <w:bCs/>
          <w:color w:val="002060"/>
          <w:sz w:val="18"/>
          <w:szCs w:val="18"/>
          <w:lang w:val="fr-BE"/>
        </w:rPr>
      </w:pPr>
      <w:r>
        <w:rPr>
          <w:rFonts w:ascii="Roboto" w:hAnsi="Roboto" w:cs="Calibri"/>
          <w:bCs/>
          <w:color w:val="002060"/>
          <w:sz w:val="18"/>
          <w:szCs w:val="18"/>
          <w:lang w:val="fr-BE"/>
        </w:rPr>
        <w:t>9</w:t>
      </w:r>
      <w:r w:rsidR="002D5C0A" w:rsidRPr="00C5136D">
        <w:rPr>
          <w:rFonts w:ascii="Roboto" w:hAnsi="Roboto" w:cs="Calibri"/>
          <w:bCs/>
          <w:color w:val="002060"/>
          <w:sz w:val="18"/>
          <w:szCs w:val="18"/>
          <w:lang w:val="fr-BE"/>
        </w:rPr>
        <w:t>.2</w:t>
      </w:r>
      <w:r w:rsidR="002D5C0A" w:rsidRPr="00C5136D">
        <w:rPr>
          <w:rFonts w:ascii="Roboto" w:hAnsi="Roboto" w:cs="Calibri"/>
          <w:bCs/>
          <w:color w:val="002060"/>
          <w:sz w:val="18"/>
          <w:szCs w:val="18"/>
          <w:lang w:val="fr-BE"/>
        </w:rPr>
        <w:tab/>
      </w:r>
      <w:r w:rsidR="009B5DF4" w:rsidRPr="00C5136D">
        <w:rPr>
          <w:rFonts w:ascii="Roboto" w:hAnsi="Roboto" w:cs="Calibri"/>
          <w:color w:val="002060"/>
          <w:sz w:val="18"/>
          <w:szCs w:val="18"/>
        </w:rPr>
        <w:t xml:space="preserve">La juridiction compétente définie conformément au droit national est la seule juridiction habilitée à trancher d’éventuels litiges entre l’établissement </w:t>
      </w:r>
      <w:r w:rsidR="00915996">
        <w:rPr>
          <w:rFonts w:ascii="Roboto" w:hAnsi="Roboto" w:cs="Calibri"/>
          <w:color w:val="002060"/>
          <w:sz w:val="18"/>
          <w:szCs w:val="18"/>
        </w:rPr>
        <w:t xml:space="preserve">d’envoi </w:t>
      </w:r>
      <w:r w:rsidR="009B5DF4" w:rsidRPr="00C5136D">
        <w:rPr>
          <w:rFonts w:ascii="Roboto" w:hAnsi="Roboto" w:cs="Calibri"/>
          <w:color w:val="002060"/>
          <w:sz w:val="18"/>
          <w:szCs w:val="18"/>
        </w:rPr>
        <w:t>et le participant en matière d’interprétation, d’exécution ou de validité du présent Contrat, au cas où le litige en question ne pourrait pas être résolu à l’amiable</w:t>
      </w:r>
      <w:r w:rsidR="00915996">
        <w:rPr>
          <w:rFonts w:ascii="Roboto" w:hAnsi="Roboto" w:cs="Calibri"/>
          <w:color w:val="002060"/>
          <w:sz w:val="18"/>
          <w:szCs w:val="18"/>
        </w:rPr>
        <w:t>.</w:t>
      </w:r>
    </w:p>
    <w:p w14:paraId="3FF26501" w14:textId="77777777" w:rsidR="002D5C0A" w:rsidRPr="00C5136D" w:rsidRDefault="002D5C0A" w:rsidP="002D5C0A">
      <w:pPr>
        <w:ind w:left="5812" w:hanging="5812"/>
        <w:rPr>
          <w:rFonts w:ascii="Roboto" w:hAnsi="Roboto" w:cs="Calibri"/>
          <w:color w:val="002060"/>
        </w:rPr>
      </w:pPr>
    </w:p>
    <w:p w14:paraId="5119B985" w14:textId="77777777" w:rsidR="002D5C0A" w:rsidRPr="00C5136D" w:rsidRDefault="002D5C0A" w:rsidP="002D5C0A">
      <w:pPr>
        <w:rPr>
          <w:rFonts w:ascii="Roboto" w:hAnsi="Roboto" w:cs="Calibri"/>
          <w:color w:val="002060"/>
        </w:rPr>
      </w:pPr>
    </w:p>
    <w:p w14:paraId="62EEFB35" w14:textId="77777777" w:rsidR="002D5C0A" w:rsidRPr="00C5136D" w:rsidRDefault="002D5C0A" w:rsidP="002D5C0A">
      <w:pPr>
        <w:pBdr>
          <w:top w:val="single" w:sz="4" w:space="1" w:color="auto"/>
          <w:left w:val="single" w:sz="4" w:space="4" w:color="auto"/>
          <w:bottom w:val="single" w:sz="4" w:space="1" w:color="auto"/>
          <w:right w:val="single" w:sz="4" w:space="4" w:color="auto"/>
        </w:pBdr>
        <w:jc w:val="center"/>
        <w:rPr>
          <w:rFonts w:ascii="Roboto" w:hAnsi="Roboto" w:cs="Calibri"/>
          <w:b/>
          <w:color w:val="002060"/>
          <w:sz w:val="18"/>
          <w:szCs w:val="18"/>
          <w:u w:val="single"/>
          <w:lang w:val="fr-BE"/>
        </w:rPr>
      </w:pPr>
      <w:r w:rsidRPr="00C5136D">
        <w:rPr>
          <w:rFonts w:ascii="Roboto" w:hAnsi="Roboto" w:cs="Calibri"/>
          <w:b/>
          <w:color w:val="002060"/>
          <w:sz w:val="18"/>
          <w:szCs w:val="18"/>
          <w:u w:val="single"/>
          <w:lang w:val="fr-BE"/>
        </w:rPr>
        <w:t>SIGNATURES</w:t>
      </w:r>
    </w:p>
    <w:p w14:paraId="0527FC92" w14:textId="77777777" w:rsidR="002D5C0A" w:rsidRPr="00C5136D" w:rsidRDefault="002D5C0A" w:rsidP="00C11D12">
      <w:pPr>
        <w:pBdr>
          <w:top w:val="single" w:sz="4" w:space="1" w:color="auto"/>
          <w:left w:val="single" w:sz="4" w:space="4" w:color="auto"/>
          <w:bottom w:val="single" w:sz="4" w:space="1" w:color="auto"/>
          <w:right w:val="single" w:sz="4" w:space="4" w:color="auto"/>
        </w:pBdr>
        <w:tabs>
          <w:tab w:val="left" w:pos="4678"/>
          <w:tab w:val="left" w:pos="5670"/>
        </w:tabs>
        <w:rPr>
          <w:rFonts w:ascii="Roboto" w:hAnsi="Roboto" w:cs="Calibri"/>
          <w:color w:val="002060"/>
          <w:sz w:val="18"/>
          <w:szCs w:val="18"/>
          <w:lang w:val="fr-BE"/>
        </w:rPr>
      </w:pPr>
      <w:r w:rsidRPr="00C5136D">
        <w:rPr>
          <w:rFonts w:ascii="Roboto" w:hAnsi="Roboto" w:cs="Calibri"/>
          <w:color w:val="002060"/>
          <w:sz w:val="18"/>
          <w:szCs w:val="18"/>
          <w:lang w:val="fr-BE"/>
        </w:rPr>
        <w:tab/>
      </w:r>
    </w:p>
    <w:p w14:paraId="6A11181F" w14:textId="77777777" w:rsidR="002D5C0A" w:rsidRPr="00C5136D" w:rsidRDefault="002D5C0A" w:rsidP="002D5C0A">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Roboto" w:hAnsi="Roboto" w:cs="Calibri"/>
          <w:color w:val="002060"/>
          <w:sz w:val="18"/>
          <w:szCs w:val="18"/>
        </w:rPr>
      </w:pPr>
      <w:r w:rsidRPr="00C5136D">
        <w:rPr>
          <w:rFonts w:ascii="Roboto" w:hAnsi="Roboto" w:cs="Calibri"/>
          <w:color w:val="002060"/>
          <w:sz w:val="18"/>
          <w:szCs w:val="18"/>
        </w:rPr>
        <w:t xml:space="preserve">Le participant </w:t>
      </w:r>
      <w:r w:rsidRPr="00C5136D">
        <w:rPr>
          <w:rFonts w:ascii="Roboto" w:hAnsi="Roboto" w:cs="Calibri"/>
          <w:color w:val="002060"/>
          <w:sz w:val="18"/>
          <w:szCs w:val="18"/>
          <w:highlight w:val="cyan"/>
        </w:rPr>
        <w:t>[</w:t>
      </w:r>
      <w:r w:rsidRPr="00C5136D">
        <w:rPr>
          <w:rFonts w:ascii="Roboto" w:hAnsi="Roboto" w:cs="Calibri"/>
          <w:i/>
          <w:color w:val="002060"/>
          <w:sz w:val="18"/>
          <w:szCs w:val="18"/>
          <w:highlight w:val="cyan"/>
        </w:rPr>
        <w:t>Nom – Prénom</w:t>
      </w:r>
      <w:r w:rsidRPr="00C5136D">
        <w:rPr>
          <w:rFonts w:ascii="Roboto" w:hAnsi="Roboto" w:cs="Calibri"/>
          <w:color w:val="002060"/>
          <w:sz w:val="18"/>
          <w:szCs w:val="18"/>
          <w:highlight w:val="cyan"/>
        </w:rPr>
        <w:t>]</w:t>
      </w:r>
      <w:r w:rsidRPr="00C5136D">
        <w:rPr>
          <w:rFonts w:ascii="Roboto" w:hAnsi="Roboto" w:cs="Calibri"/>
          <w:color w:val="002060"/>
          <w:sz w:val="18"/>
          <w:szCs w:val="18"/>
        </w:rPr>
        <w:tab/>
        <w:t xml:space="preserve">Pour l’établissement </w:t>
      </w:r>
      <w:r w:rsidRPr="00C5136D">
        <w:rPr>
          <w:rFonts w:ascii="Roboto" w:hAnsi="Roboto" w:cs="Calibri"/>
          <w:color w:val="002060"/>
          <w:sz w:val="18"/>
          <w:szCs w:val="18"/>
          <w:highlight w:val="cyan"/>
        </w:rPr>
        <w:t>[</w:t>
      </w:r>
      <w:r w:rsidRPr="00C5136D">
        <w:rPr>
          <w:rFonts w:ascii="Roboto" w:hAnsi="Roboto" w:cs="Calibri"/>
          <w:i/>
          <w:color w:val="002060"/>
          <w:sz w:val="18"/>
          <w:szCs w:val="18"/>
          <w:highlight w:val="cyan"/>
        </w:rPr>
        <w:t>Nom – Prénom – Fonction]</w:t>
      </w:r>
    </w:p>
    <w:p w14:paraId="2CD7481C" w14:textId="77777777" w:rsidR="002D5C0A" w:rsidRPr="00C5136D" w:rsidRDefault="002D5C0A" w:rsidP="002D5C0A">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color w:val="002060"/>
          <w:sz w:val="18"/>
          <w:szCs w:val="18"/>
        </w:rPr>
      </w:pPr>
    </w:p>
    <w:p w14:paraId="59F634C2" w14:textId="77777777" w:rsidR="002D5C0A" w:rsidRPr="00C5136D" w:rsidRDefault="002D5C0A" w:rsidP="002D5C0A">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color w:val="002060"/>
          <w:sz w:val="18"/>
          <w:szCs w:val="18"/>
          <w:lang w:val="fr-BE"/>
        </w:rPr>
      </w:pPr>
      <w:r w:rsidRPr="00C5136D">
        <w:rPr>
          <w:rFonts w:ascii="Roboto" w:hAnsi="Roboto" w:cs="Calibri"/>
          <w:color w:val="002060"/>
          <w:sz w:val="18"/>
          <w:szCs w:val="18"/>
          <w:lang w:val="fr-BE"/>
        </w:rPr>
        <w:tab/>
      </w:r>
    </w:p>
    <w:p w14:paraId="5552E778" w14:textId="77777777" w:rsidR="002D5C0A" w:rsidRPr="00C5136D" w:rsidRDefault="002D5C0A" w:rsidP="002D5C0A">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color w:val="002060"/>
          <w:sz w:val="18"/>
          <w:szCs w:val="18"/>
        </w:rPr>
      </w:pPr>
      <w:r w:rsidRPr="00C5136D">
        <w:rPr>
          <w:rFonts w:ascii="Roboto" w:hAnsi="Roboto" w:cs="Calibri"/>
          <w:color w:val="002060"/>
          <w:sz w:val="18"/>
          <w:szCs w:val="18"/>
        </w:rPr>
        <w:t xml:space="preserve">Fait à </w:t>
      </w:r>
      <w:r w:rsidRPr="00C5136D">
        <w:rPr>
          <w:rFonts w:ascii="Roboto" w:hAnsi="Roboto" w:cs="Calibri"/>
          <w:color w:val="002060"/>
          <w:sz w:val="18"/>
          <w:szCs w:val="18"/>
          <w:highlight w:val="cyan"/>
        </w:rPr>
        <w:t>[</w:t>
      </w:r>
      <w:r w:rsidRPr="00C5136D">
        <w:rPr>
          <w:rFonts w:ascii="Roboto" w:hAnsi="Roboto" w:cs="Calibri"/>
          <w:i/>
          <w:color w:val="002060"/>
          <w:sz w:val="18"/>
          <w:szCs w:val="18"/>
          <w:highlight w:val="cyan"/>
        </w:rPr>
        <w:t>lieu</w:t>
      </w:r>
      <w:r w:rsidRPr="00C5136D">
        <w:rPr>
          <w:rFonts w:ascii="Roboto" w:hAnsi="Roboto" w:cs="Calibri"/>
          <w:color w:val="002060"/>
          <w:sz w:val="18"/>
          <w:szCs w:val="18"/>
          <w:highlight w:val="cyan"/>
        </w:rPr>
        <w:t>]</w:t>
      </w:r>
      <w:r w:rsidRPr="00C5136D">
        <w:rPr>
          <w:rFonts w:ascii="Roboto" w:hAnsi="Roboto" w:cs="Calibri"/>
          <w:color w:val="002060"/>
          <w:sz w:val="18"/>
          <w:szCs w:val="18"/>
        </w:rPr>
        <w:t xml:space="preserve">, le </w:t>
      </w:r>
      <w:r w:rsidRPr="00C5136D">
        <w:rPr>
          <w:rFonts w:ascii="Roboto" w:hAnsi="Roboto" w:cs="Calibri"/>
          <w:color w:val="002060"/>
          <w:sz w:val="18"/>
          <w:szCs w:val="18"/>
          <w:highlight w:val="cyan"/>
        </w:rPr>
        <w:t>[</w:t>
      </w:r>
      <w:r w:rsidRPr="00C5136D">
        <w:rPr>
          <w:rFonts w:ascii="Roboto" w:hAnsi="Roboto" w:cs="Calibri"/>
          <w:i/>
          <w:color w:val="002060"/>
          <w:sz w:val="18"/>
          <w:szCs w:val="18"/>
          <w:highlight w:val="cyan"/>
        </w:rPr>
        <w:t>date</w:t>
      </w:r>
      <w:r w:rsidRPr="00C5136D">
        <w:rPr>
          <w:rFonts w:ascii="Roboto" w:hAnsi="Roboto" w:cs="Calibri"/>
          <w:color w:val="002060"/>
          <w:sz w:val="18"/>
          <w:szCs w:val="18"/>
          <w:highlight w:val="cyan"/>
        </w:rPr>
        <w:t>]</w:t>
      </w:r>
      <w:r w:rsidRPr="00C5136D">
        <w:rPr>
          <w:rFonts w:ascii="Roboto" w:hAnsi="Roboto" w:cs="Calibri"/>
          <w:color w:val="002060"/>
          <w:sz w:val="18"/>
          <w:szCs w:val="18"/>
        </w:rPr>
        <w:tab/>
        <w:t xml:space="preserve">Fait à </w:t>
      </w:r>
      <w:r w:rsidRPr="00C5136D">
        <w:rPr>
          <w:rFonts w:ascii="Roboto" w:hAnsi="Roboto" w:cs="Calibri"/>
          <w:color w:val="002060"/>
          <w:sz w:val="18"/>
          <w:szCs w:val="18"/>
          <w:highlight w:val="cyan"/>
        </w:rPr>
        <w:t>[lieu]</w:t>
      </w:r>
      <w:r w:rsidRPr="00C5136D">
        <w:rPr>
          <w:rFonts w:ascii="Roboto" w:hAnsi="Roboto" w:cs="Calibri"/>
          <w:color w:val="002060"/>
          <w:sz w:val="18"/>
          <w:szCs w:val="18"/>
        </w:rPr>
        <w:t xml:space="preserve">, le </w:t>
      </w:r>
      <w:r w:rsidRPr="00C5136D">
        <w:rPr>
          <w:rFonts w:ascii="Roboto" w:hAnsi="Roboto" w:cs="Calibri"/>
          <w:color w:val="002060"/>
          <w:sz w:val="18"/>
          <w:szCs w:val="18"/>
          <w:highlight w:val="cyan"/>
        </w:rPr>
        <w:t>[date]</w:t>
      </w:r>
    </w:p>
    <w:p w14:paraId="6886BD22" w14:textId="77777777" w:rsidR="002D5C0A" w:rsidRPr="00C5136D" w:rsidRDefault="002D5C0A" w:rsidP="002D5C0A">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color w:val="002060"/>
          <w:sz w:val="18"/>
          <w:szCs w:val="18"/>
        </w:rPr>
      </w:pPr>
    </w:p>
    <w:p w14:paraId="1412B9B0" w14:textId="77777777" w:rsidR="002D5C0A" w:rsidRPr="00C5136D" w:rsidRDefault="002D5C0A" w:rsidP="002D5C0A">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color w:val="002060"/>
          <w:sz w:val="18"/>
          <w:szCs w:val="18"/>
          <w:lang w:val="fr-BE"/>
        </w:rPr>
      </w:pPr>
      <w:r w:rsidRPr="00C5136D">
        <w:rPr>
          <w:rFonts w:ascii="Roboto" w:hAnsi="Roboto" w:cs="Calibri"/>
          <w:color w:val="002060"/>
          <w:sz w:val="18"/>
          <w:szCs w:val="18"/>
          <w:lang w:val="fr-BE"/>
        </w:rPr>
        <w:t>Signature :</w:t>
      </w:r>
      <w:r w:rsidRPr="00C5136D">
        <w:rPr>
          <w:rFonts w:ascii="Roboto" w:hAnsi="Roboto" w:cs="Calibri"/>
          <w:color w:val="002060"/>
          <w:sz w:val="18"/>
          <w:szCs w:val="18"/>
          <w:lang w:val="fr-BE"/>
        </w:rPr>
        <w:tab/>
      </w:r>
      <w:r w:rsidRPr="00C5136D">
        <w:rPr>
          <w:rFonts w:ascii="Roboto" w:hAnsi="Roboto" w:cs="Calibri"/>
          <w:color w:val="002060"/>
          <w:sz w:val="18"/>
          <w:szCs w:val="18"/>
        </w:rPr>
        <w:t>Signature :</w:t>
      </w:r>
    </w:p>
    <w:p w14:paraId="2D6A63D7" w14:textId="77777777" w:rsidR="002D5C0A" w:rsidRPr="00C5136D" w:rsidRDefault="002D5C0A" w:rsidP="002D5C0A">
      <w:pPr>
        <w:pBdr>
          <w:top w:val="single" w:sz="4" w:space="1" w:color="auto"/>
          <w:left w:val="single" w:sz="4" w:space="4" w:color="auto"/>
          <w:bottom w:val="single" w:sz="4" w:space="1" w:color="auto"/>
          <w:right w:val="single" w:sz="4" w:space="4" w:color="auto"/>
        </w:pBdr>
        <w:tabs>
          <w:tab w:val="left" w:pos="5670"/>
        </w:tabs>
        <w:rPr>
          <w:rFonts w:ascii="Roboto" w:hAnsi="Roboto" w:cs="Calibri"/>
          <w:color w:val="002060"/>
          <w:sz w:val="18"/>
          <w:szCs w:val="18"/>
          <w:lang w:val="fr-BE"/>
        </w:rPr>
      </w:pPr>
    </w:p>
    <w:p w14:paraId="6584ECD8" w14:textId="77777777" w:rsidR="002D5C0A" w:rsidRPr="00C5136D" w:rsidRDefault="002D5C0A" w:rsidP="002D5C0A">
      <w:pPr>
        <w:pBdr>
          <w:top w:val="single" w:sz="4" w:space="1" w:color="auto"/>
          <w:left w:val="single" w:sz="4" w:space="4" w:color="auto"/>
          <w:bottom w:val="single" w:sz="4" w:space="1" w:color="auto"/>
          <w:right w:val="single" w:sz="4" w:space="4" w:color="auto"/>
        </w:pBdr>
        <w:tabs>
          <w:tab w:val="left" w:pos="5670"/>
        </w:tabs>
        <w:rPr>
          <w:rFonts w:ascii="Roboto" w:hAnsi="Roboto" w:cs="Calibri"/>
          <w:color w:val="002060"/>
          <w:sz w:val="18"/>
          <w:szCs w:val="18"/>
          <w:lang w:val="fr-BE"/>
        </w:rPr>
      </w:pPr>
    </w:p>
    <w:p w14:paraId="377F0E15" w14:textId="77777777" w:rsidR="002D5C0A" w:rsidRPr="00C5136D" w:rsidRDefault="002D5C0A" w:rsidP="002D5C0A">
      <w:pPr>
        <w:pBdr>
          <w:top w:val="single" w:sz="4" w:space="1" w:color="auto"/>
          <w:left w:val="single" w:sz="4" w:space="4" w:color="auto"/>
          <w:bottom w:val="single" w:sz="4" w:space="1" w:color="auto"/>
          <w:right w:val="single" w:sz="4" w:space="4" w:color="auto"/>
        </w:pBdr>
        <w:tabs>
          <w:tab w:val="left" w:pos="5670"/>
        </w:tabs>
        <w:rPr>
          <w:rFonts w:ascii="Roboto" w:hAnsi="Roboto" w:cs="Calibri"/>
          <w:color w:val="002060"/>
          <w:sz w:val="18"/>
          <w:szCs w:val="18"/>
          <w:lang w:val="fr-BE"/>
        </w:rPr>
      </w:pPr>
    </w:p>
    <w:p w14:paraId="204C1FE3" w14:textId="77777777" w:rsidR="002D5C0A" w:rsidRPr="00C5136D" w:rsidRDefault="002D5C0A" w:rsidP="002D5C0A">
      <w:pPr>
        <w:ind w:left="5812" w:hanging="5812"/>
        <w:rPr>
          <w:rFonts w:ascii="Roboto" w:hAnsi="Roboto" w:cs="Calibri"/>
          <w:color w:val="002060"/>
          <w:sz w:val="18"/>
          <w:szCs w:val="18"/>
          <w:lang w:val="fr-BE"/>
        </w:rPr>
      </w:pPr>
    </w:p>
    <w:p w14:paraId="236FFC4B" w14:textId="77777777" w:rsidR="002D5C0A" w:rsidRPr="00C5136D" w:rsidRDefault="002D5C0A" w:rsidP="002D5C0A">
      <w:pPr>
        <w:rPr>
          <w:rFonts w:ascii="Roboto" w:hAnsi="Roboto" w:cs="Calibri"/>
          <w:color w:val="002060"/>
          <w:lang w:val="fr-BE"/>
        </w:rPr>
      </w:pPr>
      <w:r w:rsidRPr="00C5136D">
        <w:rPr>
          <w:rFonts w:ascii="Roboto" w:hAnsi="Roboto" w:cs="Calibri"/>
          <w:color w:val="002060"/>
          <w:lang w:val="fr-BE"/>
        </w:rPr>
        <w:br w:type="page"/>
      </w:r>
    </w:p>
    <w:p w14:paraId="1A2E7EE6" w14:textId="77777777" w:rsidR="00D42534" w:rsidRPr="00C5136D" w:rsidRDefault="00D42534" w:rsidP="00D42534">
      <w:pPr>
        <w:tabs>
          <w:tab w:val="left" w:pos="1701"/>
        </w:tabs>
        <w:jc w:val="right"/>
        <w:rPr>
          <w:rFonts w:ascii="Roboto" w:hAnsi="Roboto"/>
          <w:b/>
          <w:bCs/>
          <w:color w:val="002060"/>
          <w:sz w:val="18"/>
          <w:szCs w:val="18"/>
          <w:lang w:val="fr-BE"/>
        </w:rPr>
      </w:pPr>
    </w:p>
    <w:p w14:paraId="04C6F322" w14:textId="77777777" w:rsidR="00D42534" w:rsidRDefault="00B80685" w:rsidP="00D42534">
      <w:pPr>
        <w:tabs>
          <w:tab w:val="left" w:pos="1701"/>
        </w:tabs>
        <w:jc w:val="center"/>
        <w:rPr>
          <w:rFonts w:ascii="Roboto" w:eastAsiaTheme="majorEastAsia" w:hAnsi="Roboto" w:cs="Calibri"/>
          <w:b/>
          <w:bCs/>
          <w:color w:val="002060"/>
          <w:sz w:val="26"/>
          <w:szCs w:val="26"/>
        </w:rPr>
      </w:pPr>
      <w:r w:rsidRPr="00C5136D">
        <w:rPr>
          <w:rFonts w:ascii="Roboto" w:eastAsiaTheme="majorEastAsia" w:hAnsi="Roboto" w:cs="Calibri"/>
          <w:b/>
          <w:bCs/>
          <w:color w:val="002060"/>
          <w:sz w:val="26"/>
          <w:szCs w:val="26"/>
        </w:rPr>
        <w:t>Annexe I</w:t>
      </w:r>
    </w:p>
    <w:p w14:paraId="5F6A0DF5" w14:textId="77777777" w:rsidR="00AF56DA" w:rsidRPr="00C5136D" w:rsidRDefault="00AF56DA" w:rsidP="00D42534">
      <w:pPr>
        <w:tabs>
          <w:tab w:val="left" w:pos="1701"/>
        </w:tabs>
        <w:jc w:val="center"/>
        <w:rPr>
          <w:rFonts w:ascii="Roboto" w:eastAsiaTheme="majorEastAsia" w:hAnsi="Roboto" w:cs="Calibri"/>
          <w:b/>
          <w:bCs/>
          <w:color w:val="002060"/>
          <w:sz w:val="26"/>
          <w:szCs w:val="26"/>
        </w:rPr>
      </w:pPr>
    </w:p>
    <w:p w14:paraId="02A64919" w14:textId="77777777" w:rsidR="00AF56DA" w:rsidRPr="00AF56DA" w:rsidRDefault="00AF56DA" w:rsidP="00AF56DA">
      <w:pPr>
        <w:tabs>
          <w:tab w:val="left" w:pos="1701"/>
        </w:tabs>
        <w:jc w:val="right"/>
        <w:rPr>
          <w:rFonts w:ascii="Roboto" w:hAnsi="Roboto"/>
          <w:color w:val="002060"/>
          <w:sz w:val="18"/>
          <w:szCs w:val="18"/>
          <w:lang w:val="fr-BE"/>
        </w:rPr>
      </w:pPr>
    </w:p>
    <w:p w14:paraId="404EF66F" w14:textId="6F45BDA2" w:rsidR="00AF56DA" w:rsidRPr="00AF56DA" w:rsidRDefault="00AF56DA" w:rsidP="00AF56DA">
      <w:pPr>
        <w:tabs>
          <w:tab w:val="left" w:pos="1701"/>
        </w:tabs>
        <w:jc w:val="center"/>
        <w:rPr>
          <w:rFonts w:ascii="Roboto" w:hAnsi="Roboto"/>
          <w:color w:val="002060"/>
          <w:sz w:val="18"/>
          <w:szCs w:val="18"/>
          <w:lang w:val="fr-BE"/>
        </w:rPr>
      </w:pPr>
      <w:r w:rsidRPr="00AF56DA">
        <w:rPr>
          <w:rFonts w:ascii="Roboto" w:hAnsi="Roboto"/>
          <w:color w:val="002060"/>
          <w:sz w:val="18"/>
          <w:szCs w:val="18"/>
          <w:highlight w:val="yellow"/>
          <w:lang w:val="fr-BE"/>
        </w:rPr>
        <w:t>[Action clé 1 –Au choix de l’établissement]</w:t>
      </w:r>
    </w:p>
    <w:p w14:paraId="3050DC91" w14:textId="77777777" w:rsidR="001465FE" w:rsidRPr="005A4B17" w:rsidRDefault="001465FE" w:rsidP="001465FE">
      <w:pPr>
        <w:tabs>
          <w:tab w:val="left" w:pos="1701"/>
        </w:tabs>
        <w:jc w:val="right"/>
        <w:rPr>
          <w:rFonts w:ascii="Roboto" w:hAnsi="Roboto"/>
          <w:color w:val="002060"/>
          <w:sz w:val="18"/>
          <w:szCs w:val="18"/>
          <w:lang w:val="fr-BE"/>
        </w:rPr>
      </w:pPr>
    </w:p>
    <w:p w14:paraId="292A61CC" w14:textId="77777777" w:rsidR="001465FE" w:rsidRPr="005E54D6" w:rsidRDefault="001465FE" w:rsidP="001465FE">
      <w:pPr>
        <w:tabs>
          <w:tab w:val="left" w:pos="1701"/>
        </w:tabs>
        <w:jc w:val="center"/>
        <w:rPr>
          <w:rFonts w:ascii="Roboto" w:hAnsi="Roboto"/>
          <w:b/>
          <w:bCs/>
          <w:color w:val="002060"/>
          <w:sz w:val="22"/>
          <w:szCs w:val="22"/>
          <w:highlight w:val="cyan"/>
        </w:rPr>
      </w:pPr>
      <w:r w:rsidRPr="005E54D6">
        <w:rPr>
          <w:rFonts w:ascii="Roboto" w:hAnsi="Roboto"/>
          <w:b/>
          <w:bCs/>
          <w:color w:val="002060"/>
          <w:sz w:val="22"/>
          <w:szCs w:val="22"/>
          <w:highlight w:val="cyan"/>
        </w:rPr>
        <w:t xml:space="preserve">Convention d’études </w:t>
      </w:r>
    </w:p>
    <w:p w14:paraId="59F68EA6" w14:textId="77777777" w:rsidR="00AF56DA" w:rsidRPr="00AF56DA" w:rsidRDefault="001465FE" w:rsidP="00AF56DA">
      <w:pPr>
        <w:tabs>
          <w:tab w:val="left" w:pos="1701"/>
        </w:tabs>
        <w:jc w:val="center"/>
        <w:rPr>
          <w:rFonts w:ascii="Roboto" w:hAnsi="Roboto"/>
          <w:b/>
          <w:bCs/>
          <w:color w:val="002060"/>
          <w:sz w:val="22"/>
          <w:szCs w:val="22"/>
          <w:highlight w:val="cyan"/>
        </w:rPr>
      </w:pPr>
      <w:r w:rsidRPr="00AF56DA">
        <w:rPr>
          <w:rFonts w:ascii="Roboto" w:hAnsi="Roboto"/>
          <w:b/>
          <w:bCs/>
          <w:color w:val="002060"/>
          <w:sz w:val="22"/>
          <w:szCs w:val="22"/>
          <w:highlight w:val="cyan"/>
        </w:rPr>
        <w:t>Convention de stage</w:t>
      </w:r>
    </w:p>
    <w:p w14:paraId="6AA3692C" w14:textId="77777777" w:rsidR="001465FE" w:rsidRPr="00C5136D" w:rsidRDefault="001465FE" w:rsidP="001465FE">
      <w:pPr>
        <w:tabs>
          <w:tab w:val="left" w:pos="1701"/>
        </w:tabs>
        <w:jc w:val="center"/>
        <w:rPr>
          <w:rFonts w:ascii="Roboto" w:hAnsi="Roboto"/>
          <w:b/>
          <w:bCs/>
          <w:color w:val="002060"/>
          <w:sz w:val="18"/>
          <w:szCs w:val="18"/>
        </w:rPr>
      </w:pPr>
    </w:p>
    <w:p w14:paraId="1A06B792" w14:textId="77777777" w:rsidR="001465FE" w:rsidRPr="00C5136D" w:rsidRDefault="001465FE" w:rsidP="001465FE">
      <w:pPr>
        <w:tabs>
          <w:tab w:val="left" w:pos="1701"/>
        </w:tabs>
        <w:ind w:left="1701" w:hanging="1701"/>
        <w:jc w:val="center"/>
        <w:rPr>
          <w:rFonts w:ascii="Roboto" w:hAnsi="Roboto"/>
          <w:color w:val="002060"/>
          <w:sz w:val="18"/>
          <w:szCs w:val="18"/>
        </w:rPr>
      </w:pPr>
      <w:r w:rsidRPr="00C5136D">
        <w:rPr>
          <w:rFonts w:ascii="Roboto" w:hAnsi="Roboto"/>
          <w:color w:val="002060"/>
          <w:sz w:val="18"/>
          <w:szCs w:val="18"/>
        </w:rPr>
        <w:t xml:space="preserve">Modèles disponibles </w:t>
      </w:r>
      <w:hyperlink r:id="rId9" w:history="1">
        <w:r w:rsidRPr="00C5136D">
          <w:rPr>
            <w:rStyle w:val="Lienhypertexte"/>
            <w:rFonts w:ascii="Roboto" w:hAnsi="Roboto"/>
            <w:color w:val="002060"/>
            <w:sz w:val="18"/>
            <w:szCs w:val="18"/>
          </w:rPr>
          <w:t>ICI</w:t>
        </w:r>
      </w:hyperlink>
    </w:p>
    <w:p w14:paraId="0EBD15D0" w14:textId="77777777" w:rsidR="00D42534" w:rsidRPr="00C5136D" w:rsidRDefault="00D42534" w:rsidP="00D42534">
      <w:pPr>
        <w:tabs>
          <w:tab w:val="left" w:pos="1701"/>
        </w:tabs>
        <w:jc w:val="center"/>
        <w:rPr>
          <w:rFonts w:ascii="Roboto" w:hAnsi="Roboto"/>
          <w:b/>
          <w:bCs/>
          <w:color w:val="002060"/>
          <w:sz w:val="18"/>
          <w:szCs w:val="18"/>
          <w:lang w:val="fr-BE"/>
        </w:rPr>
      </w:pPr>
      <w:r w:rsidRPr="00C5136D">
        <w:rPr>
          <w:rFonts w:ascii="Roboto" w:hAnsi="Roboto"/>
          <w:color w:val="002060"/>
          <w:sz w:val="18"/>
          <w:szCs w:val="18"/>
          <w:lang w:val="fr-BE"/>
        </w:rPr>
        <w:br/>
      </w:r>
    </w:p>
    <w:p w14:paraId="06FA81C4" w14:textId="77777777" w:rsidR="00D42534" w:rsidRPr="00C5136D" w:rsidRDefault="00D42534" w:rsidP="00D42534">
      <w:pPr>
        <w:tabs>
          <w:tab w:val="left" w:pos="5670"/>
        </w:tabs>
        <w:jc w:val="center"/>
        <w:rPr>
          <w:rFonts w:ascii="Roboto" w:hAnsi="Roboto"/>
          <w:color w:val="002060"/>
          <w:sz w:val="18"/>
          <w:szCs w:val="18"/>
          <w:lang w:val="fr-BE"/>
        </w:rPr>
      </w:pPr>
    </w:p>
    <w:p w14:paraId="5350EE54" w14:textId="77777777" w:rsidR="00D42534" w:rsidRPr="00C5136D" w:rsidRDefault="00D42534" w:rsidP="00D42534">
      <w:pPr>
        <w:tabs>
          <w:tab w:val="left" w:pos="5670"/>
        </w:tabs>
        <w:jc w:val="center"/>
        <w:rPr>
          <w:rFonts w:ascii="Roboto" w:hAnsi="Roboto"/>
          <w:color w:val="002060"/>
          <w:sz w:val="18"/>
          <w:szCs w:val="18"/>
          <w:lang w:val="fr-BE"/>
        </w:rPr>
      </w:pPr>
    </w:p>
    <w:p w14:paraId="62D3FA35" w14:textId="77777777" w:rsidR="00DF6103" w:rsidRPr="00C5136D" w:rsidRDefault="00DF6103">
      <w:pPr>
        <w:rPr>
          <w:rFonts w:ascii="Roboto" w:hAnsi="Roboto"/>
          <w:color w:val="002060"/>
          <w:lang w:val="fr-BE"/>
        </w:rPr>
      </w:pPr>
    </w:p>
    <w:p w14:paraId="7932C075" w14:textId="77777777" w:rsidR="00D42534" w:rsidRPr="00C5136D" w:rsidRDefault="00D42534">
      <w:pPr>
        <w:rPr>
          <w:rFonts w:ascii="Roboto" w:hAnsi="Roboto"/>
          <w:color w:val="002060"/>
          <w:lang w:val="fr-BE"/>
        </w:rPr>
      </w:pPr>
    </w:p>
    <w:p w14:paraId="2B0E365A" w14:textId="77777777" w:rsidR="00D42534" w:rsidRPr="00C5136D" w:rsidRDefault="00D42534">
      <w:pPr>
        <w:rPr>
          <w:rFonts w:ascii="Roboto" w:hAnsi="Roboto"/>
          <w:color w:val="002060"/>
          <w:lang w:val="fr-BE"/>
        </w:rPr>
      </w:pPr>
    </w:p>
    <w:p w14:paraId="5B47D942" w14:textId="77777777" w:rsidR="00D42534" w:rsidRPr="00C5136D" w:rsidRDefault="00D42534">
      <w:pPr>
        <w:rPr>
          <w:rFonts w:ascii="Roboto" w:hAnsi="Roboto"/>
          <w:color w:val="002060"/>
          <w:lang w:val="fr-BE"/>
        </w:rPr>
      </w:pPr>
    </w:p>
    <w:p w14:paraId="6E66AC83" w14:textId="77777777" w:rsidR="00D42534" w:rsidRPr="00C5136D" w:rsidRDefault="00D42534">
      <w:pPr>
        <w:rPr>
          <w:rFonts w:ascii="Roboto" w:hAnsi="Roboto"/>
          <w:color w:val="002060"/>
          <w:lang w:val="fr-BE"/>
        </w:rPr>
      </w:pPr>
    </w:p>
    <w:p w14:paraId="73F5213C" w14:textId="77777777" w:rsidR="00D42534" w:rsidRPr="00C5136D" w:rsidRDefault="00D42534">
      <w:pPr>
        <w:rPr>
          <w:rFonts w:ascii="Roboto" w:hAnsi="Roboto"/>
          <w:color w:val="002060"/>
          <w:lang w:val="fr-BE"/>
        </w:rPr>
      </w:pPr>
    </w:p>
    <w:p w14:paraId="1E09008C" w14:textId="77777777" w:rsidR="00D42534" w:rsidRPr="00C5136D" w:rsidRDefault="00D42534">
      <w:pPr>
        <w:rPr>
          <w:rFonts w:ascii="Roboto" w:hAnsi="Roboto"/>
          <w:color w:val="002060"/>
          <w:lang w:val="fr-BE"/>
        </w:rPr>
      </w:pPr>
    </w:p>
    <w:p w14:paraId="5A66B72D" w14:textId="77777777" w:rsidR="00D42534" w:rsidRPr="00C5136D" w:rsidRDefault="00D42534">
      <w:pPr>
        <w:rPr>
          <w:rFonts w:ascii="Roboto" w:hAnsi="Roboto"/>
          <w:color w:val="002060"/>
          <w:lang w:val="fr-BE"/>
        </w:rPr>
      </w:pPr>
    </w:p>
    <w:p w14:paraId="318E1BA8" w14:textId="77777777" w:rsidR="00D42534" w:rsidRPr="00C5136D" w:rsidRDefault="00D42534">
      <w:pPr>
        <w:rPr>
          <w:rFonts w:ascii="Roboto" w:hAnsi="Roboto"/>
          <w:color w:val="002060"/>
          <w:lang w:val="fr-BE"/>
        </w:rPr>
      </w:pPr>
    </w:p>
    <w:p w14:paraId="33C7BB7F" w14:textId="77777777" w:rsidR="00D42534" w:rsidRPr="00C5136D" w:rsidRDefault="00D42534">
      <w:pPr>
        <w:rPr>
          <w:rFonts w:ascii="Roboto" w:hAnsi="Roboto"/>
          <w:color w:val="002060"/>
          <w:lang w:val="fr-BE"/>
        </w:rPr>
      </w:pPr>
    </w:p>
    <w:p w14:paraId="1070CB36" w14:textId="77777777" w:rsidR="00D42534" w:rsidRPr="00C5136D" w:rsidRDefault="00D42534">
      <w:pPr>
        <w:rPr>
          <w:rFonts w:ascii="Roboto" w:hAnsi="Roboto"/>
          <w:color w:val="002060"/>
          <w:lang w:val="fr-BE"/>
        </w:rPr>
      </w:pPr>
    </w:p>
    <w:p w14:paraId="52308273" w14:textId="77777777" w:rsidR="00D42534" w:rsidRPr="00C5136D" w:rsidRDefault="00D42534">
      <w:pPr>
        <w:rPr>
          <w:rFonts w:ascii="Roboto" w:hAnsi="Roboto"/>
          <w:color w:val="002060"/>
          <w:lang w:val="fr-BE"/>
        </w:rPr>
      </w:pPr>
    </w:p>
    <w:p w14:paraId="2A095995" w14:textId="77777777" w:rsidR="00D42534" w:rsidRPr="00C5136D" w:rsidRDefault="00D42534">
      <w:pPr>
        <w:rPr>
          <w:rFonts w:ascii="Roboto" w:hAnsi="Roboto"/>
          <w:color w:val="002060"/>
          <w:lang w:val="fr-BE"/>
        </w:rPr>
      </w:pPr>
    </w:p>
    <w:p w14:paraId="43BE80DF" w14:textId="77777777" w:rsidR="00D42534" w:rsidRPr="00C5136D" w:rsidRDefault="00D42534">
      <w:pPr>
        <w:rPr>
          <w:rFonts w:ascii="Roboto" w:hAnsi="Roboto"/>
          <w:color w:val="002060"/>
          <w:lang w:val="fr-BE"/>
        </w:rPr>
      </w:pPr>
    </w:p>
    <w:p w14:paraId="7E62B962" w14:textId="77777777" w:rsidR="00D42534" w:rsidRPr="00C5136D" w:rsidRDefault="00D42534">
      <w:pPr>
        <w:rPr>
          <w:rFonts w:ascii="Roboto" w:hAnsi="Roboto"/>
          <w:color w:val="002060"/>
          <w:lang w:val="fr-BE"/>
        </w:rPr>
      </w:pPr>
    </w:p>
    <w:p w14:paraId="2C6EE4A8" w14:textId="77777777" w:rsidR="00D42534" w:rsidRPr="00C5136D" w:rsidRDefault="00D42534">
      <w:pPr>
        <w:rPr>
          <w:rFonts w:ascii="Roboto" w:hAnsi="Roboto"/>
          <w:color w:val="002060"/>
          <w:lang w:val="fr-BE"/>
        </w:rPr>
      </w:pPr>
    </w:p>
    <w:p w14:paraId="3546C4D8" w14:textId="77777777" w:rsidR="00D42534" w:rsidRPr="00C5136D" w:rsidRDefault="00D42534">
      <w:pPr>
        <w:rPr>
          <w:rFonts w:ascii="Roboto" w:hAnsi="Roboto"/>
          <w:color w:val="002060"/>
          <w:lang w:val="fr-BE"/>
        </w:rPr>
      </w:pPr>
    </w:p>
    <w:p w14:paraId="76FA54B4" w14:textId="77777777" w:rsidR="00D42534" w:rsidRPr="00C5136D" w:rsidRDefault="00D42534">
      <w:pPr>
        <w:rPr>
          <w:rFonts w:ascii="Roboto" w:hAnsi="Roboto"/>
          <w:color w:val="002060"/>
          <w:lang w:val="fr-BE"/>
        </w:rPr>
      </w:pPr>
    </w:p>
    <w:p w14:paraId="7C906D1B" w14:textId="77777777" w:rsidR="00D42534" w:rsidRPr="00C5136D" w:rsidRDefault="00D42534">
      <w:pPr>
        <w:rPr>
          <w:rFonts w:ascii="Roboto" w:hAnsi="Roboto"/>
          <w:color w:val="002060"/>
          <w:lang w:val="fr-BE"/>
        </w:rPr>
      </w:pPr>
    </w:p>
    <w:p w14:paraId="4BB69E6B" w14:textId="77777777" w:rsidR="00D42534" w:rsidRPr="00C5136D" w:rsidRDefault="00D42534">
      <w:pPr>
        <w:rPr>
          <w:rFonts w:ascii="Roboto" w:hAnsi="Roboto"/>
          <w:color w:val="002060"/>
          <w:lang w:val="fr-BE"/>
        </w:rPr>
      </w:pPr>
    </w:p>
    <w:p w14:paraId="37E84138" w14:textId="77777777" w:rsidR="00D42534" w:rsidRPr="00C5136D" w:rsidRDefault="00D42534">
      <w:pPr>
        <w:rPr>
          <w:rFonts w:ascii="Roboto" w:hAnsi="Roboto"/>
          <w:color w:val="002060"/>
          <w:lang w:val="fr-BE"/>
        </w:rPr>
      </w:pPr>
    </w:p>
    <w:p w14:paraId="641ACCB8" w14:textId="77777777" w:rsidR="00D42534" w:rsidRPr="00C5136D" w:rsidRDefault="00D42534">
      <w:pPr>
        <w:rPr>
          <w:rFonts w:ascii="Roboto" w:hAnsi="Roboto"/>
          <w:color w:val="002060"/>
          <w:lang w:val="fr-BE"/>
        </w:rPr>
      </w:pPr>
    </w:p>
    <w:p w14:paraId="732CA4B4" w14:textId="77777777" w:rsidR="00D42534" w:rsidRPr="00C5136D" w:rsidRDefault="00D42534">
      <w:pPr>
        <w:rPr>
          <w:rFonts w:ascii="Roboto" w:hAnsi="Roboto"/>
          <w:color w:val="002060"/>
          <w:lang w:val="fr-BE"/>
        </w:rPr>
      </w:pPr>
    </w:p>
    <w:p w14:paraId="12B782E2" w14:textId="77777777" w:rsidR="00D42534" w:rsidRPr="00C5136D" w:rsidRDefault="00D42534">
      <w:pPr>
        <w:rPr>
          <w:rFonts w:ascii="Roboto" w:hAnsi="Roboto"/>
          <w:color w:val="002060"/>
          <w:lang w:val="fr-BE"/>
        </w:rPr>
      </w:pPr>
    </w:p>
    <w:p w14:paraId="2524C463" w14:textId="77777777" w:rsidR="00D42534" w:rsidRPr="00C5136D" w:rsidRDefault="00D42534">
      <w:pPr>
        <w:rPr>
          <w:rFonts w:ascii="Roboto" w:hAnsi="Roboto"/>
          <w:color w:val="002060"/>
          <w:lang w:val="fr-BE"/>
        </w:rPr>
      </w:pPr>
    </w:p>
    <w:p w14:paraId="0E8ECADB" w14:textId="77777777" w:rsidR="00D42534" w:rsidRPr="00C5136D" w:rsidRDefault="00D42534">
      <w:pPr>
        <w:rPr>
          <w:rFonts w:ascii="Roboto" w:hAnsi="Roboto"/>
          <w:color w:val="002060"/>
          <w:lang w:val="fr-BE"/>
        </w:rPr>
      </w:pPr>
    </w:p>
    <w:p w14:paraId="1708F293" w14:textId="77777777" w:rsidR="00D42534" w:rsidRPr="00C5136D" w:rsidRDefault="00D42534">
      <w:pPr>
        <w:rPr>
          <w:rFonts w:ascii="Roboto" w:hAnsi="Roboto"/>
          <w:color w:val="002060"/>
          <w:lang w:val="fr-BE"/>
        </w:rPr>
      </w:pPr>
    </w:p>
    <w:p w14:paraId="4D4EC206" w14:textId="77777777" w:rsidR="00D42534" w:rsidRPr="00C5136D" w:rsidRDefault="00D42534">
      <w:pPr>
        <w:rPr>
          <w:rFonts w:ascii="Roboto" w:hAnsi="Roboto"/>
          <w:color w:val="002060"/>
          <w:lang w:val="fr-BE"/>
        </w:rPr>
      </w:pPr>
    </w:p>
    <w:p w14:paraId="61764B1A" w14:textId="77777777" w:rsidR="00D42534" w:rsidRPr="00C5136D" w:rsidRDefault="00D42534">
      <w:pPr>
        <w:rPr>
          <w:rFonts w:ascii="Roboto" w:hAnsi="Roboto"/>
          <w:color w:val="002060"/>
          <w:lang w:val="fr-BE"/>
        </w:rPr>
      </w:pPr>
    </w:p>
    <w:p w14:paraId="122C0601" w14:textId="77777777" w:rsidR="00D42534" w:rsidRPr="00C5136D" w:rsidRDefault="00D42534">
      <w:pPr>
        <w:rPr>
          <w:rFonts w:ascii="Roboto" w:hAnsi="Roboto"/>
          <w:color w:val="002060"/>
          <w:lang w:val="fr-BE"/>
        </w:rPr>
      </w:pPr>
    </w:p>
    <w:p w14:paraId="3DEF1ADF" w14:textId="77777777" w:rsidR="00D42534" w:rsidRPr="00C5136D" w:rsidRDefault="00D42534">
      <w:pPr>
        <w:rPr>
          <w:rFonts w:ascii="Roboto" w:hAnsi="Roboto"/>
          <w:color w:val="002060"/>
          <w:lang w:val="fr-BE"/>
        </w:rPr>
      </w:pPr>
    </w:p>
    <w:p w14:paraId="18E6B3EE" w14:textId="77777777" w:rsidR="00D42534" w:rsidRPr="00C5136D" w:rsidRDefault="00D42534">
      <w:pPr>
        <w:rPr>
          <w:rFonts w:ascii="Roboto" w:hAnsi="Roboto"/>
          <w:color w:val="002060"/>
          <w:lang w:val="fr-BE"/>
        </w:rPr>
      </w:pPr>
    </w:p>
    <w:p w14:paraId="65917FE9" w14:textId="77777777" w:rsidR="00D42534" w:rsidRPr="00C5136D" w:rsidRDefault="00D42534">
      <w:pPr>
        <w:rPr>
          <w:rFonts w:ascii="Roboto" w:hAnsi="Roboto"/>
          <w:color w:val="002060"/>
          <w:lang w:val="fr-BE"/>
        </w:rPr>
      </w:pPr>
    </w:p>
    <w:p w14:paraId="19E4EE4E" w14:textId="77777777" w:rsidR="00D42534" w:rsidRPr="00C5136D" w:rsidRDefault="00D42534">
      <w:pPr>
        <w:rPr>
          <w:rFonts w:ascii="Roboto" w:hAnsi="Roboto"/>
          <w:color w:val="002060"/>
          <w:lang w:val="fr-BE"/>
        </w:rPr>
      </w:pPr>
    </w:p>
    <w:p w14:paraId="7E96E5F2" w14:textId="77777777" w:rsidR="00D42534" w:rsidRPr="00C5136D" w:rsidRDefault="00D42534">
      <w:pPr>
        <w:rPr>
          <w:rFonts w:ascii="Roboto" w:hAnsi="Roboto"/>
          <w:color w:val="002060"/>
          <w:lang w:val="fr-BE"/>
        </w:rPr>
      </w:pPr>
    </w:p>
    <w:p w14:paraId="7E007D48" w14:textId="77777777" w:rsidR="00D42534" w:rsidRPr="00C5136D" w:rsidRDefault="00D42534">
      <w:pPr>
        <w:rPr>
          <w:rFonts w:ascii="Roboto" w:hAnsi="Roboto"/>
          <w:color w:val="002060"/>
          <w:lang w:val="fr-BE"/>
        </w:rPr>
      </w:pPr>
    </w:p>
    <w:p w14:paraId="73D32379" w14:textId="77777777" w:rsidR="00D42534" w:rsidRPr="00C5136D" w:rsidRDefault="00D42534">
      <w:pPr>
        <w:rPr>
          <w:rFonts w:ascii="Roboto" w:hAnsi="Roboto"/>
          <w:color w:val="002060"/>
          <w:lang w:val="fr-BE"/>
        </w:rPr>
      </w:pPr>
    </w:p>
    <w:p w14:paraId="0604BD97" w14:textId="77777777" w:rsidR="00D42534" w:rsidRPr="00C5136D" w:rsidRDefault="00D42534">
      <w:pPr>
        <w:rPr>
          <w:rFonts w:ascii="Roboto" w:hAnsi="Roboto"/>
          <w:color w:val="002060"/>
          <w:lang w:val="fr-BE"/>
        </w:rPr>
      </w:pPr>
    </w:p>
    <w:p w14:paraId="7EE9FB3B" w14:textId="77777777" w:rsidR="00D42534" w:rsidRPr="00C5136D" w:rsidRDefault="00D42534">
      <w:pPr>
        <w:rPr>
          <w:rFonts w:ascii="Roboto" w:hAnsi="Roboto"/>
          <w:color w:val="002060"/>
          <w:lang w:val="fr-BE"/>
        </w:rPr>
      </w:pPr>
    </w:p>
    <w:p w14:paraId="7157FB2B" w14:textId="77777777" w:rsidR="00B80685" w:rsidRPr="00C5136D" w:rsidRDefault="00D42534" w:rsidP="00D42534">
      <w:pPr>
        <w:pStyle w:val="Titre1"/>
        <w:spacing w:before="0"/>
        <w:jc w:val="center"/>
        <w:rPr>
          <w:rFonts w:ascii="Roboto" w:hAnsi="Roboto" w:cs="Calibri"/>
          <w:color w:val="002060"/>
          <w:sz w:val="26"/>
          <w:szCs w:val="26"/>
        </w:rPr>
      </w:pPr>
      <w:r w:rsidRPr="00C5136D">
        <w:rPr>
          <w:rFonts w:ascii="Roboto" w:hAnsi="Roboto" w:cs="Calibri"/>
          <w:color w:val="002060"/>
          <w:sz w:val="26"/>
          <w:szCs w:val="26"/>
        </w:rPr>
        <w:t xml:space="preserve">Annexe </w:t>
      </w:r>
      <w:r w:rsidR="00B80685" w:rsidRPr="00C5136D">
        <w:rPr>
          <w:rFonts w:ascii="Roboto" w:hAnsi="Roboto" w:cs="Calibri"/>
          <w:color w:val="002060"/>
          <w:sz w:val="26"/>
          <w:szCs w:val="26"/>
        </w:rPr>
        <w:t xml:space="preserve">II </w:t>
      </w:r>
    </w:p>
    <w:p w14:paraId="574BA0D3" w14:textId="77777777" w:rsidR="00D42534" w:rsidRPr="00C5136D" w:rsidRDefault="005E54D6" w:rsidP="00D42534">
      <w:pPr>
        <w:pStyle w:val="Titre1"/>
        <w:spacing w:before="0"/>
        <w:jc w:val="center"/>
        <w:rPr>
          <w:rFonts w:ascii="Roboto" w:hAnsi="Roboto" w:cs="Calibri"/>
          <w:color w:val="002060"/>
          <w:sz w:val="26"/>
          <w:szCs w:val="26"/>
        </w:rPr>
      </w:pPr>
      <w:r>
        <w:rPr>
          <w:rFonts w:ascii="Roboto" w:hAnsi="Roboto" w:cs="Calibri"/>
          <w:color w:val="002060"/>
          <w:sz w:val="26"/>
          <w:szCs w:val="26"/>
        </w:rPr>
        <w:t>CONDITIONS GÉNÉ</w:t>
      </w:r>
      <w:r w:rsidR="00D42534" w:rsidRPr="00C5136D">
        <w:rPr>
          <w:rFonts w:ascii="Roboto" w:hAnsi="Roboto" w:cs="Calibri"/>
          <w:color w:val="002060"/>
          <w:sz w:val="26"/>
          <w:szCs w:val="26"/>
        </w:rPr>
        <w:t>RALES</w:t>
      </w:r>
    </w:p>
    <w:p w14:paraId="0B659067" w14:textId="77777777" w:rsidR="00D42534" w:rsidRPr="00C5136D" w:rsidRDefault="00D42534" w:rsidP="00D42534">
      <w:pPr>
        <w:rPr>
          <w:rFonts w:ascii="Roboto" w:hAnsi="Roboto"/>
          <w:color w:val="002060"/>
        </w:rPr>
      </w:pPr>
    </w:p>
    <w:p w14:paraId="52617969" w14:textId="77777777" w:rsidR="00D42534" w:rsidRPr="00C5136D" w:rsidRDefault="00D42534" w:rsidP="00D42534">
      <w:pPr>
        <w:pBdr>
          <w:bottom w:val="single" w:sz="4" w:space="1" w:color="auto"/>
        </w:pBdr>
        <w:rPr>
          <w:rFonts w:ascii="Roboto" w:hAnsi="Roboto" w:cs="Calibri"/>
          <w:b/>
          <w:color w:val="002060"/>
          <w:sz w:val="20"/>
          <w:szCs w:val="20"/>
        </w:rPr>
      </w:pPr>
      <w:r w:rsidRPr="00C5136D">
        <w:rPr>
          <w:rFonts w:ascii="Roboto" w:hAnsi="Roboto" w:cs="Calibri"/>
          <w:b/>
          <w:color w:val="002060"/>
          <w:sz w:val="20"/>
          <w:szCs w:val="20"/>
        </w:rPr>
        <w:t>ARTICLE 1 –  RESPONSABILITÉ</w:t>
      </w:r>
    </w:p>
    <w:p w14:paraId="007BA19E" w14:textId="77777777" w:rsidR="00D42534" w:rsidRPr="00C5136D" w:rsidRDefault="00C11D12" w:rsidP="00D42534">
      <w:pPr>
        <w:jc w:val="both"/>
        <w:rPr>
          <w:rFonts w:ascii="Roboto" w:hAnsi="Roboto" w:cs="Calibri"/>
          <w:b/>
          <w:bCs/>
          <w:color w:val="002060"/>
          <w:spacing w:val="-4"/>
          <w:sz w:val="18"/>
          <w:szCs w:val="18"/>
        </w:rPr>
      </w:pPr>
      <w:r w:rsidRPr="00C5136D">
        <w:rPr>
          <w:rFonts w:ascii="Roboto" w:hAnsi="Roboto" w:cs="Calibri"/>
          <w:bCs/>
          <w:color w:val="002060"/>
          <w:spacing w:val="-4"/>
          <w:sz w:val="18"/>
          <w:szCs w:val="18"/>
        </w:rPr>
        <w:t>Chacune des parties contractantes libère l’autre partie de toute responsabilité civile en cas de dommage encouru par elle ou son personnel et découlant de l’exécution du présent Contrat, à condition que ledit dommage ne résulte pas d’une faute grave et intentionnelle de l’autre partie ou de son personnel.</w:t>
      </w:r>
    </w:p>
    <w:p w14:paraId="21F3D02A" w14:textId="77777777" w:rsidR="00D42534" w:rsidRPr="00C5136D" w:rsidRDefault="00D42534" w:rsidP="00D42534">
      <w:pPr>
        <w:rPr>
          <w:rFonts w:ascii="Roboto" w:hAnsi="Roboto" w:cs="Calibri"/>
          <w:color w:val="002060"/>
          <w:sz w:val="18"/>
          <w:szCs w:val="18"/>
        </w:rPr>
      </w:pPr>
    </w:p>
    <w:p w14:paraId="2185A3B8" w14:textId="77777777" w:rsidR="00D42534" w:rsidRPr="00C5136D" w:rsidRDefault="00C5136D" w:rsidP="00D42534">
      <w:pPr>
        <w:jc w:val="both"/>
        <w:rPr>
          <w:rFonts w:ascii="Roboto" w:hAnsi="Roboto" w:cs="Calibri"/>
          <w:bCs/>
          <w:color w:val="002060"/>
          <w:spacing w:val="-10"/>
          <w:sz w:val="18"/>
          <w:szCs w:val="18"/>
        </w:rPr>
      </w:pPr>
      <w:r>
        <w:rPr>
          <w:rFonts w:ascii="Roboto" w:hAnsi="Roboto" w:cs="Calibri"/>
          <w:bCs/>
          <w:color w:val="002060"/>
          <w:spacing w:val="-10"/>
          <w:sz w:val="18"/>
          <w:szCs w:val="18"/>
        </w:rPr>
        <w:t>L’Agence nationale FW</w:t>
      </w:r>
      <w:r w:rsidR="003026DB">
        <w:rPr>
          <w:rFonts w:ascii="Roboto" w:hAnsi="Roboto" w:cs="Calibri"/>
          <w:bCs/>
          <w:color w:val="002060"/>
          <w:spacing w:val="-10"/>
          <w:sz w:val="18"/>
          <w:szCs w:val="18"/>
        </w:rPr>
        <w:t>-</w:t>
      </w:r>
      <w:r>
        <w:rPr>
          <w:rFonts w:ascii="Roboto" w:hAnsi="Roboto" w:cs="Calibri"/>
          <w:bCs/>
          <w:color w:val="002060"/>
          <w:spacing w:val="-10"/>
          <w:sz w:val="18"/>
          <w:szCs w:val="18"/>
        </w:rPr>
        <w:t>B/</w:t>
      </w:r>
      <w:r w:rsidRPr="00C5136D">
        <w:rPr>
          <w:rFonts w:ascii="Roboto" w:hAnsi="Roboto" w:cs="Calibri"/>
          <w:bCs/>
          <w:color w:val="002060"/>
          <w:spacing w:val="-10"/>
          <w:sz w:val="18"/>
          <w:szCs w:val="18"/>
        </w:rPr>
        <w:t xml:space="preserve">Belgique </w:t>
      </w:r>
      <w:r w:rsidRPr="00C5136D">
        <w:rPr>
          <w:rFonts w:ascii="Roboto" w:hAnsi="Roboto"/>
          <w:color w:val="002060"/>
          <w:sz w:val="18"/>
          <w:szCs w:val="18"/>
          <w:lang w:val="fr-BE"/>
        </w:rPr>
        <w:t>(AEF-Europe),</w:t>
      </w:r>
      <w:r w:rsidRPr="00C5136D">
        <w:rPr>
          <w:rFonts w:ascii="Roboto" w:hAnsi="Roboto" w:cs="Calibri"/>
          <w:bCs/>
          <w:color w:val="002060"/>
          <w:spacing w:val="-10"/>
          <w:sz w:val="18"/>
          <w:szCs w:val="18"/>
        </w:rPr>
        <w:t xml:space="preserve">  </w:t>
      </w:r>
      <w:r w:rsidR="00C11D12" w:rsidRPr="00C5136D">
        <w:rPr>
          <w:rFonts w:ascii="Roboto" w:hAnsi="Roboto" w:cs="Calibri"/>
          <w:bCs/>
          <w:color w:val="002060"/>
          <w:spacing w:val="-10"/>
          <w:sz w:val="18"/>
          <w:szCs w:val="18"/>
        </w:rPr>
        <w:t xml:space="preserve">la Commission européenne ainsi que les membres de leur personnel ne peuvent en aucun cas ni pour aucun motif être tenus responsables en cas de plainte déposée sur base du présent Contrat pour tout préjudice causé pendant la période de mobilité. En conséquence, l’Agence </w:t>
      </w:r>
      <w:r w:rsidR="003026DB">
        <w:rPr>
          <w:rFonts w:ascii="Roboto" w:hAnsi="Roboto" w:cs="Calibri"/>
          <w:bCs/>
          <w:color w:val="002060"/>
          <w:spacing w:val="-10"/>
          <w:sz w:val="18"/>
          <w:szCs w:val="18"/>
        </w:rPr>
        <w:t>FW-B/</w:t>
      </w:r>
      <w:r w:rsidR="003026DB" w:rsidRPr="00C5136D">
        <w:rPr>
          <w:rFonts w:ascii="Roboto" w:hAnsi="Roboto" w:cs="Calibri"/>
          <w:bCs/>
          <w:color w:val="002060"/>
          <w:spacing w:val="-10"/>
          <w:sz w:val="18"/>
          <w:szCs w:val="18"/>
        </w:rPr>
        <w:t xml:space="preserve">Belgique </w:t>
      </w:r>
      <w:r w:rsidR="003026DB" w:rsidRPr="00C5136D">
        <w:rPr>
          <w:rFonts w:ascii="Roboto" w:hAnsi="Roboto"/>
          <w:color w:val="002060"/>
          <w:sz w:val="18"/>
          <w:szCs w:val="18"/>
          <w:lang w:val="fr-BE"/>
        </w:rPr>
        <w:t>(AEF-Europe)</w:t>
      </w:r>
      <w:r w:rsidR="003026DB">
        <w:rPr>
          <w:rFonts w:ascii="Roboto" w:hAnsi="Roboto"/>
          <w:color w:val="002060"/>
          <w:sz w:val="18"/>
          <w:szCs w:val="18"/>
          <w:lang w:val="fr-BE"/>
        </w:rPr>
        <w:t xml:space="preserve"> </w:t>
      </w:r>
      <w:r w:rsidR="00C11D12" w:rsidRPr="00C5136D">
        <w:rPr>
          <w:rFonts w:ascii="Roboto" w:hAnsi="Roboto" w:cs="Calibri"/>
          <w:bCs/>
          <w:color w:val="002060"/>
          <w:spacing w:val="-10"/>
          <w:sz w:val="18"/>
          <w:szCs w:val="18"/>
        </w:rPr>
        <w:t>ou la Commission européenne n’examineront aucune demande d’indemnisation ou de remboursement accompagnant une telle plainte.</w:t>
      </w:r>
    </w:p>
    <w:p w14:paraId="1EE67B43" w14:textId="77777777" w:rsidR="00D42534" w:rsidRPr="00C5136D" w:rsidRDefault="00D42534" w:rsidP="00D42534">
      <w:pPr>
        <w:rPr>
          <w:rFonts w:ascii="Roboto" w:hAnsi="Roboto" w:cs="Calibri"/>
          <w:color w:val="002060"/>
        </w:rPr>
      </w:pPr>
    </w:p>
    <w:p w14:paraId="0B137805" w14:textId="77777777" w:rsidR="00D42534" w:rsidRPr="00C5136D" w:rsidRDefault="00D42534" w:rsidP="00D42534">
      <w:pPr>
        <w:pBdr>
          <w:bottom w:val="single" w:sz="4" w:space="1" w:color="auto"/>
        </w:pBdr>
        <w:rPr>
          <w:rFonts w:ascii="Roboto" w:hAnsi="Roboto" w:cs="Calibri"/>
          <w:b/>
          <w:color w:val="002060"/>
          <w:sz w:val="20"/>
          <w:szCs w:val="20"/>
          <w:lang w:val="fr-BE"/>
        </w:rPr>
      </w:pPr>
      <w:r w:rsidRPr="00C5136D">
        <w:rPr>
          <w:rFonts w:ascii="Roboto" w:hAnsi="Roboto" w:cs="Calibri"/>
          <w:b/>
          <w:color w:val="002060"/>
          <w:sz w:val="20"/>
          <w:szCs w:val="20"/>
          <w:lang w:val="fr-BE"/>
        </w:rPr>
        <w:t xml:space="preserve">ARTICLE </w:t>
      </w:r>
      <w:r w:rsidR="00480CD4">
        <w:rPr>
          <w:rFonts w:ascii="Roboto" w:hAnsi="Roboto" w:cs="Calibri"/>
          <w:b/>
          <w:color w:val="002060"/>
          <w:sz w:val="20"/>
          <w:szCs w:val="20"/>
          <w:lang w:val="fr-BE"/>
        </w:rPr>
        <w:t>2 –RÉ</w:t>
      </w:r>
      <w:r w:rsidRPr="00C5136D">
        <w:rPr>
          <w:rFonts w:ascii="Roboto" w:hAnsi="Roboto" w:cs="Calibri"/>
          <w:b/>
          <w:color w:val="002060"/>
          <w:sz w:val="20"/>
          <w:szCs w:val="20"/>
          <w:lang w:val="fr-BE"/>
        </w:rPr>
        <w:t>SILIATION DU CONTRAT</w:t>
      </w:r>
    </w:p>
    <w:p w14:paraId="04F01C44" w14:textId="77777777" w:rsidR="00C11D12" w:rsidRPr="00C5136D" w:rsidRDefault="00C11D12" w:rsidP="00C11D12">
      <w:pPr>
        <w:jc w:val="both"/>
        <w:rPr>
          <w:rFonts w:ascii="Roboto" w:hAnsi="Roboto"/>
          <w:color w:val="002060"/>
        </w:rPr>
      </w:pPr>
    </w:p>
    <w:p w14:paraId="0A7920A1" w14:textId="77777777" w:rsidR="00C11D12" w:rsidRPr="00C5136D" w:rsidRDefault="00C11D12" w:rsidP="00C11D12">
      <w:pPr>
        <w:jc w:val="both"/>
        <w:rPr>
          <w:rFonts w:ascii="Roboto" w:hAnsi="Roboto" w:cs="Calibri"/>
          <w:color w:val="002060"/>
          <w:sz w:val="18"/>
          <w:szCs w:val="18"/>
        </w:rPr>
      </w:pPr>
      <w:r w:rsidRPr="00C5136D">
        <w:rPr>
          <w:rFonts w:ascii="Roboto" w:hAnsi="Roboto" w:cs="Calibri"/>
          <w:color w:val="002060"/>
          <w:sz w:val="18"/>
          <w:szCs w:val="18"/>
        </w:rPr>
        <w:t>En cas de non-exécution par le participant de l'une des obligations issues du présent Contrat, et indépendamment des conséquences découlant de la législation en vigueur, l'établissement dispose du pouvoir légal de mettre fin ou d'annuler le présent Contrat sans autre formalité légale si aucune action n'est intentée par le participant dans le mois suivant la notification par recommandé.</w:t>
      </w:r>
    </w:p>
    <w:p w14:paraId="63E579FE" w14:textId="77777777" w:rsidR="00C11D12" w:rsidRPr="00C5136D" w:rsidRDefault="00C11D12" w:rsidP="00C11D12">
      <w:pPr>
        <w:jc w:val="both"/>
        <w:rPr>
          <w:rFonts w:ascii="Roboto" w:hAnsi="Roboto" w:cs="Calibri"/>
          <w:color w:val="002060"/>
          <w:sz w:val="18"/>
          <w:szCs w:val="18"/>
        </w:rPr>
      </w:pPr>
    </w:p>
    <w:p w14:paraId="758601FD" w14:textId="77777777" w:rsidR="00C11D12" w:rsidRPr="00C5136D" w:rsidRDefault="00C11D12" w:rsidP="00C11D12">
      <w:pPr>
        <w:jc w:val="both"/>
        <w:rPr>
          <w:rFonts w:ascii="Roboto" w:hAnsi="Roboto" w:cs="Calibri"/>
          <w:color w:val="002060"/>
          <w:sz w:val="18"/>
          <w:szCs w:val="18"/>
        </w:rPr>
      </w:pPr>
      <w:r w:rsidRPr="00C5136D">
        <w:rPr>
          <w:rFonts w:ascii="Roboto" w:hAnsi="Roboto" w:cs="Calibri"/>
          <w:color w:val="002060"/>
          <w:sz w:val="18"/>
          <w:szCs w:val="18"/>
        </w:rPr>
        <w:t xml:space="preserve">Si le participant met fin prématurément au Contrat ou s’il n’en suit pas les règles, il devra rembourser le montant de la subvention qui lui aura déjà été versé, sauf s’il en a été convenu autrement avec l’organisme d’origine. </w:t>
      </w:r>
    </w:p>
    <w:p w14:paraId="3107410B" w14:textId="77777777" w:rsidR="00C11D12" w:rsidRPr="00C5136D" w:rsidRDefault="00C11D12" w:rsidP="00C11D12">
      <w:pPr>
        <w:jc w:val="both"/>
        <w:rPr>
          <w:rFonts w:ascii="Roboto" w:hAnsi="Roboto" w:cs="Calibri"/>
          <w:color w:val="002060"/>
          <w:sz w:val="18"/>
          <w:szCs w:val="18"/>
        </w:rPr>
      </w:pPr>
    </w:p>
    <w:p w14:paraId="7E571FD4" w14:textId="77777777" w:rsidR="00D42534" w:rsidRPr="00C5136D" w:rsidRDefault="00C11D12" w:rsidP="00C11D12">
      <w:pPr>
        <w:jc w:val="both"/>
        <w:rPr>
          <w:rFonts w:ascii="Roboto" w:hAnsi="Roboto" w:cs="Calibri"/>
          <w:color w:val="002060"/>
          <w:sz w:val="18"/>
          <w:szCs w:val="18"/>
        </w:rPr>
      </w:pPr>
      <w:r w:rsidRPr="00C5136D">
        <w:rPr>
          <w:rFonts w:ascii="Roboto" w:hAnsi="Roboto" w:cs="Calibri"/>
          <w:color w:val="002060"/>
          <w:sz w:val="18"/>
          <w:szCs w:val="18"/>
        </w:rPr>
        <w:t>En cas de résiliation par le participant à la suite d'un cas de "force majeure", c’est-à-dire une situation exceptionnelle imprévisible ou un événement ne pouvant être contrôlé par le participant et ne découlant pas d'une erreur ou d'une négligence de sa part, le participant aura le droit de percevoir au minimum le montant de la bourse correspondant à la durée réelle de la période de mobilité. Tout montant excédentaire devra être remboursé</w:t>
      </w:r>
      <w:r w:rsidR="001D77D2">
        <w:rPr>
          <w:rFonts w:ascii="Roboto" w:hAnsi="Roboto" w:cs="Calibri"/>
          <w:color w:val="002060"/>
          <w:sz w:val="18"/>
          <w:szCs w:val="18"/>
        </w:rPr>
        <w:t>.</w:t>
      </w:r>
    </w:p>
    <w:p w14:paraId="6F6D0A3D" w14:textId="77777777" w:rsidR="00B80685" w:rsidRPr="00C5136D" w:rsidRDefault="00B80685" w:rsidP="00C11D12">
      <w:pPr>
        <w:jc w:val="both"/>
        <w:rPr>
          <w:rFonts w:ascii="Roboto" w:hAnsi="Roboto" w:cs="Calibri"/>
          <w:color w:val="002060"/>
          <w:sz w:val="18"/>
          <w:szCs w:val="18"/>
        </w:rPr>
      </w:pPr>
    </w:p>
    <w:p w14:paraId="452EBAAC" w14:textId="77777777" w:rsidR="00D42534" w:rsidRPr="00C5136D" w:rsidRDefault="00D42534" w:rsidP="00B80685">
      <w:pPr>
        <w:pBdr>
          <w:bottom w:val="single" w:sz="4" w:space="1" w:color="auto"/>
        </w:pBdr>
        <w:rPr>
          <w:rFonts w:ascii="Roboto" w:hAnsi="Roboto" w:cs="Calibri"/>
          <w:bCs/>
          <w:color w:val="002060"/>
          <w:spacing w:val="-4"/>
          <w:sz w:val="22"/>
          <w:szCs w:val="22"/>
        </w:rPr>
      </w:pPr>
      <w:r w:rsidRPr="00C5136D">
        <w:rPr>
          <w:rFonts w:ascii="Roboto" w:hAnsi="Roboto" w:cs="Calibri"/>
          <w:b/>
          <w:bCs/>
          <w:color w:val="002060"/>
          <w:spacing w:val="-4"/>
          <w:sz w:val="20"/>
          <w:szCs w:val="20"/>
        </w:rPr>
        <w:t>ARTICLE 3 –</w:t>
      </w:r>
      <w:r w:rsidR="00C11D12" w:rsidRPr="00C5136D">
        <w:rPr>
          <w:rFonts w:ascii="Roboto" w:hAnsi="Roboto" w:cs="Calibri"/>
          <w:b/>
          <w:bCs/>
          <w:color w:val="002060"/>
          <w:spacing w:val="-4"/>
          <w:sz w:val="20"/>
          <w:szCs w:val="20"/>
        </w:rPr>
        <w:t xml:space="preserve"> </w:t>
      </w:r>
      <w:r w:rsidR="00480CD4">
        <w:rPr>
          <w:rFonts w:ascii="Roboto" w:hAnsi="Roboto" w:cs="Calibri"/>
          <w:b/>
          <w:bCs/>
          <w:color w:val="002060"/>
          <w:spacing w:val="-4"/>
          <w:sz w:val="20"/>
          <w:szCs w:val="20"/>
        </w:rPr>
        <w:t>PROTECTION DES DONNÉ</w:t>
      </w:r>
      <w:r w:rsidRPr="00C5136D">
        <w:rPr>
          <w:rFonts w:ascii="Roboto" w:hAnsi="Roboto" w:cs="Calibri"/>
          <w:b/>
          <w:bCs/>
          <w:color w:val="002060"/>
          <w:spacing w:val="-4"/>
          <w:sz w:val="20"/>
          <w:szCs w:val="20"/>
        </w:rPr>
        <w:t>ES</w:t>
      </w:r>
    </w:p>
    <w:p w14:paraId="2CBC43B5" w14:textId="77777777" w:rsidR="00C11D12" w:rsidRPr="00C5136D" w:rsidRDefault="00C11D12" w:rsidP="00C11D12">
      <w:pPr>
        <w:jc w:val="both"/>
        <w:rPr>
          <w:rFonts w:ascii="Roboto" w:hAnsi="Roboto" w:cs="Calibri"/>
          <w:bCs/>
          <w:color w:val="002060"/>
          <w:spacing w:val="-4"/>
          <w:sz w:val="18"/>
          <w:szCs w:val="18"/>
        </w:rPr>
      </w:pPr>
    </w:p>
    <w:p w14:paraId="4D7E4DD2" w14:textId="77777777" w:rsidR="00C11D12" w:rsidRPr="00C5136D" w:rsidRDefault="00C11D12" w:rsidP="00C11D12">
      <w:pPr>
        <w:jc w:val="both"/>
        <w:rPr>
          <w:rFonts w:ascii="Roboto" w:hAnsi="Roboto" w:cs="Calibri"/>
          <w:bCs/>
          <w:color w:val="002060"/>
          <w:spacing w:val="-4"/>
          <w:sz w:val="18"/>
          <w:szCs w:val="18"/>
        </w:rPr>
      </w:pPr>
      <w:r w:rsidRPr="00C5136D">
        <w:rPr>
          <w:rFonts w:ascii="Roboto" w:hAnsi="Roboto" w:cs="Calibri"/>
          <w:bCs/>
          <w:color w:val="002060"/>
          <w:spacing w:val="-4"/>
          <w:sz w:val="18"/>
          <w:szCs w:val="18"/>
        </w:rPr>
        <w:t>Toutes les données à caractère personnel figurant dans le Contrat seront traitées conformément au règlement (CE) N°2018/1725  du Parlement européen et du Conseil relatif à la protection des personnes physiques à l’égard du traitement des données à caractère personnel par les institutions et organes de l’UE et à la libre circulation de ces données. Ces données seront traitées uniquement dans le cadre de la mise en œuvre et du suivi du présent Contrat par l’établissement d’origine, l'Agence nationale et la Commission européenne, sans préjudice de la possibilité de transmettre les données aux organes responsables des inspections et audits prévus par la législation de l’Union européenne (la Cour des comptes européenne ou l’Office européen de lutte anti-fraude (OLAF)).</w:t>
      </w:r>
    </w:p>
    <w:p w14:paraId="017C4DAE" w14:textId="77777777" w:rsidR="00C11D12" w:rsidRPr="00C5136D" w:rsidRDefault="00C11D12" w:rsidP="00C11D12">
      <w:pPr>
        <w:jc w:val="both"/>
        <w:rPr>
          <w:rFonts w:ascii="Roboto" w:hAnsi="Roboto" w:cs="Calibri"/>
          <w:bCs/>
          <w:color w:val="002060"/>
          <w:spacing w:val="-4"/>
          <w:sz w:val="18"/>
          <w:szCs w:val="18"/>
        </w:rPr>
      </w:pPr>
    </w:p>
    <w:p w14:paraId="18BCBE44" w14:textId="77777777" w:rsidR="00D42534" w:rsidRPr="00C5136D" w:rsidRDefault="00C11D12" w:rsidP="00C11D12">
      <w:pPr>
        <w:jc w:val="both"/>
        <w:rPr>
          <w:rFonts w:ascii="Roboto" w:hAnsi="Roboto" w:cs="Calibri"/>
          <w:bCs/>
          <w:color w:val="002060"/>
          <w:spacing w:val="-4"/>
          <w:sz w:val="18"/>
          <w:szCs w:val="18"/>
        </w:rPr>
      </w:pPr>
      <w:r w:rsidRPr="00C5136D">
        <w:rPr>
          <w:rFonts w:ascii="Roboto" w:hAnsi="Roboto" w:cs="Calibri"/>
          <w:bCs/>
          <w:color w:val="002060"/>
          <w:spacing w:val="-4"/>
          <w:sz w:val="18"/>
          <w:szCs w:val="18"/>
        </w:rPr>
        <w:t>Le participant peut, sur demande écrite, accéder à ses données personnelles et corriger toute information inexacte ou incomplète. Toute question relative au traitement des données à caractère personnel doit être adressée  à l’établissement d’origine et/ou à l’AN. Le participant peut déposer une plainte contre le traitement de ses données à caractère personnel auprès du Contrôleur européen de la protection des données concernant l’utilisation de ces données par la Commission européenne.</w:t>
      </w:r>
    </w:p>
    <w:p w14:paraId="1BDBF712" w14:textId="77777777" w:rsidR="00D42534" w:rsidRPr="00C5136D" w:rsidRDefault="00D42534" w:rsidP="00D42534">
      <w:pPr>
        <w:spacing w:before="120"/>
        <w:jc w:val="both"/>
        <w:rPr>
          <w:rFonts w:ascii="Roboto" w:hAnsi="Roboto" w:cs="Calibri"/>
          <w:bCs/>
          <w:color w:val="002060"/>
          <w:spacing w:val="-4"/>
          <w:sz w:val="20"/>
          <w:szCs w:val="20"/>
        </w:rPr>
      </w:pPr>
    </w:p>
    <w:p w14:paraId="60A22DA3" w14:textId="77777777" w:rsidR="00D42534" w:rsidRPr="00C5136D" w:rsidRDefault="00D42534" w:rsidP="00D42534">
      <w:pPr>
        <w:pBdr>
          <w:bottom w:val="single" w:sz="4" w:space="1" w:color="auto"/>
        </w:pBdr>
        <w:jc w:val="both"/>
        <w:rPr>
          <w:rFonts w:ascii="Roboto" w:hAnsi="Roboto" w:cs="Calibri"/>
          <w:b/>
          <w:bCs/>
          <w:color w:val="002060"/>
          <w:spacing w:val="-4"/>
          <w:sz w:val="20"/>
          <w:szCs w:val="20"/>
          <w:lang w:val="fr-BE"/>
        </w:rPr>
      </w:pPr>
      <w:r w:rsidRPr="00C5136D">
        <w:rPr>
          <w:rFonts w:ascii="Roboto" w:hAnsi="Roboto" w:cs="Calibri"/>
          <w:b/>
          <w:bCs/>
          <w:color w:val="002060"/>
          <w:spacing w:val="-4"/>
          <w:sz w:val="20"/>
          <w:szCs w:val="20"/>
          <w:lang w:val="fr-BE"/>
        </w:rPr>
        <w:t xml:space="preserve">ARTICLE 4 </w:t>
      </w:r>
      <w:r w:rsidR="00B80685" w:rsidRPr="00C5136D">
        <w:rPr>
          <w:rFonts w:ascii="Roboto" w:hAnsi="Roboto" w:cs="Calibri"/>
          <w:b/>
          <w:bCs/>
          <w:color w:val="002060"/>
          <w:spacing w:val="-4"/>
          <w:sz w:val="20"/>
          <w:szCs w:val="20"/>
          <w:lang w:val="fr-BE"/>
        </w:rPr>
        <w:t>– CONTROLES</w:t>
      </w:r>
      <w:r w:rsidRPr="00C5136D">
        <w:rPr>
          <w:rFonts w:ascii="Roboto" w:hAnsi="Roboto" w:cs="Calibri"/>
          <w:b/>
          <w:bCs/>
          <w:color w:val="002060"/>
          <w:spacing w:val="-4"/>
          <w:sz w:val="20"/>
          <w:szCs w:val="20"/>
          <w:lang w:val="fr-BE"/>
        </w:rPr>
        <w:t xml:space="preserve"> ET AUDITS</w:t>
      </w:r>
    </w:p>
    <w:p w14:paraId="48BDC255" w14:textId="77777777" w:rsidR="00D42534" w:rsidRPr="00C5136D" w:rsidRDefault="00B80685" w:rsidP="00D42534">
      <w:pPr>
        <w:jc w:val="both"/>
        <w:rPr>
          <w:rFonts w:ascii="Roboto" w:hAnsi="Roboto" w:cs="Calibri"/>
          <w:bCs/>
          <w:color w:val="002060"/>
          <w:spacing w:val="-4"/>
          <w:sz w:val="18"/>
          <w:szCs w:val="18"/>
        </w:rPr>
      </w:pPr>
      <w:r w:rsidRPr="00C5136D">
        <w:rPr>
          <w:rFonts w:ascii="Roboto" w:hAnsi="Roboto" w:cs="Calibri"/>
          <w:color w:val="002060"/>
          <w:sz w:val="18"/>
          <w:szCs w:val="18"/>
        </w:rPr>
        <w:t>Les parties contractantes s’engagent à fournir toutes les données détaillées requises par la Commission européenne, par</w:t>
      </w:r>
      <w:r w:rsidR="003026DB">
        <w:rPr>
          <w:rFonts w:ascii="Roboto" w:hAnsi="Roboto" w:cs="Calibri"/>
          <w:color w:val="002060"/>
          <w:sz w:val="18"/>
          <w:szCs w:val="18"/>
        </w:rPr>
        <w:t xml:space="preserve"> l’Agence nationale</w:t>
      </w:r>
      <w:r w:rsidRPr="00C5136D">
        <w:rPr>
          <w:rFonts w:ascii="Roboto" w:hAnsi="Roboto" w:cs="Calibri"/>
          <w:color w:val="002060"/>
          <w:sz w:val="18"/>
          <w:szCs w:val="18"/>
        </w:rPr>
        <w:t xml:space="preserve"> </w:t>
      </w:r>
      <w:r w:rsidR="003026DB">
        <w:rPr>
          <w:rFonts w:ascii="Roboto" w:hAnsi="Roboto" w:cs="Calibri"/>
          <w:bCs/>
          <w:color w:val="002060"/>
          <w:spacing w:val="-10"/>
          <w:sz w:val="18"/>
          <w:szCs w:val="18"/>
        </w:rPr>
        <w:t>FW-B/</w:t>
      </w:r>
      <w:r w:rsidR="003026DB" w:rsidRPr="00C5136D">
        <w:rPr>
          <w:rFonts w:ascii="Roboto" w:hAnsi="Roboto" w:cs="Calibri"/>
          <w:bCs/>
          <w:color w:val="002060"/>
          <w:spacing w:val="-10"/>
          <w:sz w:val="18"/>
          <w:szCs w:val="18"/>
        </w:rPr>
        <w:t xml:space="preserve">Belgique </w:t>
      </w:r>
      <w:r w:rsidR="003026DB" w:rsidRPr="00C5136D">
        <w:rPr>
          <w:rFonts w:ascii="Roboto" w:hAnsi="Roboto"/>
          <w:color w:val="002060"/>
          <w:sz w:val="18"/>
          <w:szCs w:val="18"/>
          <w:lang w:val="fr-BE"/>
        </w:rPr>
        <w:t>(AEF-Europe)</w:t>
      </w:r>
      <w:r w:rsidR="003026DB">
        <w:rPr>
          <w:rFonts w:ascii="Roboto" w:hAnsi="Roboto"/>
          <w:color w:val="002060"/>
          <w:sz w:val="18"/>
          <w:szCs w:val="18"/>
          <w:lang w:val="fr-BE"/>
        </w:rPr>
        <w:t xml:space="preserve"> </w:t>
      </w:r>
      <w:r w:rsidRPr="00C5136D">
        <w:rPr>
          <w:rFonts w:ascii="Roboto" w:hAnsi="Roboto" w:cs="Calibri"/>
          <w:color w:val="002060"/>
          <w:sz w:val="18"/>
          <w:szCs w:val="18"/>
        </w:rPr>
        <w:t xml:space="preserve">ou tout autre organisme externe mandaté par la Commission européenne ou par </w:t>
      </w:r>
      <w:r w:rsidR="003026DB">
        <w:rPr>
          <w:rFonts w:ascii="Roboto" w:hAnsi="Roboto" w:cs="Calibri"/>
          <w:color w:val="002060"/>
          <w:sz w:val="18"/>
          <w:szCs w:val="18"/>
        </w:rPr>
        <w:t>l’Agence nationale</w:t>
      </w:r>
      <w:r w:rsidR="003026DB" w:rsidRPr="00C5136D">
        <w:rPr>
          <w:rFonts w:ascii="Roboto" w:hAnsi="Roboto" w:cs="Calibri"/>
          <w:color w:val="002060"/>
          <w:sz w:val="18"/>
          <w:szCs w:val="18"/>
        </w:rPr>
        <w:t xml:space="preserve"> </w:t>
      </w:r>
      <w:r w:rsidR="003026DB">
        <w:rPr>
          <w:rFonts w:ascii="Roboto" w:hAnsi="Roboto" w:cs="Calibri"/>
          <w:bCs/>
          <w:color w:val="002060"/>
          <w:spacing w:val="-10"/>
          <w:sz w:val="18"/>
          <w:szCs w:val="18"/>
        </w:rPr>
        <w:t>FW-B/</w:t>
      </w:r>
      <w:r w:rsidR="003026DB" w:rsidRPr="00C5136D">
        <w:rPr>
          <w:rFonts w:ascii="Roboto" w:hAnsi="Roboto" w:cs="Calibri"/>
          <w:bCs/>
          <w:color w:val="002060"/>
          <w:spacing w:val="-10"/>
          <w:sz w:val="18"/>
          <w:szCs w:val="18"/>
        </w:rPr>
        <w:t xml:space="preserve">Belgique </w:t>
      </w:r>
      <w:r w:rsidR="003026DB" w:rsidRPr="00C5136D">
        <w:rPr>
          <w:rFonts w:ascii="Roboto" w:hAnsi="Roboto"/>
          <w:color w:val="002060"/>
          <w:sz w:val="18"/>
          <w:szCs w:val="18"/>
          <w:lang w:val="fr-BE"/>
        </w:rPr>
        <w:t>(AEF-Europe)</w:t>
      </w:r>
      <w:r w:rsidR="003026DB">
        <w:rPr>
          <w:rFonts w:ascii="Roboto" w:hAnsi="Roboto"/>
          <w:color w:val="002060"/>
          <w:sz w:val="18"/>
          <w:szCs w:val="18"/>
          <w:lang w:val="fr-BE"/>
        </w:rPr>
        <w:t xml:space="preserve"> </w:t>
      </w:r>
      <w:r w:rsidRPr="00C5136D">
        <w:rPr>
          <w:rFonts w:ascii="Roboto" w:hAnsi="Roboto" w:cs="Calibri"/>
          <w:color w:val="002060"/>
          <w:sz w:val="18"/>
          <w:szCs w:val="18"/>
        </w:rPr>
        <w:t>afin de contrôler le respect des modalités de la période de mobilité et des dispositions du présent Contrat.</w:t>
      </w:r>
    </w:p>
    <w:p w14:paraId="32D51FA1" w14:textId="77777777" w:rsidR="00D42534" w:rsidRPr="00C5136D" w:rsidRDefault="00D42534" w:rsidP="00D42534">
      <w:pPr>
        <w:rPr>
          <w:rFonts w:ascii="Roboto" w:hAnsi="Roboto" w:cs="Calibri"/>
          <w:color w:val="002060"/>
        </w:rPr>
        <w:sectPr w:rsidR="00D42534" w:rsidRPr="00C5136D">
          <w:headerReference w:type="default" r:id="rId10"/>
          <w:pgSz w:w="11906" w:h="16838"/>
          <w:pgMar w:top="1417" w:right="1417" w:bottom="1417" w:left="1417" w:header="708" w:footer="708" w:gutter="0"/>
          <w:cols w:space="708"/>
          <w:docGrid w:linePitch="360"/>
        </w:sectPr>
      </w:pPr>
    </w:p>
    <w:p w14:paraId="352B3AC8" w14:textId="77777777" w:rsidR="001C334F" w:rsidRDefault="001C334F" w:rsidP="00B80685">
      <w:pPr>
        <w:tabs>
          <w:tab w:val="left" w:pos="1701"/>
        </w:tabs>
        <w:ind w:left="1701" w:hanging="1701"/>
        <w:jc w:val="center"/>
        <w:rPr>
          <w:rFonts w:ascii="Roboto" w:eastAsiaTheme="majorEastAsia" w:hAnsi="Roboto" w:cs="Calibri"/>
          <w:b/>
          <w:bCs/>
          <w:color w:val="002060"/>
          <w:sz w:val="26"/>
          <w:szCs w:val="26"/>
        </w:rPr>
      </w:pPr>
    </w:p>
    <w:p w14:paraId="567AD595" w14:textId="77777777" w:rsidR="00B80685" w:rsidRPr="00C5136D" w:rsidRDefault="00B80685" w:rsidP="00B80685">
      <w:pPr>
        <w:tabs>
          <w:tab w:val="left" w:pos="1701"/>
        </w:tabs>
        <w:ind w:left="1701" w:hanging="1701"/>
        <w:jc w:val="center"/>
        <w:rPr>
          <w:rFonts w:ascii="Roboto" w:eastAsiaTheme="majorEastAsia" w:hAnsi="Roboto" w:cs="Calibri"/>
          <w:b/>
          <w:bCs/>
          <w:color w:val="002060"/>
          <w:sz w:val="26"/>
          <w:szCs w:val="26"/>
        </w:rPr>
      </w:pPr>
      <w:r w:rsidRPr="00C5136D">
        <w:rPr>
          <w:rFonts w:ascii="Roboto" w:eastAsiaTheme="majorEastAsia" w:hAnsi="Roboto" w:cs="Calibri"/>
          <w:b/>
          <w:bCs/>
          <w:color w:val="002060"/>
          <w:sz w:val="26"/>
          <w:szCs w:val="26"/>
        </w:rPr>
        <w:t>Annexe III</w:t>
      </w:r>
    </w:p>
    <w:p w14:paraId="4160A78B" w14:textId="77777777" w:rsidR="00B80685" w:rsidRPr="00C5136D" w:rsidRDefault="00B80685" w:rsidP="00B80685">
      <w:pPr>
        <w:tabs>
          <w:tab w:val="left" w:pos="1701"/>
        </w:tabs>
        <w:ind w:left="1701" w:hanging="1701"/>
        <w:jc w:val="center"/>
        <w:rPr>
          <w:rFonts w:ascii="Roboto" w:hAnsi="Roboto"/>
          <w:b/>
          <w:color w:val="002060"/>
          <w:sz w:val="18"/>
          <w:szCs w:val="18"/>
        </w:rPr>
      </w:pPr>
    </w:p>
    <w:p w14:paraId="34086759" w14:textId="77777777" w:rsidR="00B80685" w:rsidRPr="00C5136D" w:rsidRDefault="00B80685" w:rsidP="00B80685">
      <w:pPr>
        <w:tabs>
          <w:tab w:val="left" w:pos="1701"/>
        </w:tabs>
        <w:ind w:left="1701" w:hanging="1701"/>
        <w:jc w:val="center"/>
        <w:rPr>
          <w:rFonts w:ascii="Roboto" w:eastAsiaTheme="majorEastAsia" w:hAnsi="Roboto" w:cs="Calibri"/>
          <w:b/>
          <w:bCs/>
          <w:color w:val="002060"/>
          <w:sz w:val="26"/>
          <w:szCs w:val="26"/>
        </w:rPr>
      </w:pPr>
      <w:r w:rsidRPr="00C5136D">
        <w:rPr>
          <w:rFonts w:ascii="Roboto" w:eastAsiaTheme="majorEastAsia" w:hAnsi="Roboto" w:cs="Calibri"/>
          <w:b/>
          <w:bCs/>
          <w:color w:val="002060"/>
          <w:sz w:val="26"/>
          <w:szCs w:val="26"/>
        </w:rPr>
        <w:t>Charte de l’Étudiant Erasmus</w:t>
      </w:r>
    </w:p>
    <w:p w14:paraId="417191BB" w14:textId="77777777" w:rsidR="00B80685" w:rsidRPr="00C5136D" w:rsidRDefault="00B80685" w:rsidP="00B80685">
      <w:pPr>
        <w:jc w:val="center"/>
        <w:rPr>
          <w:rFonts w:ascii="Roboto" w:hAnsi="Roboto"/>
          <w:color w:val="002060"/>
          <w:sz w:val="18"/>
          <w:szCs w:val="18"/>
        </w:rPr>
      </w:pPr>
    </w:p>
    <w:p w14:paraId="3CF088F4" w14:textId="7A0EF045" w:rsidR="00B80685" w:rsidRPr="00C5136D" w:rsidRDefault="001C334F" w:rsidP="00B80685">
      <w:pPr>
        <w:tabs>
          <w:tab w:val="left" w:pos="1701"/>
        </w:tabs>
        <w:ind w:left="1701" w:hanging="1701"/>
        <w:jc w:val="center"/>
        <w:rPr>
          <w:rFonts w:ascii="Roboto" w:hAnsi="Roboto"/>
          <w:color w:val="002060"/>
          <w:sz w:val="18"/>
          <w:szCs w:val="18"/>
        </w:rPr>
      </w:pPr>
      <w:r>
        <w:rPr>
          <w:rFonts w:ascii="Roboto" w:hAnsi="Roboto"/>
          <w:color w:val="002060"/>
          <w:sz w:val="18"/>
          <w:szCs w:val="18"/>
        </w:rPr>
        <w:t>Charte disponible</w:t>
      </w:r>
      <w:r w:rsidRPr="00C5136D">
        <w:rPr>
          <w:rFonts w:ascii="Roboto" w:hAnsi="Roboto"/>
          <w:color w:val="002060"/>
          <w:sz w:val="18"/>
          <w:szCs w:val="18"/>
        </w:rPr>
        <w:t xml:space="preserve"> </w:t>
      </w:r>
      <w:hyperlink r:id="rId11" w:history="1">
        <w:r w:rsidRPr="00C5136D">
          <w:rPr>
            <w:rStyle w:val="Lienhypertexte"/>
            <w:rFonts w:ascii="Roboto" w:hAnsi="Roboto"/>
            <w:color w:val="002060"/>
            <w:sz w:val="18"/>
            <w:szCs w:val="18"/>
          </w:rPr>
          <w:t>ICI</w:t>
        </w:r>
      </w:hyperlink>
    </w:p>
    <w:p w14:paraId="72C2C032" w14:textId="77777777" w:rsidR="00D42534" w:rsidRPr="00C5136D" w:rsidRDefault="00D42534">
      <w:pPr>
        <w:rPr>
          <w:rFonts w:ascii="Roboto" w:hAnsi="Roboto"/>
          <w:color w:val="002060"/>
        </w:rPr>
      </w:pPr>
    </w:p>
    <w:sectPr w:rsidR="00D42534" w:rsidRPr="00C5136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639C61" w14:textId="77777777" w:rsidR="00D42534" w:rsidRDefault="00D42534" w:rsidP="00D42534">
      <w:r>
        <w:separator/>
      </w:r>
    </w:p>
  </w:endnote>
  <w:endnote w:type="continuationSeparator" w:id="0">
    <w:p w14:paraId="5D41367C" w14:textId="77777777" w:rsidR="00D42534" w:rsidRDefault="00D42534" w:rsidP="00D42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9E4BA3" w14:textId="77777777" w:rsidR="00D42534" w:rsidRDefault="00D42534" w:rsidP="00D42534">
      <w:r>
        <w:separator/>
      </w:r>
    </w:p>
  </w:footnote>
  <w:footnote w:type="continuationSeparator" w:id="0">
    <w:p w14:paraId="31BB5E98" w14:textId="77777777" w:rsidR="00D42534" w:rsidRDefault="00D42534" w:rsidP="00D425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0BC14" w14:textId="77777777" w:rsidR="00B1057A" w:rsidRPr="000D3C63" w:rsidRDefault="00B1057A" w:rsidP="00B1057A">
    <w:pPr>
      <w:pStyle w:val="Pieddepage"/>
      <w:ind w:right="360"/>
      <w:rPr>
        <w:color w:val="44546A"/>
      </w:rPr>
    </w:pPr>
    <w:r>
      <w:rPr>
        <w:rFonts w:ascii="Roboto" w:hAnsi="Roboto"/>
        <w:noProof/>
        <w:color w:val="44546A"/>
        <w:sz w:val="10"/>
        <w:szCs w:val="10"/>
        <w:lang w:val="fr-BE" w:eastAsia="fr-BE"/>
      </w:rPr>
      <w:drawing>
        <wp:inline distT="0" distB="0" distL="0" distR="0" wp14:anchorId="6C65D61F" wp14:editId="19D45ADA">
          <wp:extent cx="1604010" cy="344805"/>
          <wp:effectExtent l="0" t="0" r="0" b="0"/>
          <wp:docPr id="1" name="Image 1"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44805"/>
                  </a:xfrm>
                  <a:prstGeom prst="rect">
                    <a:avLst/>
                  </a:prstGeom>
                  <a:noFill/>
                  <a:ln>
                    <a:noFill/>
                  </a:ln>
                </pic:spPr>
              </pic:pic>
            </a:graphicData>
          </a:graphic>
        </wp:inline>
      </w:drawing>
    </w:r>
    <w:r>
      <w:rPr>
        <w:rFonts w:ascii="Verdana" w:hAnsi="Verdana"/>
        <w:noProof/>
        <w:sz w:val="22"/>
        <w:szCs w:val="22"/>
        <w:lang w:val="fr-BE" w:eastAsia="fr-BE"/>
      </w:rPr>
      <w:drawing>
        <wp:inline distT="0" distB="0" distL="0" distR="0" wp14:anchorId="02AE0CC7" wp14:editId="6A2CEEE1">
          <wp:extent cx="323850" cy="342900"/>
          <wp:effectExtent l="0" t="0" r="0" b="0"/>
          <wp:docPr id="7" name="Image 7"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p w14:paraId="562C2867" w14:textId="1483E7ED" w:rsidR="00B1057A" w:rsidRPr="00B1057A" w:rsidRDefault="00DE0AD8" w:rsidP="00B1057A">
    <w:pPr>
      <w:pStyle w:val="En-tte"/>
      <w:rPr>
        <w:lang w:val="fr-BE"/>
      </w:rPr>
    </w:pPr>
    <w:r>
      <w:rPr>
        <w:rFonts w:ascii="Verdana" w:hAnsi="Verdana"/>
        <w:sz w:val="14"/>
        <w:szCs w:val="14"/>
        <w:lang w:val="fr-BE" w:eastAsia="fr-BE"/>
      </w:rPr>
      <w:t>Erasmus+ 2022</w:t>
    </w:r>
    <w:r w:rsidR="00B1057A">
      <w:rPr>
        <w:rFonts w:ascii="Verdana" w:hAnsi="Verdana"/>
        <w:sz w:val="14"/>
        <w:szCs w:val="14"/>
        <w:lang w:val="fr-BE" w:eastAsia="fr-BE"/>
      </w:rPr>
      <w:t xml:space="preserve"> - AC</w:t>
    </w:r>
    <w:r w:rsidR="00B1057A" w:rsidRPr="00B1057A">
      <w:rPr>
        <w:rFonts w:ascii="Verdana" w:hAnsi="Verdana"/>
        <w:sz w:val="14"/>
        <w:szCs w:val="14"/>
        <w:lang w:val="fr-BE" w:eastAsia="fr-BE"/>
      </w:rPr>
      <w:t>131 - HE SM- Annex</w:t>
    </w:r>
    <w:r w:rsidR="00B1057A">
      <w:rPr>
        <w:rFonts w:ascii="Verdana" w:hAnsi="Verdana"/>
        <w:sz w:val="14"/>
        <w:szCs w:val="14"/>
        <w:lang w:val="fr-BE" w:eastAsia="fr-BE"/>
      </w:rPr>
      <w:t>e</w:t>
    </w:r>
    <w:r w:rsidR="00B1057A" w:rsidRPr="00B1057A">
      <w:rPr>
        <w:rFonts w:ascii="Verdana" w:hAnsi="Verdana"/>
        <w:sz w:val="14"/>
        <w:szCs w:val="14"/>
        <w:lang w:val="fr-BE" w:eastAsia="fr-BE"/>
      </w:rPr>
      <w:t xml:space="preserve"> V – Contrat de bourse pour mobilité d’études </w:t>
    </w:r>
    <w:r w:rsidR="00B1057A">
      <w:rPr>
        <w:rFonts w:ascii="Verdana" w:hAnsi="Verdana"/>
        <w:sz w:val="14"/>
        <w:szCs w:val="14"/>
        <w:lang w:val="fr-BE" w:eastAsia="fr-BE"/>
      </w:rPr>
      <w:t>et/ou de stage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C0A"/>
    <w:rsid w:val="000516B6"/>
    <w:rsid w:val="0011584C"/>
    <w:rsid w:val="001209EE"/>
    <w:rsid w:val="00122226"/>
    <w:rsid w:val="001465FE"/>
    <w:rsid w:val="00154963"/>
    <w:rsid w:val="001769E8"/>
    <w:rsid w:val="001B4BA3"/>
    <w:rsid w:val="001B500D"/>
    <w:rsid w:val="001C334F"/>
    <w:rsid w:val="001D77D2"/>
    <w:rsid w:val="00212682"/>
    <w:rsid w:val="00244596"/>
    <w:rsid w:val="002560AE"/>
    <w:rsid w:val="002930F8"/>
    <w:rsid w:val="002C6C60"/>
    <w:rsid w:val="002D5C0A"/>
    <w:rsid w:val="003026DB"/>
    <w:rsid w:val="0037052C"/>
    <w:rsid w:val="00383CA9"/>
    <w:rsid w:val="003B2402"/>
    <w:rsid w:val="00432207"/>
    <w:rsid w:val="00454E40"/>
    <w:rsid w:val="00480CD4"/>
    <w:rsid w:val="004B2650"/>
    <w:rsid w:val="004C15C2"/>
    <w:rsid w:val="00533F2C"/>
    <w:rsid w:val="005A4B17"/>
    <w:rsid w:val="005C25A9"/>
    <w:rsid w:val="005E54D6"/>
    <w:rsid w:val="00603578"/>
    <w:rsid w:val="006047AE"/>
    <w:rsid w:val="00610CE3"/>
    <w:rsid w:val="00616BE2"/>
    <w:rsid w:val="00655519"/>
    <w:rsid w:val="00686C1C"/>
    <w:rsid w:val="006A3205"/>
    <w:rsid w:val="006B607F"/>
    <w:rsid w:val="006D67CB"/>
    <w:rsid w:val="006E027D"/>
    <w:rsid w:val="00732DC8"/>
    <w:rsid w:val="0078716F"/>
    <w:rsid w:val="00830B84"/>
    <w:rsid w:val="008369E0"/>
    <w:rsid w:val="00851B01"/>
    <w:rsid w:val="00871FCF"/>
    <w:rsid w:val="0087475A"/>
    <w:rsid w:val="00881D7A"/>
    <w:rsid w:val="00894DB2"/>
    <w:rsid w:val="008A7034"/>
    <w:rsid w:val="008D4DC3"/>
    <w:rsid w:val="0090607E"/>
    <w:rsid w:val="00915996"/>
    <w:rsid w:val="00920F6D"/>
    <w:rsid w:val="00927EF4"/>
    <w:rsid w:val="00974166"/>
    <w:rsid w:val="0098044D"/>
    <w:rsid w:val="009B5DF4"/>
    <w:rsid w:val="009C5236"/>
    <w:rsid w:val="00A068F6"/>
    <w:rsid w:val="00A2554A"/>
    <w:rsid w:val="00A338C6"/>
    <w:rsid w:val="00A4335C"/>
    <w:rsid w:val="00A530EF"/>
    <w:rsid w:val="00A77D9F"/>
    <w:rsid w:val="00AD53EC"/>
    <w:rsid w:val="00AF56DA"/>
    <w:rsid w:val="00B1057A"/>
    <w:rsid w:val="00B36188"/>
    <w:rsid w:val="00B42303"/>
    <w:rsid w:val="00B80685"/>
    <w:rsid w:val="00C043C5"/>
    <w:rsid w:val="00C11D12"/>
    <w:rsid w:val="00C37F08"/>
    <w:rsid w:val="00C5136D"/>
    <w:rsid w:val="00C64025"/>
    <w:rsid w:val="00C9525F"/>
    <w:rsid w:val="00CD5820"/>
    <w:rsid w:val="00CF45B7"/>
    <w:rsid w:val="00D42534"/>
    <w:rsid w:val="00D71CBA"/>
    <w:rsid w:val="00DC667F"/>
    <w:rsid w:val="00DE0AD8"/>
    <w:rsid w:val="00DF6103"/>
    <w:rsid w:val="00E11C35"/>
    <w:rsid w:val="00E40B18"/>
    <w:rsid w:val="00E7134B"/>
    <w:rsid w:val="00ED7822"/>
    <w:rsid w:val="00F91C12"/>
    <w:rsid w:val="00FC7501"/>
    <w:rsid w:val="00FF735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DBB6C"/>
  <w15:chartTrackingRefBased/>
  <w15:docId w15:val="{120B97DC-B729-4460-B7ED-7DFE947F7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C0A"/>
    <w:pPr>
      <w:spacing w:after="0" w:line="240" w:lineRule="auto"/>
    </w:pPr>
    <w:rPr>
      <w:rFonts w:eastAsiaTheme="minorEastAsia"/>
      <w:sz w:val="24"/>
      <w:szCs w:val="24"/>
      <w:lang w:val="fr-FR" w:eastAsia="fr-FR"/>
    </w:rPr>
  </w:style>
  <w:style w:type="paragraph" w:styleId="Titre1">
    <w:name w:val="heading 1"/>
    <w:basedOn w:val="Normal"/>
    <w:next w:val="Normal"/>
    <w:link w:val="Titre1Car"/>
    <w:uiPriority w:val="9"/>
    <w:qFormat/>
    <w:rsid w:val="002D5C0A"/>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D5C0A"/>
    <w:rPr>
      <w:rFonts w:asciiTheme="majorHAnsi" w:eastAsiaTheme="majorEastAsia" w:hAnsiTheme="majorHAnsi" w:cstheme="majorBidi"/>
      <w:b/>
      <w:bCs/>
      <w:color w:val="2E74B5" w:themeColor="accent1" w:themeShade="BF"/>
      <w:sz w:val="28"/>
      <w:szCs w:val="28"/>
      <w:lang w:val="fr-FR" w:eastAsia="fr-FR"/>
    </w:rPr>
  </w:style>
  <w:style w:type="paragraph" w:customStyle="1" w:styleId="Text1">
    <w:name w:val="Text 1"/>
    <w:basedOn w:val="Normal"/>
    <w:rsid w:val="002D5C0A"/>
    <w:pPr>
      <w:spacing w:after="240"/>
      <w:ind w:left="483"/>
      <w:jc w:val="both"/>
    </w:pPr>
    <w:rPr>
      <w:rFonts w:ascii="Times New Roman" w:eastAsia="Times New Roman" w:hAnsi="Times New Roman" w:cs="Times New Roman"/>
      <w:snapToGrid w:val="0"/>
      <w:szCs w:val="20"/>
      <w:lang w:eastAsia="en-GB"/>
    </w:rPr>
  </w:style>
  <w:style w:type="paragraph" w:styleId="Textedebulles">
    <w:name w:val="Balloon Text"/>
    <w:basedOn w:val="Normal"/>
    <w:link w:val="TextedebullesCar"/>
    <w:uiPriority w:val="99"/>
    <w:semiHidden/>
    <w:unhideWhenUsed/>
    <w:rsid w:val="00A068F6"/>
    <w:rPr>
      <w:rFonts w:ascii="Segoe UI" w:hAnsi="Segoe UI" w:cs="Segoe UI"/>
      <w:sz w:val="18"/>
      <w:szCs w:val="18"/>
    </w:rPr>
  </w:style>
  <w:style w:type="character" w:customStyle="1" w:styleId="TextedebullesCar">
    <w:name w:val="Texte de bulles Car"/>
    <w:basedOn w:val="Policepardfaut"/>
    <w:link w:val="Textedebulles"/>
    <w:uiPriority w:val="99"/>
    <w:semiHidden/>
    <w:rsid w:val="00A068F6"/>
    <w:rPr>
      <w:rFonts w:ascii="Segoe UI" w:eastAsiaTheme="minorEastAsia" w:hAnsi="Segoe UI" w:cs="Segoe UI"/>
      <w:sz w:val="18"/>
      <w:szCs w:val="18"/>
      <w:lang w:val="fr-FR" w:eastAsia="fr-FR"/>
    </w:rPr>
  </w:style>
  <w:style w:type="character" w:styleId="Lienhypertexte">
    <w:name w:val="Hyperlink"/>
    <w:basedOn w:val="Policepardfaut"/>
    <w:unhideWhenUsed/>
    <w:rsid w:val="00D42534"/>
    <w:rPr>
      <w:color w:val="0563C1" w:themeColor="hyperlink"/>
      <w:u w:val="single"/>
    </w:rPr>
  </w:style>
  <w:style w:type="paragraph" w:styleId="Notedebasdepage">
    <w:name w:val="footnote text"/>
    <w:basedOn w:val="Normal"/>
    <w:link w:val="NotedebasdepageCar"/>
    <w:rsid w:val="00D42534"/>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D42534"/>
    <w:rPr>
      <w:rFonts w:ascii="Times New Roman" w:eastAsia="Times New Roman" w:hAnsi="Times New Roman" w:cs="Times New Roman"/>
      <w:sz w:val="20"/>
      <w:szCs w:val="20"/>
      <w:lang w:val="fr-FR"/>
    </w:rPr>
  </w:style>
  <w:style w:type="character" w:styleId="Appelnotedebasdep">
    <w:name w:val="footnote reference"/>
    <w:basedOn w:val="Policepardfaut"/>
    <w:unhideWhenUsed/>
    <w:rsid w:val="00D42534"/>
    <w:rPr>
      <w:vertAlign w:val="superscript"/>
    </w:rPr>
  </w:style>
  <w:style w:type="paragraph" w:styleId="En-tte">
    <w:name w:val="header"/>
    <w:basedOn w:val="Normal"/>
    <w:link w:val="En-tteCar"/>
    <w:uiPriority w:val="99"/>
    <w:unhideWhenUsed/>
    <w:rsid w:val="00B1057A"/>
    <w:pPr>
      <w:tabs>
        <w:tab w:val="center" w:pos="4536"/>
        <w:tab w:val="right" w:pos="9072"/>
      </w:tabs>
    </w:pPr>
  </w:style>
  <w:style w:type="character" w:customStyle="1" w:styleId="En-tteCar">
    <w:name w:val="En-tête Car"/>
    <w:basedOn w:val="Policepardfaut"/>
    <w:link w:val="En-tte"/>
    <w:uiPriority w:val="99"/>
    <w:rsid w:val="00B1057A"/>
    <w:rPr>
      <w:rFonts w:eastAsiaTheme="minorEastAsia"/>
      <w:sz w:val="24"/>
      <w:szCs w:val="24"/>
      <w:lang w:val="fr-FR" w:eastAsia="fr-FR"/>
    </w:rPr>
  </w:style>
  <w:style w:type="paragraph" w:styleId="Pieddepage">
    <w:name w:val="footer"/>
    <w:basedOn w:val="Normal"/>
    <w:link w:val="PieddepageCar"/>
    <w:unhideWhenUsed/>
    <w:rsid w:val="00B1057A"/>
    <w:pPr>
      <w:tabs>
        <w:tab w:val="center" w:pos="4536"/>
        <w:tab w:val="right" w:pos="9072"/>
      </w:tabs>
    </w:pPr>
  </w:style>
  <w:style w:type="character" w:customStyle="1" w:styleId="PieddepageCar">
    <w:name w:val="Pied de page Car"/>
    <w:basedOn w:val="Policepardfaut"/>
    <w:link w:val="Pieddepage"/>
    <w:uiPriority w:val="99"/>
    <w:rsid w:val="00B1057A"/>
    <w:rPr>
      <w:rFonts w:eastAsiaTheme="minorEastAsia"/>
      <w:sz w:val="24"/>
      <w:szCs w:val="24"/>
      <w:lang w:val="fr-FR" w:eastAsia="fr-FR"/>
    </w:rPr>
  </w:style>
  <w:style w:type="character" w:styleId="Lienhypertextesuivivisit">
    <w:name w:val="FollowedHyperlink"/>
    <w:basedOn w:val="Policepardfaut"/>
    <w:uiPriority w:val="99"/>
    <w:semiHidden/>
    <w:unhideWhenUsed/>
    <w:rsid w:val="00AF56DA"/>
    <w:rPr>
      <w:color w:val="954F72" w:themeColor="followedHyperlink"/>
      <w:u w:val="single"/>
    </w:rPr>
  </w:style>
  <w:style w:type="character" w:styleId="Marquedecommentaire">
    <w:name w:val="annotation reference"/>
    <w:basedOn w:val="Policepardfaut"/>
    <w:uiPriority w:val="99"/>
    <w:semiHidden/>
    <w:unhideWhenUsed/>
    <w:rsid w:val="00A4335C"/>
    <w:rPr>
      <w:sz w:val="16"/>
      <w:szCs w:val="16"/>
    </w:rPr>
  </w:style>
  <w:style w:type="paragraph" w:styleId="Commentaire">
    <w:name w:val="annotation text"/>
    <w:basedOn w:val="Normal"/>
    <w:link w:val="CommentaireCar"/>
    <w:uiPriority w:val="99"/>
    <w:semiHidden/>
    <w:unhideWhenUsed/>
    <w:rsid w:val="00A4335C"/>
    <w:rPr>
      <w:sz w:val="20"/>
      <w:szCs w:val="20"/>
    </w:rPr>
  </w:style>
  <w:style w:type="character" w:customStyle="1" w:styleId="CommentaireCar">
    <w:name w:val="Commentaire Car"/>
    <w:basedOn w:val="Policepardfaut"/>
    <w:link w:val="Commentaire"/>
    <w:uiPriority w:val="99"/>
    <w:semiHidden/>
    <w:rsid w:val="00A4335C"/>
    <w:rPr>
      <w:rFonts w:eastAsiaTheme="minorEastAsia"/>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A4335C"/>
    <w:rPr>
      <w:b/>
      <w:bCs/>
    </w:rPr>
  </w:style>
  <w:style w:type="character" w:customStyle="1" w:styleId="ObjetducommentaireCar">
    <w:name w:val="Objet du commentaire Car"/>
    <w:basedOn w:val="CommentaireCar"/>
    <w:link w:val="Objetducommentaire"/>
    <w:uiPriority w:val="99"/>
    <w:semiHidden/>
    <w:rsid w:val="00A4335C"/>
    <w:rPr>
      <w:rFonts w:eastAsiaTheme="minorEastAsia"/>
      <w:b/>
      <w:bCs/>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019372">
      <w:bodyDiv w:val="1"/>
      <w:marLeft w:val="0"/>
      <w:marRight w:val="0"/>
      <w:marTop w:val="0"/>
      <w:marBottom w:val="0"/>
      <w:divBdr>
        <w:top w:val="none" w:sz="0" w:space="0" w:color="auto"/>
        <w:left w:val="none" w:sz="0" w:space="0" w:color="auto"/>
        <w:bottom w:val="none" w:sz="0" w:space="0" w:color="auto"/>
        <w:right w:val="none" w:sz="0" w:space="0" w:color="auto"/>
      </w:divBdr>
    </w:div>
    <w:div w:id="282469351">
      <w:bodyDiv w:val="1"/>
      <w:marLeft w:val="0"/>
      <w:marRight w:val="0"/>
      <w:marTop w:val="0"/>
      <w:marBottom w:val="0"/>
      <w:divBdr>
        <w:top w:val="none" w:sz="0" w:space="0" w:color="auto"/>
        <w:left w:val="none" w:sz="0" w:space="0" w:color="auto"/>
        <w:bottom w:val="none" w:sz="0" w:space="0" w:color="auto"/>
        <w:right w:val="none" w:sz="0" w:space="0" w:color="auto"/>
      </w:divBdr>
    </w:div>
    <w:div w:id="743334305">
      <w:bodyDiv w:val="1"/>
      <w:marLeft w:val="0"/>
      <w:marRight w:val="0"/>
      <w:marTop w:val="0"/>
      <w:marBottom w:val="0"/>
      <w:divBdr>
        <w:top w:val="none" w:sz="0" w:space="0" w:color="auto"/>
        <w:left w:val="none" w:sz="0" w:space="0" w:color="auto"/>
        <w:bottom w:val="none" w:sz="0" w:space="0" w:color="auto"/>
        <w:right w:val="none" w:sz="0" w:space="0" w:color="auto"/>
      </w:divBdr>
    </w:div>
    <w:div w:id="1318607778">
      <w:bodyDiv w:val="1"/>
      <w:marLeft w:val="0"/>
      <w:marRight w:val="0"/>
      <w:marTop w:val="0"/>
      <w:marBottom w:val="0"/>
      <w:divBdr>
        <w:top w:val="none" w:sz="0" w:space="0" w:color="auto"/>
        <w:left w:val="none" w:sz="0" w:space="0" w:color="auto"/>
        <w:bottom w:val="none" w:sz="0" w:space="0" w:color="auto"/>
        <w:right w:val="none" w:sz="0" w:space="0" w:color="auto"/>
      </w:divBdr>
    </w:div>
    <w:div w:id="1414430460">
      <w:bodyDiv w:val="1"/>
      <w:marLeft w:val="0"/>
      <w:marRight w:val="0"/>
      <w:marTop w:val="0"/>
      <w:marBottom w:val="0"/>
      <w:divBdr>
        <w:top w:val="none" w:sz="0" w:space="0" w:color="auto"/>
        <w:left w:val="none" w:sz="0" w:space="0" w:color="auto"/>
        <w:bottom w:val="none" w:sz="0" w:space="0" w:color="auto"/>
        <w:right w:val="none" w:sz="0" w:space="0" w:color="auto"/>
      </w:divBdr>
    </w:div>
    <w:div w:id="1523011628">
      <w:bodyDiv w:val="1"/>
      <w:marLeft w:val="0"/>
      <w:marRight w:val="0"/>
      <w:marTop w:val="0"/>
      <w:marBottom w:val="0"/>
      <w:divBdr>
        <w:top w:val="none" w:sz="0" w:space="0" w:color="auto"/>
        <w:left w:val="none" w:sz="0" w:space="0" w:color="auto"/>
        <w:bottom w:val="none" w:sz="0" w:space="0" w:color="auto"/>
        <w:right w:val="none" w:sz="0" w:space="0" w:color="auto"/>
      </w:divBdr>
    </w:div>
    <w:div w:id="2002661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gate.ec.europa.eu/erasmus-esc/index/privacy-statemen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rasmusplus-fr.be/menu-expert/ac1mobilite-des-individus/enseignement-superieur-fonds-de-la-politique-interieure-de-lue-131/formulaires/appel-2022/" TargetMode="Externa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rasmusplus-fr.be/menu-expert/ac1mobilite-des-individus/enseignement-superieur-fonds-de-la-politique-interieure-de-lue-131/formulaires/appel-202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DAF39-05C0-472F-8595-EC842CA6F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Pages>
  <Words>2814</Words>
  <Characters>15481</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ETNIC</Company>
  <LinksUpToDate>false</LinksUpToDate>
  <CharactersWithSpaces>18259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NEAGOE Clara</dc:creator>
  <cp:keywords/>
  <dc:description/>
  <cp:lastModifiedBy>NEAGOE Clara</cp:lastModifiedBy>
  <cp:revision>7</cp:revision>
  <cp:lastPrinted>2021-09-30T11:16:00Z</cp:lastPrinted>
  <dcterms:created xsi:type="dcterms:W3CDTF">2022-07-01T12:53:00Z</dcterms:created>
  <dcterms:modified xsi:type="dcterms:W3CDTF">2022-08-01T12:54:00Z</dcterms:modified>
</cp:coreProperties>
</file>