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BE" w:rsidRDefault="003F4F92" w:rsidP="00F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sz w:val="22"/>
          <w:szCs w:val="22"/>
          <w:lang w:val="fr-BE" w:eastAsia="en-US"/>
        </w:rPr>
      </w:pPr>
      <w:r>
        <w:rPr>
          <w:rFonts w:ascii="Verdana" w:hAnsi="Verdana" w:cs="Arial"/>
          <w:b/>
          <w:bCs/>
          <w:sz w:val="22"/>
          <w:szCs w:val="22"/>
          <w:lang w:val="fr-BE" w:eastAsia="en-US"/>
        </w:rPr>
        <w:t>Programme Erasmus+ - Action clé 1</w:t>
      </w:r>
    </w:p>
    <w:p w:rsidR="00511FBE" w:rsidRDefault="003F4F92" w:rsidP="00F4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sz w:val="22"/>
          <w:szCs w:val="22"/>
          <w:lang w:val="fr-BE" w:eastAsia="en-US"/>
        </w:rPr>
      </w:pPr>
      <w:r>
        <w:rPr>
          <w:rFonts w:ascii="Verdana" w:hAnsi="Verdana" w:cs="Arial"/>
          <w:b/>
          <w:bCs/>
          <w:sz w:val="22"/>
          <w:szCs w:val="22"/>
          <w:lang w:val="fr-BE" w:eastAsia="en-US"/>
        </w:rPr>
        <w:t xml:space="preserve">Demande </w:t>
      </w:r>
      <w:r w:rsidR="00D51082">
        <w:rPr>
          <w:rFonts w:ascii="Verdana" w:hAnsi="Verdana" w:cs="Arial"/>
          <w:b/>
          <w:bCs/>
          <w:sz w:val="22"/>
          <w:szCs w:val="22"/>
          <w:lang w:val="fr-BE" w:eastAsia="en-US"/>
        </w:rPr>
        <w:t xml:space="preserve">d’Avenant pour un transfert supérieur à 10% du dernier </w:t>
      </w:r>
      <w:r w:rsidR="00F4046E">
        <w:rPr>
          <w:rFonts w:ascii="Verdana" w:hAnsi="Verdana" w:cs="Arial"/>
          <w:b/>
          <w:bCs/>
          <w:sz w:val="22"/>
          <w:szCs w:val="22"/>
          <w:lang w:val="fr-BE" w:eastAsia="en-US"/>
        </w:rPr>
        <w:t>budget</w:t>
      </w:r>
      <w:r w:rsidR="00D51082">
        <w:rPr>
          <w:rFonts w:ascii="Verdana" w:hAnsi="Verdana" w:cs="Arial"/>
          <w:b/>
          <w:bCs/>
          <w:sz w:val="22"/>
          <w:szCs w:val="22"/>
          <w:lang w:val="fr-BE" w:eastAsia="en-US"/>
        </w:rPr>
        <w:t xml:space="preserve"> approuvé de la Convention de subvention vers les coûts exceptionnels « Services et équipement »</w:t>
      </w:r>
    </w:p>
    <w:p w:rsidR="00511FBE" w:rsidRDefault="0051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  <w:b/>
          <w:sz w:val="22"/>
          <w:szCs w:val="22"/>
          <w:lang w:val="fr-BE"/>
        </w:rPr>
      </w:pPr>
    </w:p>
    <w:p w:rsidR="00611B2E" w:rsidRPr="00F4046E" w:rsidRDefault="00611B2E">
      <w:pPr>
        <w:pStyle w:val="En-tte"/>
        <w:rPr>
          <w:rFonts w:ascii="Verdana" w:hAnsi="Verdana"/>
          <w:sz w:val="18"/>
          <w:szCs w:val="18"/>
          <w:lang w:val="fr-BE"/>
        </w:rPr>
      </w:pPr>
      <w:r w:rsidRPr="00EA2B0E">
        <w:rPr>
          <w:rFonts w:ascii="Verdana" w:hAnsi="Verdana"/>
          <w:sz w:val="18"/>
          <w:szCs w:val="18"/>
          <w:lang w:val="fr-BE"/>
        </w:rPr>
        <w:t>Au vu des circonstances exceptionnelles créées par la pandémie COVID-19 et afin de maintenir des opportunités de mobilité E+, la Commission européenne a décidé d’introduire une série de mesures liées à l</w:t>
      </w:r>
      <w:r w:rsidR="00235CF3" w:rsidRPr="00EA2B0E">
        <w:rPr>
          <w:rFonts w:ascii="Verdana" w:hAnsi="Verdana"/>
          <w:sz w:val="18"/>
          <w:szCs w:val="18"/>
          <w:lang w:val="fr-BE"/>
        </w:rPr>
        <w:t xml:space="preserve">’utilisation de moyens virtuels ainsi qu’au remboursement des tests PCR en vue d’une mobilité physique Erasmus+ à l’étranger. </w:t>
      </w:r>
    </w:p>
    <w:p w:rsidR="00611B2E" w:rsidRPr="00F4046E" w:rsidRDefault="00611B2E">
      <w:pPr>
        <w:pStyle w:val="En-tte"/>
        <w:rPr>
          <w:rFonts w:ascii="Verdana" w:hAnsi="Verdana"/>
          <w:sz w:val="18"/>
          <w:szCs w:val="18"/>
          <w:lang w:val="fr-BE"/>
        </w:rPr>
      </w:pPr>
    </w:p>
    <w:p w:rsidR="00611B2E" w:rsidRPr="00EA2B0E" w:rsidRDefault="00EA2B0E">
      <w:pPr>
        <w:pStyle w:val="En-tte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À</w:t>
      </w:r>
      <w:r w:rsidR="00D51082" w:rsidRPr="00F4046E">
        <w:rPr>
          <w:rFonts w:ascii="Verdana" w:hAnsi="Verdana"/>
          <w:sz w:val="18"/>
          <w:szCs w:val="18"/>
          <w:lang w:val="fr-BE"/>
        </w:rPr>
        <w:t xml:space="preserve"> toute fin utile, l’Agence attire votre attention sur le fait </w:t>
      </w:r>
      <w:r w:rsidR="00611B2E" w:rsidRPr="00EA2B0E">
        <w:rPr>
          <w:rFonts w:ascii="Verdana" w:hAnsi="Verdana"/>
          <w:sz w:val="18"/>
          <w:szCs w:val="18"/>
          <w:lang w:val="fr-BE"/>
        </w:rPr>
        <w:t xml:space="preserve">qu’un addendum à l’annexe III de la convention de subvention précisant des modalités de mise en œuvre a dû être signé afin de permettre l’accès à ces mesures pour les Appels 2018 et 2019. </w:t>
      </w:r>
    </w:p>
    <w:p w:rsidR="00611B2E" w:rsidRPr="00EA2B0E" w:rsidRDefault="00EA2B0E">
      <w:pPr>
        <w:pStyle w:val="En-tte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Concernant l’Appel 2020, </w:t>
      </w:r>
      <w:r w:rsidR="00611B2E" w:rsidRPr="00EA2B0E">
        <w:rPr>
          <w:rFonts w:ascii="Verdana" w:hAnsi="Verdana"/>
          <w:sz w:val="18"/>
          <w:szCs w:val="18"/>
          <w:lang w:val="fr-BE"/>
        </w:rPr>
        <w:t xml:space="preserve">les mesures sont d’ores et déjà introduites en complément de l’annexe III à la convention de subvention. </w:t>
      </w:r>
    </w:p>
    <w:p w:rsidR="00611B2E" w:rsidRPr="00EA2B0E" w:rsidRDefault="00611B2E">
      <w:pPr>
        <w:pStyle w:val="En-tte"/>
        <w:rPr>
          <w:rFonts w:ascii="Verdana" w:hAnsi="Verdana"/>
          <w:sz w:val="18"/>
          <w:szCs w:val="18"/>
          <w:lang w:val="fr-BE"/>
        </w:rPr>
      </w:pPr>
    </w:p>
    <w:p w:rsidR="00EA2B0E" w:rsidRDefault="00611B2E">
      <w:pPr>
        <w:pStyle w:val="En-tte"/>
        <w:rPr>
          <w:rFonts w:ascii="Verdana" w:hAnsi="Verdana"/>
          <w:sz w:val="18"/>
          <w:szCs w:val="18"/>
          <w:lang w:val="fr-BE"/>
        </w:rPr>
      </w:pPr>
      <w:r w:rsidRPr="00EA2B0E">
        <w:rPr>
          <w:rFonts w:ascii="Verdana" w:hAnsi="Verdana"/>
          <w:sz w:val="18"/>
          <w:szCs w:val="18"/>
          <w:lang w:val="fr-BE"/>
        </w:rPr>
        <w:t>Le bénéficiaire peut transférer jusqu’à 10% du dernier budget approuvé de n’importe quelle catégorie budgétaire (y compris l’OS) basée sur des contributions unitaires afin de couvrir, à hauteur de 75%, les frais relatifs à l’achat et/ou la location de matériel et/ou de services nécessaires à la mise en œuvre d’activités de mobilité virtuelle organisées</w:t>
      </w:r>
      <w:r w:rsidR="00235CF3" w:rsidRPr="00EA2B0E">
        <w:rPr>
          <w:rFonts w:ascii="Verdana" w:hAnsi="Verdana"/>
          <w:sz w:val="18"/>
          <w:szCs w:val="18"/>
          <w:lang w:val="fr-BE"/>
        </w:rPr>
        <w:t xml:space="preserve"> </w:t>
      </w:r>
      <w:r w:rsidR="00EA2B0E" w:rsidRPr="00EA2B0E">
        <w:rPr>
          <w:rFonts w:ascii="Verdana" w:hAnsi="Verdana"/>
          <w:sz w:val="18"/>
          <w:szCs w:val="18"/>
          <w:lang w:val="fr-BE"/>
        </w:rPr>
        <w:t>suite au COVID-19</w:t>
      </w:r>
      <w:r w:rsidR="00EA2B0E">
        <w:rPr>
          <w:rFonts w:ascii="Verdana" w:hAnsi="Verdana"/>
          <w:sz w:val="18"/>
          <w:szCs w:val="18"/>
          <w:lang w:val="fr-BE"/>
        </w:rPr>
        <w:t xml:space="preserve"> </w:t>
      </w:r>
      <w:r w:rsidR="00235CF3" w:rsidRPr="00EA2B0E">
        <w:rPr>
          <w:rFonts w:ascii="Verdana" w:hAnsi="Verdana"/>
          <w:sz w:val="18"/>
          <w:szCs w:val="18"/>
          <w:lang w:val="fr-BE"/>
        </w:rPr>
        <w:t>ainsi que les tests PCR à hauteur de 100%</w:t>
      </w:r>
      <w:r w:rsidRPr="00EA2B0E">
        <w:rPr>
          <w:rFonts w:ascii="Verdana" w:hAnsi="Verdana"/>
          <w:sz w:val="18"/>
          <w:szCs w:val="18"/>
          <w:lang w:val="fr-BE"/>
        </w:rPr>
        <w:t>, même si aucun budget n’avait été initialement alloué pour la catégorie budgétaire des coûts exceptionnels. Ceci implique donc un co-financement sur fonds propres à hauteur de 25%</w:t>
      </w:r>
      <w:r w:rsidR="00235CF3" w:rsidRPr="00EA2B0E">
        <w:rPr>
          <w:rFonts w:ascii="Verdana" w:hAnsi="Verdana"/>
          <w:sz w:val="18"/>
          <w:szCs w:val="18"/>
          <w:lang w:val="fr-BE"/>
        </w:rPr>
        <w:t xml:space="preserve"> quant à l’utilisation des moyens virtuels</w:t>
      </w:r>
      <w:r w:rsidRPr="00EA2B0E">
        <w:rPr>
          <w:rFonts w:ascii="Verdana" w:hAnsi="Verdana"/>
          <w:sz w:val="18"/>
          <w:szCs w:val="18"/>
          <w:lang w:val="fr-BE"/>
        </w:rPr>
        <w:t xml:space="preserve">. </w:t>
      </w:r>
    </w:p>
    <w:p w:rsidR="00511FBE" w:rsidRPr="003F4F92" w:rsidRDefault="00611B2E">
      <w:pPr>
        <w:pStyle w:val="En-tte"/>
        <w:rPr>
          <w:rFonts w:ascii="Verdana" w:hAnsi="Verdana"/>
          <w:sz w:val="16"/>
          <w:szCs w:val="16"/>
          <w:lang w:val="fr-BE"/>
        </w:rPr>
      </w:pPr>
      <w:bookmarkStart w:id="0" w:name="_GoBack"/>
      <w:bookmarkEnd w:id="0"/>
      <w:r w:rsidRPr="00EA2B0E">
        <w:rPr>
          <w:rFonts w:ascii="Verdana" w:hAnsi="Verdana"/>
          <w:b/>
          <w:sz w:val="18"/>
          <w:szCs w:val="18"/>
          <w:lang w:val="fr-BE"/>
        </w:rPr>
        <w:t xml:space="preserve">Si le transfert souhaité dépasse les 10% du </w:t>
      </w:r>
      <w:r w:rsidR="00F4046E" w:rsidRPr="00EA2B0E">
        <w:rPr>
          <w:rFonts w:ascii="Verdana" w:hAnsi="Verdana"/>
          <w:b/>
          <w:sz w:val="18"/>
          <w:szCs w:val="18"/>
          <w:lang w:val="fr-BE"/>
        </w:rPr>
        <w:t>dernier budget approuvé, veuille</w:t>
      </w:r>
      <w:r w:rsidRPr="00EA2B0E">
        <w:rPr>
          <w:rFonts w:ascii="Verdana" w:hAnsi="Verdana"/>
          <w:b/>
          <w:sz w:val="18"/>
          <w:szCs w:val="18"/>
          <w:lang w:val="fr-BE"/>
        </w:rPr>
        <w:t>z compléter le formulaire ci-dessous afin d’introduire une demande d’avenant auprès de l’Agence.</w:t>
      </w:r>
      <w:r w:rsidRPr="00EA2B0E">
        <w:rPr>
          <w:rFonts w:ascii="Verdana" w:hAnsi="Verdana"/>
          <w:sz w:val="18"/>
          <w:szCs w:val="18"/>
          <w:lang w:val="fr-BE"/>
        </w:rPr>
        <w:t xml:space="preserve"> Ce formulaire doit être complé</w:t>
      </w:r>
      <w:r w:rsidR="00235CF3" w:rsidRPr="00EA2B0E">
        <w:rPr>
          <w:rFonts w:ascii="Verdana" w:hAnsi="Verdana"/>
          <w:sz w:val="18"/>
          <w:szCs w:val="18"/>
          <w:lang w:val="fr-BE"/>
        </w:rPr>
        <w:t>té, signé par le représentant lé</w:t>
      </w:r>
      <w:r w:rsidRPr="00EA2B0E">
        <w:rPr>
          <w:rFonts w:ascii="Verdana" w:hAnsi="Verdana"/>
          <w:sz w:val="18"/>
          <w:szCs w:val="18"/>
          <w:lang w:val="fr-BE"/>
        </w:rPr>
        <w:t xml:space="preserve">gal de votre organisme et envoyé à la boite </w:t>
      </w:r>
      <w:hyperlink r:id="rId7" w:history="1">
        <w:r w:rsidRPr="00EA2B0E">
          <w:rPr>
            <w:rStyle w:val="Lienhypertexte"/>
            <w:rFonts w:ascii="Verdana" w:hAnsi="Verdana"/>
            <w:sz w:val="18"/>
            <w:szCs w:val="18"/>
            <w:lang w:val="fr-BE"/>
          </w:rPr>
          <w:t>mobilite@aef-europe.be</w:t>
        </w:r>
      </w:hyperlink>
      <w:r w:rsidRPr="00EA2B0E">
        <w:rPr>
          <w:rFonts w:ascii="Verdana" w:hAnsi="Verdana"/>
          <w:sz w:val="18"/>
          <w:szCs w:val="18"/>
          <w:lang w:val="fr-BE"/>
        </w:rPr>
        <w:t xml:space="preserve"> au plus tard un mois avant la fin de la durée de votre projet.</w:t>
      </w:r>
    </w:p>
    <w:p w:rsidR="003F4F92" w:rsidRDefault="003F4F92">
      <w:pPr>
        <w:pStyle w:val="En-tte"/>
        <w:rPr>
          <w:rFonts w:ascii="Verdana" w:hAnsi="Verdana"/>
          <w:b/>
          <w:sz w:val="18"/>
          <w:szCs w:val="1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611B2E" w:rsidRPr="00EA2B0E" w:rsidTr="00574CE6">
        <w:tc>
          <w:tcPr>
            <w:tcW w:w="4832" w:type="dxa"/>
          </w:tcPr>
          <w:p w:rsidR="00611B2E" w:rsidRPr="00611B2E" w:rsidRDefault="00611B2E" w:rsidP="00611B2E">
            <w:pPr>
              <w:pStyle w:val="En-tte"/>
              <w:rPr>
                <w:rFonts w:ascii="Verdana" w:hAnsi="Verdana" w:cs="Arial"/>
                <w:sz w:val="18"/>
                <w:szCs w:val="18"/>
                <w:lang w:val="fr-BE"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val="fr-BE" w:eastAsia="en-US"/>
              </w:rPr>
              <w:t>Référence du projet (ex :</w:t>
            </w:r>
            <w:r w:rsidR="003F4F92">
              <w:rPr>
                <w:rFonts w:ascii="Verdana" w:hAnsi="Verdana" w:cs="Arial"/>
                <w:sz w:val="18"/>
                <w:szCs w:val="18"/>
                <w:lang w:val="fr-BE" w:eastAsia="en-US"/>
              </w:rPr>
              <w:t xml:space="preserve"> 19MP0001)</w:t>
            </w:r>
          </w:p>
        </w:tc>
        <w:tc>
          <w:tcPr>
            <w:tcW w:w="4832" w:type="dxa"/>
          </w:tcPr>
          <w:p w:rsidR="00611B2E" w:rsidRPr="00611B2E" w:rsidRDefault="00611B2E" w:rsidP="00611B2E">
            <w:pPr>
              <w:pStyle w:val="En-tte"/>
              <w:rPr>
                <w:rFonts w:ascii="Verdana" w:hAnsi="Verdana" w:cs="Arial"/>
                <w:sz w:val="18"/>
                <w:szCs w:val="18"/>
                <w:lang w:val="fr-BE" w:eastAsia="en-US"/>
              </w:rPr>
            </w:pPr>
          </w:p>
        </w:tc>
      </w:tr>
    </w:tbl>
    <w:p w:rsidR="003F4F92" w:rsidRPr="00F4046E" w:rsidRDefault="003F4F92" w:rsidP="003F4F92">
      <w:pPr>
        <w:pStyle w:val="spacing-normal"/>
        <w:shd w:val="clear" w:color="auto" w:fill="FFFFFF"/>
        <w:spacing w:before="96" w:beforeAutospacing="0" w:after="96" w:afterAutospacing="0"/>
        <w:rPr>
          <w:rFonts w:ascii="Verdana" w:hAnsi="Verdana"/>
          <w:b/>
          <w:sz w:val="18"/>
          <w:szCs w:val="18"/>
          <w:lang w:val="en-IE" w:eastAsia="en-GB"/>
        </w:rPr>
      </w:pPr>
      <w:proofErr w:type="spellStart"/>
      <w:r w:rsidRPr="00F4046E">
        <w:rPr>
          <w:rFonts w:ascii="Verdana" w:hAnsi="Verdana"/>
          <w:b/>
          <w:sz w:val="18"/>
          <w:szCs w:val="18"/>
          <w:lang w:val="en-IE" w:eastAsia="en-GB"/>
        </w:rPr>
        <w:t>Déclaration</w:t>
      </w:r>
      <w:proofErr w:type="spellEnd"/>
      <w:r w:rsidRPr="00F4046E">
        <w:rPr>
          <w:rFonts w:ascii="Verdana" w:hAnsi="Verdana"/>
          <w:b/>
          <w:sz w:val="18"/>
          <w:szCs w:val="18"/>
          <w:lang w:val="en-IE" w:eastAsia="en-GB"/>
        </w:rPr>
        <w:t xml:space="preserve"> de </w:t>
      </w:r>
      <w:proofErr w:type="spellStart"/>
      <w:r w:rsidRPr="00F4046E">
        <w:rPr>
          <w:rFonts w:ascii="Verdana" w:hAnsi="Verdana"/>
          <w:b/>
          <w:sz w:val="18"/>
          <w:szCs w:val="18"/>
          <w:lang w:val="en-IE" w:eastAsia="en-GB"/>
        </w:rPr>
        <w:t>conformité</w:t>
      </w:r>
      <w:proofErr w:type="spellEnd"/>
    </w:p>
    <w:p w:rsidR="00511FBE" w:rsidRPr="00EA2B0E" w:rsidRDefault="003F4F92" w:rsidP="003F4F92">
      <w:pPr>
        <w:pStyle w:val="spacing-normal"/>
        <w:shd w:val="clear" w:color="auto" w:fill="FFFFFF"/>
        <w:spacing w:before="96" w:beforeAutospacing="0" w:after="96" w:afterAutospacing="0"/>
        <w:rPr>
          <w:rFonts w:ascii="Verdana" w:hAnsi="Verdana"/>
          <w:sz w:val="18"/>
          <w:szCs w:val="18"/>
          <w:lang w:eastAsia="en-GB"/>
        </w:rPr>
      </w:pPr>
      <w:r w:rsidRPr="00EA2B0E">
        <w:rPr>
          <w:rFonts w:ascii="Verdana" w:hAnsi="Verdana"/>
          <w:sz w:val="18"/>
          <w:szCs w:val="18"/>
          <w:lang w:eastAsia="en-GB"/>
        </w:rPr>
        <w:t>Je confirme que les informations reprises dans le présent formulaire sont exactes, correspondent à la réalité et ont été approuvées par les autorités représentant les partenaires participant au projet dont la référence est précisée dans les données ci-</w:t>
      </w:r>
      <w:r w:rsidR="00F4046E" w:rsidRPr="00EA2B0E">
        <w:rPr>
          <w:rFonts w:ascii="Verdana" w:hAnsi="Verdana"/>
          <w:sz w:val="18"/>
          <w:szCs w:val="18"/>
          <w:lang w:eastAsia="en-GB"/>
        </w:rPr>
        <w:t>dessous: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511FBE" w:rsidRPr="00EA2B0E">
        <w:tc>
          <w:tcPr>
            <w:tcW w:w="4832" w:type="dxa"/>
            <w:tcBorders>
              <w:top w:val="nil"/>
              <w:left w:val="nil"/>
              <w:right w:val="nil"/>
            </w:tcBorders>
          </w:tcPr>
          <w:p w:rsidR="00511FBE" w:rsidRDefault="00511FBE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32" w:type="dxa"/>
            <w:tcBorders>
              <w:top w:val="nil"/>
              <w:left w:val="nil"/>
              <w:right w:val="nil"/>
            </w:tcBorders>
          </w:tcPr>
          <w:p w:rsidR="00511FBE" w:rsidRDefault="00511FBE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511FBE">
        <w:tc>
          <w:tcPr>
            <w:tcW w:w="4832" w:type="dxa"/>
          </w:tcPr>
          <w:p w:rsidR="00511FBE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Organisme bénéficiaire</w:t>
            </w:r>
          </w:p>
        </w:tc>
        <w:tc>
          <w:tcPr>
            <w:tcW w:w="4832" w:type="dxa"/>
          </w:tcPr>
          <w:p w:rsidR="00511FBE" w:rsidRDefault="00511FBE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511FBE" w:rsidRPr="00EA2B0E">
        <w:tc>
          <w:tcPr>
            <w:tcW w:w="4832" w:type="dxa"/>
            <w:tcBorders>
              <w:bottom w:val="single" w:sz="4" w:space="0" w:color="auto"/>
            </w:tcBorders>
          </w:tcPr>
          <w:p w:rsidR="00511FBE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 w:rsidRPr="003F4F92">
              <w:rPr>
                <w:rFonts w:ascii="Verdana" w:hAnsi="Verdana"/>
                <w:sz w:val="18"/>
                <w:szCs w:val="18"/>
                <w:lang w:val="fr-BE"/>
              </w:rPr>
              <w:t>Nom du représentant légal du bénéficiaire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511FBE" w:rsidRDefault="00511FBE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F4F92" w:rsidRPr="00EA2B0E">
        <w:tc>
          <w:tcPr>
            <w:tcW w:w="4832" w:type="dxa"/>
            <w:tcBorders>
              <w:bottom w:val="single" w:sz="4" w:space="0" w:color="auto"/>
            </w:tcBorders>
          </w:tcPr>
          <w:p w:rsidR="003F4F92" w:rsidRPr="003F4F92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 w:rsidRPr="003F4F92">
              <w:rPr>
                <w:rFonts w:ascii="Verdana" w:hAnsi="Verdana"/>
                <w:sz w:val="18"/>
                <w:szCs w:val="18"/>
                <w:lang w:val="fr-BE"/>
              </w:rPr>
              <w:t>Fonction au sein de l'organisme bénéficiaire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3F4F92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F4F92">
        <w:tc>
          <w:tcPr>
            <w:tcW w:w="4832" w:type="dxa"/>
            <w:tcBorders>
              <w:bottom w:val="single" w:sz="4" w:space="0" w:color="auto"/>
            </w:tcBorders>
          </w:tcPr>
          <w:p w:rsidR="003F4F92" w:rsidRPr="003F4F92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 w:rsidRPr="003F4F92">
              <w:rPr>
                <w:rFonts w:ascii="Verdana" w:hAnsi="Verdana"/>
                <w:sz w:val="18"/>
                <w:szCs w:val="18"/>
                <w:lang w:val="fr-BE"/>
              </w:rPr>
              <w:t>Lieu et date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3F4F92" w:rsidRDefault="003F4F92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F4046E" w:rsidRDefault="00F4046E">
      <w:pPr>
        <w:pStyle w:val="En-tte"/>
        <w:rPr>
          <w:rFonts w:ascii="Verdana" w:hAnsi="Verdana"/>
          <w:b/>
          <w:sz w:val="18"/>
          <w:szCs w:val="18"/>
          <w:lang w:val="en-IE"/>
        </w:rPr>
      </w:pPr>
    </w:p>
    <w:p w:rsidR="00511FBE" w:rsidRPr="00EA2B0E" w:rsidRDefault="00BD51E7">
      <w:pPr>
        <w:pStyle w:val="En-tte"/>
        <w:rPr>
          <w:rFonts w:ascii="Verdana" w:hAnsi="Verdana"/>
          <w:b/>
          <w:sz w:val="18"/>
          <w:szCs w:val="18"/>
          <w:lang w:val="fr-BE"/>
        </w:rPr>
      </w:pPr>
      <w:r w:rsidRPr="00EA2B0E">
        <w:rPr>
          <w:rFonts w:ascii="Verdana" w:hAnsi="Verdana"/>
          <w:b/>
          <w:sz w:val="18"/>
          <w:szCs w:val="18"/>
          <w:lang w:val="fr-BE"/>
        </w:rPr>
        <w:t>Montant de la demande de transfert</w:t>
      </w:r>
    </w:p>
    <w:p w:rsidR="00511FBE" w:rsidRDefault="00511FBE">
      <w:pPr>
        <w:pStyle w:val="En-tte"/>
        <w:rPr>
          <w:rFonts w:ascii="Verdana" w:hAnsi="Verdana"/>
          <w:b/>
          <w:sz w:val="18"/>
          <w:szCs w:val="18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BD51E7" w:rsidRPr="00EA2B0E" w:rsidTr="00574CE6">
        <w:tc>
          <w:tcPr>
            <w:tcW w:w="4832" w:type="dxa"/>
          </w:tcPr>
          <w:p w:rsidR="00BD51E7" w:rsidRDefault="00F4046E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Montant du dernier budget approuvé</w:t>
            </w:r>
            <w:r w:rsidR="00BD51E7">
              <w:rPr>
                <w:rFonts w:ascii="Verdana" w:hAnsi="Verdana"/>
                <w:sz w:val="18"/>
                <w:szCs w:val="18"/>
                <w:lang w:val="fr-BE"/>
              </w:rPr>
              <w:t xml:space="preserve"> de la convention de subvention</w:t>
            </w:r>
          </w:p>
        </w:tc>
        <w:tc>
          <w:tcPr>
            <w:tcW w:w="4832" w:type="dxa"/>
          </w:tcPr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BD51E7" w:rsidRPr="00EA2B0E" w:rsidTr="00574CE6">
        <w:tc>
          <w:tcPr>
            <w:tcW w:w="4832" w:type="dxa"/>
            <w:tcBorders>
              <w:bottom w:val="single" w:sz="4" w:space="0" w:color="auto"/>
            </w:tcBorders>
          </w:tcPr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Montant du transfert souhaité vers les coûts exceptionnels </w:t>
            </w:r>
            <w:r w:rsidRPr="00BD51E7">
              <w:rPr>
                <w:rFonts w:ascii="Verdana" w:hAnsi="Verdana"/>
                <w:sz w:val="18"/>
                <w:szCs w:val="18"/>
                <w:lang w:val="fr-BE"/>
              </w:rPr>
              <w:t>« Services et équipement »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511FBE" w:rsidRDefault="00511FBE">
      <w:pPr>
        <w:pStyle w:val="En-tte"/>
        <w:rPr>
          <w:rFonts w:ascii="Verdana" w:hAnsi="Verdana"/>
          <w:b/>
          <w:sz w:val="18"/>
          <w:szCs w:val="18"/>
          <w:lang w:val="fr-BE"/>
        </w:rPr>
      </w:pPr>
    </w:p>
    <w:p w:rsidR="00BD51E7" w:rsidRPr="00F4046E" w:rsidRDefault="00BD51E7" w:rsidP="00BD51E7">
      <w:pPr>
        <w:pStyle w:val="En-tte"/>
        <w:rPr>
          <w:rFonts w:ascii="Verdana" w:hAnsi="Verdana"/>
          <w:b/>
          <w:sz w:val="18"/>
          <w:szCs w:val="18"/>
          <w:lang w:val="en-IE"/>
        </w:rPr>
      </w:pPr>
      <w:r w:rsidRPr="00F4046E">
        <w:rPr>
          <w:rFonts w:ascii="Verdana" w:hAnsi="Verdana"/>
          <w:b/>
          <w:sz w:val="18"/>
          <w:szCs w:val="18"/>
          <w:lang w:val="en-IE"/>
        </w:rPr>
        <w:t>Motivation de la demande</w:t>
      </w:r>
    </w:p>
    <w:p w:rsidR="00BD51E7" w:rsidRDefault="00BD51E7" w:rsidP="00BD51E7">
      <w:pPr>
        <w:pStyle w:val="En-tte"/>
        <w:rPr>
          <w:rStyle w:val="style-underline"/>
          <w:rFonts w:ascii="Arial" w:hAnsi="Arial" w:cs="Arial"/>
          <w:b/>
          <w:bCs/>
          <w:color w:val="252525"/>
          <w:sz w:val="19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4"/>
      </w:tblGrid>
      <w:tr w:rsidR="00BD51E7" w:rsidTr="00731E43">
        <w:tc>
          <w:tcPr>
            <w:tcW w:w="9664" w:type="dxa"/>
          </w:tcPr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4046E" w:rsidRDefault="00F4046E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4046E" w:rsidRDefault="00F4046E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F4046E" w:rsidRDefault="00F4046E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BD51E7" w:rsidRDefault="00BD51E7" w:rsidP="00574CE6">
            <w:pPr>
              <w:pStyle w:val="En-tte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BD51E7" w:rsidRDefault="00BD51E7">
      <w:pPr>
        <w:pStyle w:val="En-tte"/>
        <w:rPr>
          <w:rFonts w:ascii="Verdana" w:hAnsi="Verdana"/>
          <w:b/>
          <w:sz w:val="18"/>
          <w:szCs w:val="18"/>
          <w:lang w:val="fr-BE"/>
        </w:rPr>
      </w:pPr>
    </w:p>
    <w:p w:rsidR="00511FBE" w:rsidRPr="00AC2ED0" w:rsidRDefault="00BD51E7" w:rsidP="00AC2ED0">
      <w:pPr>
        <w:outlineLvl w:val="0"/>
        <w:rPr>
          <w:rFonts w:ascii="Verdana" w:hAnsi="Verdana" w:cs="Arial"/>
          <w:sz w:val="18"/>
          <w:szCs w:val="18"/>
          <w:lang w:val="fr-BE" w:eastAsia="en-US"/>
        </w:rPr>
      </w:pPr>
      <w:r w:rsidRPr="00BD51E7">
        <w:rPr>
          <w:rFonts w:ascii="Verdana" w:hAnsi="Verdana" w:cs="Arial"/>
          <w:sz w:val="18"/>
          <w:szCs w:val="18"/>
          <w:lang w:val="fr-BE" w:eastAsia="en-US"/>
        </w:rPr>
        <w:t>Da</w:t>
      </w:r>
      <w:r>
        <w:rPr>
          <w:rFonts w:ascii="Verdana" w:hAnsi="Verdana" w:cs="Arial"/>
          <w:sz w:val="18"/>
          <w:szCs w:val="18"/>
          <w:lang w:val="fr-BE" w:eastAsia="en-US"/>
        </w:rPr>
        <w:t>te et signature du représentant légal</w:t>
      </w:r>
      <w:r w:rsidRPr="00BD51E7">
        <w:rPr>
          <w:rFonts w:ascii="Verdana" w:hAnsi="Verdana" w:cs="Arial"/>
          <w:sz w:val="18"/>
          <w:szCs w:val="18"/>
          <w:lang w:val="fr-BE" w:eastAsia="en-US"/>
        </w:rPr>
        <w:tab/>
      </w:r>
      <w:r w:rsidRPr="00BD51E7">
        <w:rPr>
          <w:rFonts w:ascii="Verdana" w:hAnsi="Verdana" w:cs="Arial"/>
          <w:sz w:val="18"/>
          <w:szCs w:val="18"/>
          <w:lang w:val="fr-BE" w:eastAsia="en-US"/>
        </w:rPr>
        <w:tab/>
      </w:r>
      <w:r w:rsidRPr="00BD51E7">
        <w:rPr>
          <w:rFonts w:ascii="Verdana" w:hAnsi="Verdana" w:cs="Arial"/>
          <w:sz w:val="18"/>
          <w:szCs w:val="18"/>
          <w:lang w:val="fr-BE" w:eastAsia="en-US"/>
        </w:rPr>
        <w:tab/>
      </w:r>
      <w:r w:rsidRPr="00BD51E7">
        <w:rPr>
          <w:rFonts w:ascii="Verdana" w:hAnsi="Verdana" w:cs="Arial"/>
          <w:sz w:val="18"/>
          <w:szCs w:val="18"/>
          <w:lang w:val="fr-BE" w:eastAsia="en-US"/>
        </w:rPr>
        <w:tab/>
      </w:r>
    </w:p>
    <w:sectPr w:rsidR="00511FBE" w:rsidRPr="00AC2ED0" w:rsidSect="00697C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440" w:left="1191" w:header="284" w:footer="1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734" w:rsidRDefault="00600734">
      <w:r>
        <w:separator/>
      </w:r>
    </w:p>
  </w:endnote>
  <w:endnote w:type="continuationSeparator" w:id="0">
    <w:p w:rsidR="00600734" w:rsidRDefault="006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BE" w:rsidRDefault="003F4F92">
    <w:pPr>
      <w:tabs>
        <w:tab w:val="center" w:pos="4536"/>
        <w:tab w:val="right" w:pos="9072"/>
      </w:tabs>
      <w:rPr>
        <w:szCs w:val="24"/>
        <w:lang w:val="fr-FR" w:eastAsia="en-US"/>
      </w:rPr>
    </w:pPr>
    <w:r>
      <w:rPr>
        <w:rFonts w:ascii="Verdana" w:hAnsi="Verdana"/>
        <w:bCs/>
        <w:sz w:val="16"/>
        <w:szCs w:val="16"/>
        <w:lang w:val="fr-FR" w:eastAsia="en-US"/>
      </w:rPr>
      <w:t xml:space="preserve">AEF-Europe – 44 boulevard Léopold II, 1080 Bruxelles – </w:t>
    </w:r>
    <w:hyperlink r:id="rId1" w:history="1">
      <w:r>
        <w:rPr>
          <w:rFonts w:ascii="Verdana" w:hAnsi="Verdana"/>
          <w:color w:val="0000FF"/>
          <w:sz w:val="16"/>
          <w:szCs w:val="16"/>
          <w:u w:val="single"/>
          <w:lang w:val="fr-FR" w:eastAsia="en-US"/>
        </w:rPr>
        <w:t>www.erasmusplus-fr.be</w:t>
      </w:r>
    </w:hyperlink>
    <w:r>
      <w:rPr>
        <w:szCs w:val="24"/>
        <w:lang w:val="fr-FR" w:eastAsia="en-US"/>
      </w:rPr>
      <w:t xml:space="preserve"> </w:t>
    </w:r>
  </w:p>
  <w:p w:rsidR="00511FBE" w:rsidRDefault="00511FBE">
    <w:pPr>
      <w:pStyle w:val="Pieddepage"/>
      <w:jc w:val="center"/>
      <w:rPr>
        <w:rFonts w:ascii="Verdana" w:hAnsi="Verdan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BE" w:rsidRDefault="003F4F92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Students / teachers / staff with severe disability or exceptional special needs application form </w:t>
    </w:r>
  </w:p>
  <w:p w:rsidR="00511FBE" w:rsidRDefault="003F4F92">
    <w:pPr>
      <w:pStyle w:val="Pieddepage"/>
      <w:jc w:val="center"/>
      <w:rPr>
        <w:rFonts w:ascii="Calibri" w:hAnsi="Calibri"/>
        <w:sz w:val="20"/>
      </w:rPr>
    </w:pPr>
    <w:r>
      <w:rPr>
        <w:rStyle w:val="Numrodepage"/>
        <w:rFonts w:ascii="Calibri" w:hAnsi="Calibri"/>
        <w:sz w:val="20"/>
      </w:rPr>
      <w:fldChar w:fldCharType="begin"/>
    </w:r>
    <w:r>
      <w:rPr>
        <w:rStyle w:val="Numrodepage"/>
        <w:rFonts w:ascii="Calibri" w:hAnsi="Calibri"/>
        <w:sz w:val="20"/>
      </w:rPr>
      <w:instrText xml:space="preserve"> PAGE </w:instrText>
    </w:r>
    <w:r>
      <w:rPr>
        <w:rStyle w:val="Numrodepage"/>
        <w:rFonts w:ascii="Calibri" w:hAnsi="Calibri"/>
        <w:sz w:val="20"/>
      </w:rPr>
      <w:fldChar w:fldCharType="separate"/>
    </w:r>
    <w:r>
      <w:rPr>
        <w:rStyle w:val="Numrodepage"/>
        <w:rFonts w:ascii="Calibri" w:hAnsi="Calibri"/>
        <w:noProof/>
        <w:sz w:val="20"/>
      </w:rPr>
      <w:t>1</w:t>
    </w:r>
    <w:r>
      <w:rPr>
        <w:rStyle w:val="Numrodepage"/>
        <w:rFonts w:ascii="Calibri" w:hAnsi="Calibri"/>
        <w:sz w:val="20"/>
      </w:rPr>
      <w:fldChar w:fldCharType="end"/>
    </w:r>
    <w:r>
      <w:rPr>
        <w:rStyle w:val="Numrodepage"/>
        <w:rFonts w:ascii="Calibri" w:hAnsi="Calibri"/>
        <w:sz w:val="20"/>
      </w:rPr>
      <w:t>/</w:t>
    </w:r>
    <w:r>
      <w:rPr>
        <w:rStyle w:val="Numrodepage"/>
        <w:rFonts w:ascii="Calibri" w:hAnsi="Calibri"/>
        <w:sz w:val="20"/>
      </w:rPr>
      <w:fldChar w:fldCharType="begin"/>
    </w:r>
    <w:r>
      <w:rPr>
        <w:rStyle w:val="Numrodepage"/>
        <w:rFonts w:ascii="Calibri" w:hAnsi="Calibri"/>
        <w:sz w:val="20"/>
      </w:rPr>
      <w:instrText xml:space="preserve"> NUMPAGES </w:instrText>
    </w:r>
    <w:r>
      <w:rPr>
        <w:rStyle w:val="Numrodepage"/>
        <w:rFonts w:ascii="Calibri" w:hAnsi="Calibri"/>
        <w:sz w:val="20"/>
      </w:rPr>
      <w:fldChar w:fldCharType="separate"/>
    </w:r>
    <w:r>
      <w:rPr>
        <w:rStyle w:val="Numrodepage"/>
        <w:rFonts w:ascii="Calibri" w:hAnsi="Calibri"/>
        <w:noProof/>
        <w:sz w:val="20"/>
      </w:rPr>
      <w:t>3</w:t>
    </w:r>
    <w:r>
      <w:rPr>
        <w:rStyle w:val="Numrodepage"/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734" w:rsidRDefault="00600734">
      <w:r>
        <w:separator/>
      </w:r>
    </w:p>
  </w:footnote>
  <w:footnote w:type="continuationSeparator" w:id="0">
    <w:p w:rsidR="00600734" w:rsidRDefault="0060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BE" w:rsidRDefault="00EA2B0E">
    <w:pPr>
      <w:tabs>
        <w:tab w:val="center" w:pos="4536"/>
        <w:tab w:val="right" w:pos="9072"/>
      </w:tabs>
      <w:spacing w:after="200" w:line="276" w:lineRule="auto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sz w:val="28"/>
        <w:szCs w:val="22"/>
        <w:lang w:val="en-GB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pt;height:30.5pt">
          <v:imagedata r:id="rId1" o:title=""/>
        </v:shape>
      </w:pict>
    </w:r>
    <w:r w:rsidR="003F4F92"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23850" cy="342900"/>
          <wp:effectExtent l="0" t="0" r="0" b="0"/>
          <wp:docPr id="4" name="Image 4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F92"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511FBE" w:rsidRDefault="003F4F92">
    <w:pPr>
      <w:tabs>
        <w:tab w:val="center" w:pos="4153"/>
        <w:tab w:val="right" w:pos="8306"/>
      </w:tabs>
      <w:spacing w:after="240"/>
      <w:rPr>
        <w:rFonts w:ascii="Verdana" w:hAnsi="Verdana"/>
        <w:snapToGrid w:val="0"/>
        <w:sz w:val="14"/>
        <w:szCs w:val="14"/>
        <w:lang w:val="fr-BE" w:eastAsia="fr-BE"/>
      </w:rPr>
    </w:pPr>
    <w:r>
      <w:rPr>
        <w:rFonts w:ascii="Verdana" w:hAnsi="Verdana"/>
        <w:snapToGrid w:val="0"/>
        <w:sz w:val="14"/>
        <w:szCs w:val="14"/>
        <w:lang w:val="fr-BE" w:eastAsia="fr-BE"/>
      </w:rPr>
      <w:t xml:space="preserve">Erasmus+  – </w:t>
    </w:r>
    <w:r w:rsidR="00D51082">
      <w:rPr>
        <w:rFonts w:ascii="Verdana" w:hAnsi="Verdana"/>
        <w:snapToGrid w:val="0"/>
        <w:sz w:val="14"/>
        <w:szCs w:val="14"/>
        <w:lang w:val="fr-BE" w:eastAsia="fr-BE"/>
      </w:rPr>
      <w:t xml:space="preserve">Coûts exceptionnels liés au </w:t>
    </w:r>
    <w:proofErr w:type="spellStart"/>
    <w:r w:rsidR="00D51082">
      <w:rPr>
        <w:rFonts w:ascii="Verdana" w:hAnsi="Verdana"/>
        <w:snapToGrid w:val="0"/>
        <w:sz w:val="14"/>
        <w:szCs w:val="14"/>
        <w:lang w:val="fr-BE" w:eastAsia="fr-BE"/>
      </w:rPr>
      <w:t>Covid</w:t>
    </w:r>
    <w:proofErr w:type="spellEnd"/>
    <w:r w:rsidR="00D51082">
      <w:rPr>
        <w:rFonts w:ascii="Verdana" w:hAnsi="Verdana"/>
        <w:snapToGrid w:val="0"/>
        <w:sz w:val="14"/>
        <w:szCs w:val="14"/>
        <w:lang w:val="fr-BE" w:eastAsia="fr-BE"/>
      </w:rPr>
      <w:t xml:space="preserve"> 19 - Demande d’Avenant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BE" w:rsidRDefault="003F4F92">
    <w:pPr>
      <w:pStyle w:val="En-tte"/>
      <w:tabs>
        <w:tab w:val="left" w:pos="750"/>
        <w:tab w:val="center" w:pos="4762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A4CE87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C467D"/>
    <w:multiLevelType w:val="hybridMultilevel"/>
    <w:tmpl w:val="2E3E796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67C1"/>
    <w:multiLevelType w:val="hybridMultilevel"/>
    <w:tmpl w:val="BDA4EC70"/>
    <w:lvl w:ilvl="0" w:tplc="274E4AA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867A8"/>
    <w:multiLevelType w:val="hybridMultilevel"/>
    <w:tmpl w:val="EA3208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B02C7"/>
    <w:multiLevelType w:val="hybridMultilevel"/>
    <w:tmpl w:val="82CC3A62"/>
    <w:lvl w:ilvl="0" w:tplc="8E7A7994">
      <w:numFmt w:val="bullet"/>
      <w:lvlText w:val="-"/>
      <w:lvlJc w:val="left"/>
      <w:pPr>
        <w:tabs>
          <w:tab w:val="num" w:pos="652"/>
        </w:tabs>
        <w:ind w:left="652" w:hanging="51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FA136B9"/>
    <w:multiLevelType w:val="hybridMultilevel"/>
    <w:tmpl w:val="0F626726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316DA8"/>
    <w:multiLevelType w:val="hybridMultilevel"/>
    <w:tmpl w:val="1478BD0E"/>
    <w:lvl w:ilvl="0" w:tplc="08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FA5193"/>
    <w:multiLevelType w:val="hybridMultilevel"/>
    <w:tmpl w:val="AA4CD8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010C"/>
    <w:multiLevelType w:val="hybridMultilevel"/>
    <w:tmpl w:val="92983C0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3AAD"/>
    <w:multiLevelType w:val="hybridMultilevel"/>
    <w:tmpl w:val="5F025B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E"/>
    <w:rsid w:val="00041E35"/>
    <w:rsid w:val="00235CF3"/>
    <w:rsid w:val="003F4F92"/>
    <w:rsid w:val="00511FBE"/>
    <w:rsid w:val="00600734"/>
    <w:rsid w:val="00611B2E"/>
    <w:rsid w:val="00697CE1"/>
    <w:rsid w:val="00AC2ED0"/>
    <w:rsid w:val="00BD51E7"/>
    <w:rsid w:val="00D51082"/>
    <w:rsid w:val="00EA2B0E"/>
    <w:rsid w:val="00F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29435826-3B8C-4AC7-BAD5-2678E76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E7"/>
    <w:rPr>
      <w:sz w:val="24"/>
      <w:lang w:val="en-IE" w:eastAsia="en-GB"/>
    </w:rPr>
  </w:style>
  <w:style w:type="paragraph" w:styleId="Titre3">
    <w:name w:val="heading 3"/>
    <w:basedOn w:val="Normal"/>
    <w:next w:val="Text3"/>
    <w:qFormat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fr-FR"/>
    </w:rPr>
  </w:style>
  <w:style w:type="paragraph" w:styleId="Listepuces3">
    <w:name w:val="List Bullet 3"/>
    <w:basedOn w:val="Normal"/>
    <w:pPr>
      <w:numPr>
        <w:numId w:val="2"/>
      </w:numPr>
    </w:p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 w:cs="Tahoma"/>
      <w:sz w:val="16"/>
      <w:szCs w:val="16"/>
      <w:lang w:val="en-IE" w:eastAsia="en-GB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character" w:customStyle="1" w:styleId="CommentaireCar">
    <w:name w:val="Commentaire Car"/>
    <w:link w:val="Commentaire"/>
    <w:rPr>
      <w:lang w:val="en-IE" w:eastAsia="en-GB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  <w:lang w:val="en-IE" w:eastAsia="en-GB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ing-normal">
    <w:name w:val="spacing-normal"/>
    <w:basedOn w:val="Normal"/>
    <w:rsid w:val="003F4F92"/>
    <w:pPr>
      <w:spacing w:before="100" w:beforeAutospacing="1" w:after="100" w:afterAutospacing="1"/>
    </w:pPr>
    <w:rPr>
      <w:szCs w:val="24"/>
      <w:lang w:val="fr-BE" w:eastAsia="fr-BE"/>
    </w:rPr>
  </w:style>
  <w:style w:type="character" w:customStyle="1" w:styleId="style-underline">
    <w:name w:val="style-underline"/>
    <w:basedOn w:val="Policepardfaut"/>
    <w:rsid w:val="003F4F92"/>
  </w:style>
  <w:style w:type="character" w:customStyle="1" w:styleId="question-block">
    <w:name w:val="question-block"/>
    <w:basedOn w:val="Policepardfaut"/>
    <w:rsid w:val="003F4F92"/>
  </w:style>
  <w:style w:type="character" w:customStyle="1" w:styleId="En-tteCar">
    <w:name w:val="En-tête Car"/>
    <w:basedOn w:val="Policepardfaut"/>
    <w:link w:val="En-tte"/>
    <w:rsid w:val="00BD51E7"/>
    <w:rPr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73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203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8123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259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0947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698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1732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752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bilite@aef-europ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plus-fr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CFWB</Company>
  <LinksUpToDate>false</LinksUpToDate>
  <CharactersWithSpaces>2695</CharactersWithSpaces>
  <SharedDoc>false</SharedDoc>
  <HLinks>
    <vt:vector size="6" baseType="variant">
      <vt:variant>
        <vt:i4>6291470</vt:i4>
      </vt:variant>
      <vt:variant>
        <vt:i4>0</vt:i4>
      </vt:variant>
      <vt:variant>
        <vt:i4>0</vt:i4>
      </vt:variant>
      <vt:variant>
        <vt:i4>5</vt:i4>
      </vt:variant>
      <vt:variant>
        <vt:lpwstr>mailto:mobilite@aef-europe.be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CFWB</dc:creator>
  <cp:lastModifiedBy>NEAGOE Clara</cp:lastModifiedBy>
  <cp:revision>31</cp:revision>
  <cp:lastPrinted>2015-09-18T06:18:00Z</cp:lastPrinted>
  <dcterms:created xsi:type="dcterms:W3CDTF">2015-07-01T08:16:00Z</dcterms:created>
  <dcterms:modified xsi:type="dcterms:W3CDTF">2021-05-07T07:19:00Z</dcterms:modified>
</cp:coreProperties>
</file>