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BFDC9F4" w14:textId="77777777" w:rsidR="002353CF" w:rsidRDefault="002353CF" w:rsidP="00520F6E">
      <w:pPr>
        <w:jc w:val="center"/>
        <w:rPr>
          <w:rFonts w:ascii="Roboto" w:hAnsi="Roboto"/>
          <w:b/>
          <w:bCs/>
          <w:color w:val="002060"/>
        </w:rPr>
      </w:pPr>
      <w:bookmarkStart w:id="0" w:name="_Toc452729940"/>
    </w:p>
    <w:p w14:paraId="67FF699B" w14:textId="51B68E96" w:rsidR="00B27370" w:rsidRPr="009B3623" w:rsidRDefault="00B27370" w:rsidP="00520F6E">
      <w:pPr>
        <w:jc w:val="center"/>
        <w:rPr>
          <w:rFonts w:ascii="Roboto" w:hAnsi="Roboto"/>
          <w:b/>
          <w:bCs/>
          <w:color w:val="002060"/>
        </w:rPr>
      </w:pPr>
      <w:r w:rsidRPr="009B3623">
        <w:rPr>
          <w:rFonts w:ascii="Roboto" w:hAnsi="Roboto"/>
          <w:b/>
          <w:bCs/>
          <w:color w:val="002060"/>
        </w:rPr>
        <w:t>Modèle de contrat de bourse Erasmus+ pour la mobilité du personnel à des fins d’enseignement et</w:t>
      </w:r>
      <w:r w:rsidR="00447942">
        <w:rPr>
          <w:rFonts w:ascii="Roboto" w:hAnsi="Roboto"/>
          <w:b/>
          <w:bCs/>
          <w:color w:val="002060"/>
        </w:rPr>
        <w:t>/ou</w:t>
      </w:r>
      <w:r w:rsidRPr="009B3623">
        <w:rPr>
          <w:rFonts w:ascii="Roboto" w:hAnsi="Roboto"/>
          <w:b/>
          <w:bCs/>
          <w:color w:val="002060"/>
        </w:rPr>
        <w:t xml:space="preserve"> de formation</w:t>
      </w:r>
    </w:p>
    <w:p w14:paraId="2143D151" w14:textId="0ACD2822" w:rsidR="00597E71" w:rsidRPr="00657F35" w:rsidRDefault="00597E71" w:rsidP="00684854">
      <w:pPr>
        <w:rPr>
          <w:rFonts w:ascii="Roboto" w:hAnsi="Roboto" w:cs="Calibri"/>
          <w:color w:val="002060"/>
          <w:sz w:val="18"/>
          <w:szCs w:val="18"/>
        </w:rPr>
      </w:pPr>
    </w:p>
    <w:p w14:paraId="610D290B" w14:textId="09BF4E9E" w:rsidR="00D010B3" w:rsidRPr="00657F35" w:rsidRDefault="00B27370" w:rsidP="00D010B3">
      <w:pPr>
        <w:rPr>
          <w:rFonts w:ascii="Roboto" w:hAnsi="Roboto" w:cs="Calibri"/>
          <w:color w:val="002060"/>
          <w:sz w:val="18"/>
          <w:szCs w:val="18"/>
        </w:rPr>
      </w:pPr>
      <w:r w:rsidRPr="00657F35">
        <w:rPr>
          <w:rFonts w:ascii="Roboto" w:hAnsi="Roboto" w:cs="Calibri"/>
          <w:color w:val="002060"/>
          <w:sz w:val="18"/>
          <w:szCs w:val="18"/>
          <w:highlight w:val="yellow"/>
        </w:rPr>
        <w:t xml:space="preserve">Ce modèle concerne les activités de mobilité du personnel dans le secteur de l’Enseignement Supérieur. </w:t>
      </w:r>
      <w:r w:rsidR="00CB3FD6" w:rsidRPr="00657F35">
        <w:rPr>
          <w:rFonts w:ascii="Roboto" w:hAnsi="Roboto" w:cs="Calibri"/>
          <w:color w:val="002060"/>
          <w:sz w:val="18"/>
          <w:szCs w:val="18"/>
          <w:highlight w:val="yellow"/>
        </w:rPr>
        <w:t xml:space="preserve">En raison de l'ouverture internationale de l’AC131, ce modèle de </w:t>
      </w:r>
      <w:r w:rsidR="00E540DD" w:rsidRPr="00657F35">
        <w:rPr>
          <w:rFonts w:ascii="Roboto" w:hAnsi="Roboto" w:cs="Calibri"/>
          <w:color w:val="002060"/>
          <w:sz w:val="18"/>
          <w:szCs w:val="18"/>
          <w:highlight w:val="yellow"/>
        </w:rPr>
        <w:t>contrat</w:t>
      </w:r>
      <w:r w:rsidR="00CB3FD6" w:rsidRPr="00657F35">
        <w:rPr>
          <w:rFonts w:ascii="Roboto" w:hAnsi="Roboto" w:cs="Calibri"/>
          <w:color w:val="002060"/>
          <w:sz w:val="18"/>
          <w:szCs w:val="18"/>
          <w:highlight w:val="yellow"/>
        </w:rPr>
        <w:t xml:space="preserve"> sera utilisé pour tous les participants du personnel sortant, quel que soit le pays de destination.</w:t>
      </w:r>
      <w:r w:rsidR="00E540DD" w:rsidRPr="00657F35">
        <w:rPr>
          <w:rFonts w:ascii="Roboto" w:hAnsi="Roboto" w:cs="Calibri"/>
          <w:color w:val="002060"/>
          <w:sz w:val="18"/>
          <w:szCs w:val="18"/>
          <w:highlight w:val="yellow"/>
          <w:lang w:val="fr-BE"/>
        </w:rPr>
        <w:t xml:space="preserve"> </w:t>
      </w:r>
      <w:r w:rsidR="00D010B3" w:rsidRPr="00657F35">
        <w:rPr>
          <w:rFonts w:ascii="Roboto" w:hAnsi="Roboto" w:cs="Calibri"/>
          <w:color w:val="002060"/>
          <w:sz w:val="18"/>
          <w:szCs w:val="18"/>
          <w:highlight w:val="yellow"/>
        </w:rPr>
        <w:t>Le contenu de ce document contient les éléments minimum requis, aucun ne doit être supprimé.</w:t>
      </w:r>
    </w:p>
    <w:p w14:paraId="50EC6F2D" w14:textId="77777777" w:rsidR="00D010B3" w:rsidRPr="00657F35" w:rsidRDefault="00D010B3" w:rsidP="00D010B3">
      <w:pPr>
        <w:rPr>
          <w:rFonts w:ascii="Roboto" w:hAnsi="Roboto" w:cs="Calibri"/>
          <w:color w:val="002060"/>
        </w:rPr>
      </w:pPr>
    </w:p>
    <w:p w14:paraId="4180CBCF" w14:textId="77777777" w:rsidR="00D010B3" w:rsidRPr="00657F35" w:rsidRDefault="00D010B3" w:rsidP="00D010B3">
      <w:pPr>
        <w:rPr>
          <w:rFonts w:ascii="Roboto" w:hAnsi="Roboto" w:cs="Calibri"/>
          <w:color w:val="002060"/>
          <w:sz w:val="18"/>
          <w:szCs w:val="18"/>
        </w:rPr>
      </w:pPr>
      <w:r w:rsidRPr="00657F35">
        <w:rPr>
          <w:rFonts w:ascii="Roboto" w:hAnsi="Roboto" w:cs="Calibri"/>
          <w:color w:val="002060"/>
          <w:sz w:val="18"/>
          <w:szCs w:val="18"/>
          <w:highlight w:val="yellow"/>
        </w:rPr>
        <w:t>Le texte surligné en jaune donne des indications pour compléter le contrat. Merci de le supprimer une fois le document complété.</w:t>
      </w:r>
    </w:p>
    <w:p w14:paraId="65D43C7C" w14:textId="0B2CE926" w:rsidR="00EA6AF1" w:rsidRPr="00657F35" w:rsidRDefault="00EA6AF1" w:rsidP="00D010B3">
      <w:pPr>
        <w:rPr>
          <w:rFonts w:ascii="Roboto" w:hAnsi="Roboto" w:cs="Calibri"/>
          <w:color w:val="002060"/>
          <w:sz w:val="18"/>
          <w:szCs w:val="18"/>
        </w:rPr>
      </w:pPr>
      <w:r w:rsidRPr="00657F35">
        <w:rPr>
          <w:rFonts w:ascii="Roboto" w:hAnsi="Roboto" w:cs="Calibri"/>
          <w:color w:val="002060"/>
          <w:sz w:val="18"/>
          <w:szCs w:val="18"/>
          <w:highlight w:val="cyan"/>
        </w:rPr>
        <w:t>Le texte surligné en bleu</w:t>
      </w:r>
      <w:r w:rsidRPr="00657F35">
        <w:rPr>
          <w:rFonts w:ascii="Roboto" w:hAnsi="Roboto" w:cs="Calibri"/>
          <w:color w:val="002060"/>
          <w:sz w:val="18"/>
          <w:szCs w:val="18"/>
        </w:rPr>
        <w:t> : l’EES choisit l’option adéquate ou complète la rubrique.</w:t>
      </w:r>
    </w:p>
    <w:p w14:paraId="386EE299" w14:textId="77777777" w:rsidR="00B27370" w:rsidRPr="00657F35" w:rsidRDefault="00B27370" w:rsidP="00684854">
      <w:pPr>
        <w:rPr>
          <w:rFonts w:ascii="Roboto" w:hAnsi="Roboto" w:cs="Calibri"/>
          <w:color w:val="002060"/>
          <w:sz w:val="18"/>
          <w:szCs w:val="18"/>
        </w:rPr>
      </w:pPr>
    </w:p>
    <w:p w14:paraId="2DA33A91" w14:textId="7EA5AA5C" w:rsidR="00D010B3" w:rsidRPr="00657F35" w:rsidRDefault="00B27370" w:rsidP="00684854">
      <w:pPr>
        <w:rPr>
          <w:rFonts w:ascii="Roboto" w:hAnsi="Roboto" w:cs="Calibri"/>
          <w:color w:val="002060"/>
          <w:sz w:val="18"/>
          <w:szCs w:val="18"/>
        </w:rPr>
      </w:pPr>
      <w:r w:rsidRPr="00657F35">
        <w:rPr>
          <w:rFonts w:ascii="Roboto" w:hAnsi="Roboto" w:cs="Calibri"/>
          <w:color w:val="002060"/>
          <w:sz w:val="18"/>
          <w:szCs w:val="18"/>
        </w:rPr>
        <w:t>Domaine : Enseignement S</w:t>
      </w:r>
      <w:r w:rsidR="00D010B3" w:rsidRPr="00657F35">
        <w:rPr>
          <w:rFonts w:ascii="Roboto" w:hAnsi="Roboto" w:cs="Calibri"/>
          <w:color w:val="002060"/>
          <w:sz w:val="18"/>
          <w:szCs w:val="18"/>
        </w:rPr>
        <w:t>upérieur</w:t>
      </w:r>
    </w:p>
    <w:p w14:paraId="35B53F99" w14:textId="77777777" w:rsidR="00D010B3" w:rsidRPr="00657F35" w:rsidRDefault="00D010B3" w:rsidP="00684854">
      <w:pPr>
        <w:rPr>
          <w:rFonts w:ascii="Roboto" w:hAnsi="Roboto" w:cs="Calibri"/>
          <w:color w:val="002060"/>
          <w:sz w:val="18"/>
          <w:szCs w:val="18"/>
        </w:rPr>
      </w:pPr>
    </w:p>
    <w:p w14:paraId="51AA4697" w14:textId="77777777" w:rsidR="00D010B3" w:rsidRPr="00657F35" w:rsidRDefault="00D010B3" w:rsidP="004F65A9">
      <w:pPr>
        <w:pBdr>
          <w:top w:val="single" w:sz="4" w:space="1" w:color="auto"/>
          <w:left w:val="single" w:sz="4" w:space="4" w:color="auto"/>
          <w:bottom w:val="single" w:sz="4" w:space="1" w:color="auto"/>
          <w:right w:val="single" w:sz="4" w:space="4" w:color="auto"/>
        </w:pBdr>
        <w:rPr>
          <w:rFonts w:ascii="Roboto" w:hAnsi="Roboto" w:cs="Calibri"/>
          <w:b/>
          <w:color w:val="002060"/>
          <w:sz w:val="18"/>
          <w:szCs w:val="18"/>
          <w:u w:val="single"/>
        </w:rPr>
      </w:pPr>
    </w:p>
    <w:p w14:paraId="4B93CEAB" w14:textId="7EE911DF" w:rsidR="00D010B3" w:rsidRPr="00657F35" w:rsidRDefault="00D010B3" w:rsidP="004F65A9">
      <w:pPr>
        <w:pBdr>
          <w:top w:val="single" w:sz="4" w:space="1" w:color="auto"/>
          <w:left w:val="single" w:sz="4" w:space="4" w:color="auto"/>
          <w:bottom w:val="single" w:sz="4" w:space="1" w:color="auto"/>
          <w:right w:val="single" w:sz="4" w:space="4" w:color="auto"/>
        </w:pBdr>
        <w:rPr>
          <w:rFonts w:ascii="Roboto" w:hAnsi="Roboto" w:cs="Calibri"/>
          <w:b/>
          <w:color w:val="002060"/>
          <w:sz w:val="18"/>
          <w:szCs w:val="18"/>
          <w:u w:val="single"/>
        </w:rPr>
      </w:pPr>
      <w:r w:rsidRPr="00657F35">
        <w:rPr>
          <w:rFonts w:ascii="Roboto" w:hAnsi="Roboto" w:cs="Calibri"/>
          <w:color w:val="002060"/>
          <w:sz w:val="18"/>
          <w:szCs w:val="18"/>
        </w:rPr>
        <w:t>Année académique : 20../20</w:t>
      </w:r>
      <w:proofErr w:type="gramStart"/>
      <w:r w:rsidRPr="00657F35">
        <w:rPr>
          <w:rFonts w:ascii="Roboto" w:hAnsi="Roboto" w:cs="Calibri"/>
          <w:color w:val="002060"/>
          <w:sz w:val="18"/>
          <w:szCs w:val="18"/>
        </w:rPr>
        <w:t>..</w:t>
      </w:r>
      <w:proofErr w:type="gramEnd"/>
    </w:p>
    <w:p w14:paraId="582A2C2F" w14:textId="77777777" w:rsidR="00D010B3" w:rsidRPr="00657F35" w:rsidRDefault="00D010B3" w:rsidP="004F65A9">
      <w:pPr>
        <w:pBdr>
          <w:top w:val="single" w:sz="4" w:space="1" w:color="auto"/>
          <w:left w:val="single" w:sz="4" w:space="4" w:color="auto"/>
          <w:bottom w:val="single" w:sz="4" w:space="1" w:color="auto"/>
          <w:right w:val="single" w:sz="4" w:space="4" w:color="auto"/>
        </w:pBdr>
        <w:rPr>
          <w:rFonts w:ascii="Roboto" w:hAnsi="Roboto" w:cs="Calibri"/>
          <w:b/>
          <w:color w:val="002060"/>
          <w:sz w:val="18"/>
          <w:szCs w:val="18"/>
          <w:u w:val="single"/>
        </w:rPr>
      </w:pPr>
    </w:p>
    <w:p w14:paraId="30BB4F04" w14:textId="34857512" w:rsidR="00144D0E" w:rsidRPr="00657F35" w:rsidRDefault="00AD7D95" w:rsidP="004F65A9">
      <w:pPr>
        <w:pBdr>
          <w:top w:val="single" w:sz="4" w:space="1" w:color="auto"/>
          <w:left w:val="single" w:sz="4" w:space="4" w:color="auto"/>
          <w:bottom w:val="single" w:sz="4" w:space="1" w:color="auto"/>
          <w:right w:val="single" w:sz="4" w:space="4" w:color="auto"/>
        </w:pBdr>
        <w:rPr>
          <w:rFonts w:ascii="Roboto" w:hAnsi="Roboto" w:cs="Calibri"/>
          <w:b/>
          <w:color w:val="002060"/>
          <w:sz w:val="18"/>
          <w:szCs w:val="18"/>
          <w:u w:val="single"/>
        </w:rPr>
      </w:pPr>
      <w:r w:rsidRPr="00657F35">
        <w:rPr>
          <w:rFonts w:ascii="Roboto" w:hAnsi="Roboto" w:cs="Calibri"/>
          <w:b/>
          <w:color w:val="002060"/>
          <w:sz w:val="18"/>
          <w:szCs w:val="18"/>
          <w:highlight w:val="yellow"/>
          <w:u w:val="single"/>
        </w:rPr>
        <w:t>Pour le personnel</w:t>
      </w:r>
      <w:r w:rsidR="00144D0E" w:rsidRPr="00657F35">
        <w:rPr>
          <w:rFonts w:ascii="Roboto" w:hAnsi="Roboto" w:cs="Calibri"/>
          <w:b/>
          <w:color w:val="002060"/>
          <w:sz w:val="18"/>
          <w:szCs w:val="18"/>
          <w:highlight w:val="yellow"/>
          <w:u w:val="single"/>
        </w:rPr>
        <w:t xml:space="preserve"> des établissements d’enseignement supérieur :</w:t>
      </w:r>
    </w:p>
    <w:p w14:paraId="28480A4D" w14:textId="4E5F8C26" w:rsidR="00144D0E" w:rsidRPr="00657F35" w:rsidRDefault="00144D0E" w:rsidP="004F65A9">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657F35">
        <w:rPr>
          <w:rFonts w:ascii="Roboto" w:hAnsi="Roboto" w:cs="Calibri"/>
          <w:color w:val="002060"/>
          <w:sz w:val="18"/>
          <w:szCs w:val="18"/>
          <w:highlight w:val="cyan"/>
        </w:rPr>
        <w:t xml:space="preserve">Nom </w:t>
      </w:r>
      <w:r w:rsidR="00EA6AF1" w:rsidRPr="00657F35">
        <w:rPr>
          <w:rFonts w:ascii="Roboto" w:hAnsi="Roboto" w:cs="Calibri"/>
          <w:color w:val="002060"/>
          <w:sz w:val="18"/>
          <w:szCs w:val="18"/>
          <w:highlight w:val="cyan"/>
        </w:rPr>
        <w:t>officiel</w:t>
      </w:r>
      <w:r w:rsidRPr="00657F35">
        <w:rPr>
          <w:rFonts w:ascii="Roboto" w:hAnsi="Roboto" w:cs="Calibri"/>
          <w:color w:val="002060"/>
          <w:sz w:val="18"/>
          <w:szCs w:val="18"/>
          <w:highlight w:val="cyan"/>
        </w:rPr>
        <w:t xml:space="preserve"> complet de l’établissement d’envoi</w:t>
      </w:r>
      <w:r w:rsidR="00EA6AF1" w:rsidRPr="00657F35">
        <w:rPr>
          <w:rFonts w:ascii="Roboto" w:hAnsi="Roboto" w:cs="Calibri"/>
          <w:color w:val="002060"/>
          <w:sz w:val="18"/>
          <w:szCs w:val="18"/>
          <w:highlight w:val="cyan"/>
        </w:rPr>
        <w:t xml:space="preserve"> </w:t>
      </w:r>
      <w:r w:rsidR="00390436" w:rsidRPr="00657F35">
        <w:rPr>
          <w:rFonts w:ascii="Roboto" w:hAnsi="Roboto" w:cs="Calibri"/>
          <w:color w:val="002060"/>
          <w:sz w:val="18"/>
          <w:szCs w:val="18"/>
          <w:highlight w:val="cyan"/>
        </w:rPr>
        <w:t xml:space="preserve">et Code Erasmus, si applicable </w:t>
      </w:r>
      <w:r w:rsidRPr="00657F35">
        <w:rPr>
          <w:rFonts w:ascii="Roboto" w:hAnsi="Roboto" w:cs="Calibri"/>
          <w:color w:val="002060"/>
          <w:sz w:val="18"/>
          <w:szCs w:val="18"/>
          <w:highlight w:val="cyan"/>
        </w:rPr>
        <w:t>:</w:t>
      </w:r>
    </w:p>
    <w:p w14:paraId="3B477345" w14:textId="77777777" w:rsidR="00144D0E" w:rsidRPr="00657F35" w:rsidRDefault="00144D0E" w:rsidP="004F65A9">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5E307FB3" w14:textId="705C8573" w:rsidR="00144D0E" w:rsidRPr="00657F35" w:rsidRDefault="00EA6AF1" w:rsidP="004F65A9">
      <w:pPr>
        <w:pBdr>
          <w:top w:val="single" w:sz="4" w:space="1" w:color="auto"/>
          <w:left w:val="single" w:sz="4" w:space="4" w:color="auto"/>
          <w:bottom w:val="single" w:sz="4" w:space="1" w:color="auto"/>
          <w:right w:val="single" w:sz="4" w:space="4" w:color="auto"/>
        </w:pBdr>
        <w:rPr>
          <w:rFonts w:ascii="Roboto" w:hAnsi="Roboto" w:cs="Calibri"/>
          <w:b/>
          <w:color w:val="002060"/>
          <w:sz w:val="18"/>
          <w:szCs w:val="18"/>
          <w:u w:val="single"/>
        </w:rPr>
      </w:pPr>
      <w:r w:rsidRPr="00657F35">
        <w:rPr>
          <w:rFonts w:ascii="Roboto" w:hAnsi="Roboto" w:cs="Calibri"/>
          <w:b/>
          <w:color w:val="002060"/>
          <w:sz w:val="18"/>
          <w:szCs w:val="18"/>
          <w:highlight w:val="yellow"/>
          <w:u w:val="single"/>
        </w:rPr>
        <w:t>Pour le personnel</w:t>
      </w:r>
      <w:r w:rsidR="00AE5C37">
        <w:rPr>
          <w:rFonts w:ascii="Roboto" w:hAnsi="Roboto" w:cs="Calibri"/>
          <w:b/>
          <w:color w:val="002060"/>
          <w:sz w:val="18"/>
          <w:szCs w:val="18"/>
          <w:highlight w:val="yellow"/>
          <w:u w:val="single"/>
        </w:rPr>
        <w:t xml:space="preserve"> d’entreprise invité</w:t>
      </w:r>
      <w:r w:rsidR="00144D0E" w:rsidRPr="00657F35">
        <w:rPr>
          <w:rFonts w:ascii="Roboto" w:hAnsi="Roboto" w:cs="Calibri"/>
          <w:b/>
          <w:color w:val="002060"/>
          <w:sz w:val="18"/>
          <w:szCs w:val="18"/>
          <w:highlight w:val="yellow"/>
          <w:u w:val="single"/>
        </w:rPr>
        <w:t> :</w:t>
      </w:r>
      <w:r w:rsidR="00144D0E" w:rsidRPr="00657F35">
        <w:rPr>
          <w:rFonts w:ascii="Roboto" w:hAnsi="Roboto" w:cs="Calibri"/>
          <w:b/>
          <w:color w:val="002060"/>
          <w:sz w:val="18"/>
          <w:szCs w:val="18"/>
          <w:u w:val="single"/>
        </w:rPr>
        <w:t> </w:t>
      </w:r>
    </w:p>
    <w:p w14:paraId="51EA97C5" w14:textId="3C09D267" w:rsidR="00144D0E" w:rsidRPr="00657F35" w:rsidRDefault="00144D0E" w:rsidP="004F65A9">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657F35">
        <w:rPr>
          <w:rFonts w:ascii="Roboto" w:hAnsi="Roboto" w:cs="Calibri"/>
          <w:color w:val="002060"/>
          <w:sz w:val="18"/>
          <w:szCs w:val="18"/>
          <w:highlight w:val="cyan"/>
          <w:lang w:val="fr-BE"/>
        </w:rPr>
        <w:t xml:space="preserve">Nom </w:t>
      </w:r>
      <w:r w:rsidR="00EA6AF1" w:rsidRPr="00657F35">
        <w:rPr>
          <w:rFonts w:ascii="Roboto" w:hAnsi="Roboto" w:cs="Calibri"/>
          <w:color w:val="002060"/>
          <w:sz w:val="18"/>
          <w:szCs w:val="18"/>
          <w:highlight w:val="cyan"/>
          <w:lang w:val="fr-BE"/>
        </w:rPr>
        <w:t>officiel</w:t>
      </w:r>
      <w:r w:rsidRPr="00657F35">
        <w:rPr>
          <w:rFonts w:ascii="Roboto" w:hAnsi="Roboto" w:cs="Calibri"/>
          <w:color w:val="002060"/>
          <w:sz w:val="18"/>
          <w:szCs w:val="18"/>
          <w:highlight w:val="cyan"/>
          <w:lang w:val="fr-BE"/>
        </w:rPr>
        <w:t xml:space="preserve"> complet de l’établissement d’accueil :</w:t>
      </w:r>
    </w:p>
    <w:p w14:paraId="6ADC90B3" w14:textId="77777777" w:rsidR="00144D0E" w:rsidRPr="00657F35" w:rsidRDefault="00144D0E" w:rsidP="004F65A9">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786BCDB0" w14:textId="5FD98FCF" w:rsidR="00144D0E" w:rsidRPr="00657F35" w:rsidRDefault="00144D0E" w:rsidP="004F65A9">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657F35">
        <w:rPr>
          <w:rFonts w:ascii="Roboto" w:hAnsi="Roboto" w:cs="Calibri"/>
          <w:color w:val="002060"/>
          <w:sz w:val="18"/>
          <w:szCs w:val="18"/>
          <w:lang w:val="fr-BE"/>
        </w:rPr>
        <w:t xml:space="preserve">Adresse </w:t>
      </w:r>
      <w:r w:rsidRPr="00657F35">
        <w:rPr>
          <w:rFonts w:ascii="Roboto" w:hAnsi="Roboto" w:cs="Calibri"/>
          <w:color w:val="002060"/>
          <w:sz w:val="18"/>
          <w:szCs w:val="18"/>
          <w:highlight w:val="cyan"/>
          <w:lang w:val="fr-BE"/>
        </w:rPr>
        <w:t xml:space="preserve">(adresse </w:t>
      </w:r>
      <w:r w:rsidR="00EA6AF1" w:rsidRPr="00657F35">
        <w:rPr>
          <w:rFonts w:ascii="Roboto" w:hAnsi="Roboto" w:cs="Calibri"/>
          <w:color w:val="002060"/>
          <w:sz w:val="18"/>
          <w:szCs w:val="18"/>
          <w:highlight w:val="cyan"/>
          <w:lang w:val="fr-BE"/>
        </w:rPr>
        <w:t xml:space="preserve">officielle </w:t>
      </w:r>
      <w:r w:rsidRPr="00657F35">
        <w:rPr>
          <w:rFonts w:ascii="Roboto" w:hAnsi="Roboto" w:cs="Calibri"/>
          <w:color w:val="002060"/>
          <w:sz w:val="18"/>
          <w:szCs w:val="18"/>
          <w:highlight w:val="cyan"/>
          <w:lang w:val="fr-BE"/>
        </w:rPr>
        <w:t>complète) :</w:t>
      </w:r>
    </w:p>
    <w:p w14:paraId="63C8AC6A" w14:textId="77777777" w:rsidR="00144D0E" w:rsidRPr="00657F35" w:rsidRDefault="00144D0E" w:rsidP="004F65A9">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00210DE2" w14:textId="77777777" w:rsidR="00695B70" w:rsidRPr="00657F35" w:rsidRDefault="00695B70" w:rsidP="004F65A9">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03F06648" w14:textId="77777777" w:rsidR="00144D0E" w:rsidRPr="00657F35" w:rsidRDefault="00144D0E" w:rsidP="004F65A9">
      <w:pPr>
        <w:rPr>
          <w:rFonts w:ascii="Roboto" w:hAnsi="Roboto" w:cs="Calibri"/>
          <w:color w:val="002060"/>
          <w:sz w:val="18"/>
          <w:szCs w:val="18"/>
          <w:lang w:val="fr-BE"/>
        </w:rPr>
      </w:pPr>
    </w:p>
    <w:p w14:paraId="38372EFE" w14:textId="297A2CE2" w:rsidR="00144D0E" w:rsidRPr="00657F35" w:rsidRDefault="00144D0E" w:rsidP="009E71E9">
      <w:pPr>
        <w:jc w:val="both"/>
        <w:rPr>
          <w:rFonts w:ascii="Roboto" w:hAnsi="Roboto" w:cs="Calibri"/>
          <w:b/>
          <w:color w:val="002060"/>
          <w:sz w:val="20"/>
          <w:szCs w:val="20"/>
        </w:rPr>
      </w:pPr>
      <w:r w:rsidRPr="00657F35">
        <w:rPr>
          <w:rFonts w:ascii="Roboto" w:hAnsi="Roboto" w:cs="Calibri"/>
          <w:b/>
          <w:color w:val="002060"/>
          <w:sz w:val="20"/>
          <w:szCs w:val="20"/>
        </w:rPr>
        <w:t>Ci-après dénommé “l’</w:t>
      </w:r>
      <w:r w:rsidR="00C50BAE" w:rsidRPr="00657F35">
        <w:rPr>
          <w:rFonts w:ascii="Roboto" w:hAnsi="Roboto" w:cs="Calibri"/>
          <w:b/>
          <w:color w:val="002060"/>
          <w:sz w:val="20"/>
          <w:szCs w:val="20"/>
        </w:rPr>
        <w:t>établissement</w:t>
      </w:r>
      <w:r w:rsidRPr="00657F35">
        <w:rPr>
          <w:rFonts w:ascii="Roboto" w:hAnsi="Roboto" w:cs="Calibri"/>
          <w:b/>
          <w:color w:val="002060"/>
          <w:sz w:val="20"/>
          <w:szCs w:val="20"/>
        </w:rPr>
        <w:t xml:space="preserve">”, représenté pour la signature de cet accord par </w:t>
      </w:r>
      <w:r w:rsidRPr="00447942">
        <w:rPr>
          <w:rFonts w:ascii="Roboto" w:hAnsi="Roboto" w:cs="Calibri"/>
          <w:b/>
          <w:color w:val="002060"/>
          <w:sz w:val="20"/>
          <w:szCs w:val="20"/>
          <w:highlight w:val="cyan"/>
        </w:rPr>
        <w:t>[</w:t>
      </w:r>
      <w:r w:rsidR="000C718E" w:rsidRPr="00447942">
        <w:rPr>
          <w:rFonts w:ascii="Roboto" w:hAnsi="Roboto" w:cs="Calibri"/>
          <w:b/>
          <w:i/>
          <w:color w:val="002060"/>
          <w:sz w:val="20"/>
          <w:szCs w:val="20"/>
          <w:highlight w:val="cyan"/>
        </w:rPr>
        <w:t>Prénom</w:t>
      </w:r>
      <w:r w:rsidR="000F71B5" w:rsidRPr="00447942">
        <w:rPr>
          <w:rFonts w:ascii="Roboto" w:hAnsi="Roboto" w:cs="Calibri"/>
          <w:b/>
          <w:i/>
          <w:color w:val="002060"/>
          <w:sz w:val="20"/>
          <w:szCs w:val="20"/>
          <w:highlight w:val="cyan"/>
        </w:rPr>
        <w:t>(s)</w:t>
      </w:r>
      <w:r w:rsidR="000C718E" w:rsidRPr="00447942">
        <w:rPr>
          <w:rFonts w:ascii="Roboto" w:hAnsi="Roboto" w:cs="Calibri"/>
          <w:b/>
          <w:i/>
          <w:color w:val="002060"/>
          <w:sz w:val="20"/>
          <w:szCs w:val="20"/>
          <w:highlight w:val="cyan"/>
        </w:rPr>
        <w:t>,</w:t>
      </w:r>
      <w:r w:rsidR="000C718E" w:rsidRPr="00447942">
        <w:rPr>
          <w:rFonts w:ascii="Roboto" w:hAnsi="Roboto" w:cs="Calibri"/>
          <w:b/>
          <w:color w:val="002060"/>
          <w:sz w:val="20"/>
          <w:szCs w:val="20"/>
          <w:highlight w:val="cyan"/>
        </w:rPr>
        <w:t xml:space="preserve"> </w:t>
      </w:r>
      <w:r w:rsidRPr="00447942">
        <w:rPr>
          <w:rFonts w:ascii="Roboto" w:hAnsi="Roboto" w:cs="Calibri"/>
          <w:b/>
          <w:i/>
          <w:color w:val="002060"/>
          <w:sz w:val="20"/>
          <w:szCs w:val="20"/>
          <w:highlight w:val="cyan"/>
        </w:rPr>
        <w:t>Nom</w:t>
      </w:r>
      <w:r w:rsidR="000F71B5" w:rsidRPr="00447942">
        <w:rPr>
          <w:rFonts w:ascii="Roboto" w:hAnsi="Roboto" w:cs="Calibri"/>
          <w:b/>
          <w:i/>
          <w:color w:val="002060"/>
          <w:sz w:val="20"/>
          <w:szCs w:val="20"/>
          <w:highlight w:val="cyan"/>
        </w:rPr>
        <w:t>(s)</w:t>
      </w:r>
      <w:r w:rsidRPr="00447942">
        <w:rPr>
          <w:rFonts w:ascii="Roboto" w:hAnsi="Roboto" w:cs="Calibri"/>
          <w:b/>
          <w:i/>
          <w:color w:val="002060"/>
          <w:sz w:val="20"/>
          <w:szCs w:val="20"/>
          <w:highlight w:val="cyan"/>
        </w:rPr>
        <w:t xml:space="preserve"> et </w:t>
      </w:r>
      <w:proofErr w:type="gramStart"/>
      <w:r w:rsidRPr="00447942">
        <w:rPr>
          <w:rFonts w:ascii="Roboto" w:hAnsi="Roboto" w:cs="Calibri"/>
          <w:b/>
          <w:i/>
          <w:color w:val="002060"/>
          <w:sz w:val="20"/>
          <w:szCs w:val="20"/>
          <w:highlight w:val="cyan"/>
        </w:rPr>
        <w:t>fonction</w:t>
      </w:r>
      <w:r w:rsidR="002353CF" w:rsidRPr="00447942">
        <w:rPr>
          <w:rFonts w:ascii="Roboto" w:hAnsi="Roboto" w:cs="Calibri"/>
          <w:b/>
          <w:i/>
          <w:color w:val="002060"/>
          <w:sz w:val="20"/>
          <w:szCs w:val="20"/>
          <w:highlight w:val="cyan"/>
        </w:rPr>
        <w:t xml:space="preserve"> </w:t>
      </w:r>
      <w:r w:rsidRPr="00447942">
        <w:rPr>
          <w:rFonts w:ascii="Roboto" w:hAnsi="Roboto" w:cs="Calibri"/>
          <w:b/>
          <w:color w:val="002060"/>
          <w:sz w:val="20"/>
          <w:szCs w:val="20"/>
          <w:highlight w:val="cyan"/>
        </w:rPr>
        <w:t>]</w:t>
      </w:r>
      <w:proofErr w:type="gramEnd"/>
      <w:r w:rsidRPr="00657F35">
        <w:rPr>
          <w:rFonts w:ascii="Roboto" w:hAnsi="Roboto" w:cs="Calibri"/>
          <w:b/>
          <w:color w:val="002060"/>
          <w:sz w:val="20"/>
          <w:szCs w:val="20"/>
        </w:rPr>
        <w:t xml:space="preserve"> d’une part, et</w:t>
      </w:r>
      <w:r w:rsidR="008906E8" w:rsidRPr="00657F35">
        <w:rPr>
          <w:rFonts w:ascii="Roboto" w:hAnsi="Roboto" w:cs="Calibri"/>
          <w:b/>
          <w:color w:val="002060"/>
          <w:sz w:val="20"/>
          <w:szCs w:val="20"/>
        </w:rPr>
        <w:t> :</w:t>
      </w:r>
    </w:p>
    <w:p w14:paraId="398798E5" w14:textId="77777777" w:rsidR="00144D0E" w:rsidRPr="00657F35" w:rsidRDefault="00144D0E" w:rsidP="004F65A9">
      <w:pPr>
        <w:rPr>
          <w:rFonts w:ascii="Roboto" w:hAnsi="Roboto" w:cs="Calibri"/>
          <w:b/>
          <w:i/>
          <w:color w:val="002060"/>
          <w:sz w:val="20"/>
          <w:szCs w:val="20"/>
        </w:rPr>
      </w:pPr>
    </w:p>
    <w:p w14:paraId="7AFDD047" w14:textId="10F7DEBA" w:rsidR="00144D0E" w:rsidRPr="00657F35" w:rsidRDefault="00144D0E" w:rsidP="00144D0E">
      <w:pPr>
        <w:pBdr>
          <w:top w:val="single" w:sz="4" w:space="1" w:color="auto"/>
          <w:left w:val="single" w:sz="4" w:space="4" w:color="auto"/>
          <w:bottom w:val="single" w:sz="4" w:space="1" w:color="auto"/>
          <w:right w:val="single" w:sz="4" w:space="4" w:color="auto"/>
        </w:pBdr>
        <w:rPr>
          <w:rFonts w:ascii="Roboto" w:hAnsi="Roboto" w:cs="Calibri"/>
          <w:i/>
          <w:color w:val="002060"/>
          <w:sz w:val="18"/>
          <w:szCs w:val="18"/>
        </w:rPr>
      </w:pPr>
      <w:r w:rsidRPr="00657F35">
        <w:rPr>
          <w:rFonts w:ascii="Roboto" w:hAnsi="Roboto" w:cs="Calibri"/>
          <w:i/>
          <w:color w:val="002060"/>
          <w:sz w:val="18"/>
          <w:szCs w:val="18"/>
          <w:highlight w:val="cyan"/>
        </w:rPr>
        <w:t>Nom</w:t>
      </w:r>
      <w:r w:rsidR="009427E3" w:rsidRPr="00657F35">
        <w:rPr>
          <w:rFonts w:ascii="Roboto" w:hAnsi="Roboto" w:cs="Calibri"/>
          <w:i/>
          <w:color w:val="002060"/>
          <w:sz w:val="18"/>
          <w:szCs w:val="18"/>
          <w:highlight w:val="cyan"/>
        </w:rPr>
        <w:t>(s)</w:t>
      </w:r>
      <w:r w:rsidRPr="00657F35">
        <w:rPr>
          <w:rFonts w:ascii="Roboto" w:hAnsi="Roboto" w:cs="Calibri"/>
          <w:i/>
          <w:color w:val="002060"/>
          <w:sz w:val="18"/>
          <w:szCs w:val="18"/>
          <w:highlight w:val="cyan"/>
        </w:rPr>
        <w:t xml:space="preserve"> et prénom</w:t>
      </w:r>
      <w:r w:rsidR="009427E3" w:rsidRPr="00657F35">
        <w:rPr>
          <w:rFonts w:ascii="Roboto" w:hAnsi="Roboto" w:cs="Calibri"/>
          <w:i/>
          <w:color w:val="002060"/>
          <w:sz w:val="18"/>
          <w:szCs w:val="18"/>
          <w:highlight w:val="cyan"/>
        </w:rPr>
        <w:t>(s)</w:t>
      </w:r>
      <w:r w:rsidRPr="00657F35">
        <w:rPr>
          <w:rFonts w:ascii="Roboto" w:hAnsi="Roboto" w:cs="Calibri"/>
          <w:i/>
          <w:color w:val="002060"/>
          <w:sz w:val="18"/>
          <w:szCs w:val="18"/>
          <w:highlight w:val="cyan"/>
        </w:rPr>
        <w:t xml:space="preserve"> du participant</w:t>
      </w:r>
      <w:r w:rsidRPr="00657F35">
        <w:rPr>
          <w:rFonts w:ascii="Roboto" w:hAnsi="Roboto" w:cs="Calibri"/>
          <w:color w:val="002060"/>
          <w:sz w:val="18"/>
          <w:szCs w:val="18"/>
          <w:highlight w:val="cyan"/>
        </w:rPr>
        <w:t> :</w:t>
      </w:r>
    </w:p>
    <w:p w14:paraId="4BD63811" w14:textId="10284291" w:rsidR="000F71B5" w:rsidRPr="00657F35" w:rsidRDefault="000F71B5" w:rsidP="00695B70">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657F35">
        <w:rPr>
          <w:rFonts w:ascii="Roboto" w:hAnsi="Roboto" w:cs="Calibri"/>
          <w:i/>
          <w:color w:val="002060"/>
          <w:sz w:val="18"/>
          <w:szCs w:val="18"/>
        </w:rPr>
        <w:t>Date de naissance :</w:t>
      </w:r>
    </w:p>
    <w:p w14:paraId="68E4CC82" w14:textId="738E629B" w:rsidR="000F71B5" w:rsidRPr="00657F35" w:rsidRDefault="000F71B5" w:rsidP="000F71B5">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657F35">
        <w:rPr>
          <w:rFonts w:ascii="Roboto" w:hAnsi="Roboto" w:cs="Calibri"/>
          <w:color w:val="002060"/>
          <w:sz w:val="18"/>
          <w:szCs w:val="18"/>
        </w:rPr>
        <w:t>Adresse [</w:t>
      </w:r>
      <w:r w:rsidRPr="00657F35">
        <w:rPr>
          <w:rFonts w:ascii="Roboto" w:hAnsi="Roboto" w:cs="Calibri"/>
          <w:color w:val="002060"/>
          <w:sz w:val="18"/>
          <w:szCs w:val="18"/>
          <w:highlight w:val="cyan"/>
        </w:rPr>
        <w:t xml:space="preserve">adresse officielle complète] </w:t>
      </w:r>
      <w:r w:rsidRPr="00657F35">
        <w:rPr>
          <w:rFonts w:ascii="Roboto" w:hAnsi="Roboto" w:cs="Calibri"/>
          <w:color w:val="002060"/>
          <w:sz w:val="18"/>
          <w:szCs w:val="18"/>
        </w:rPr>
        <w:t>:</w:t>
      </w:r>
    </w:p>
    <w:p w14:paraId="6BF3299C" w14:textId="459E58A0" w:rsidR="000F71B5" w:rsidRPr="00657F35" w:rsidRDefault="000F71B5" w:rsidP="000F71B5">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657F35">
        <w:rPr>
          <w:rFonts w:ascii="Roboto" w:hAnsi="Roboto" w:cs="Calibri"/>
          <w:color w:val="002060"/>
          <w:sz w:val="18"/>
          <w:szCs w:val="18"/>
        </w:rPr>
        <w:t xml:space="preserve">Téléphone </w:t>
      </w:r>
      <w:proofErr w:type="gramStart"/>
      <w:r w:rsidRPr="00657F35">
        <w:rPr>
          <w:rFonts w:ascii="Roboto" w:hAnsi="Roboto" w:cs="Calibri"/>
          <w:color w:val="002060"/>
          <w:sz w:val="18"/>
          <w:szCs w:val="18"/>
        </w:rPr>
        <w:t>:</w:t>
      </w:r>
      <w:proofErr w:type="gramEnd"/>
      <w:r w:rsidRPr="00657F35">
        <w:rPr>
          <w:rFonts w:ascii="Roboto" w:hAnsi="Roboto" w:cs="Calibri"/>
          <w:color w:val="002060"/>
          <w:sz w:val="18"/>
          <w:szCs w:val="18"/>
        </w:rPr>
        <w:br/>
      </w:r>
      <w:r w:rsidR="008A4467" w:rsidRPr="00657F35">
        <w:rPr>
          <w:rFonts w:ascii="Roboto" w:hAnsi="Roboto" w:cs="Calibri"/>
          <w:color w:val="002060"/>
          <w:sz w:val="18"/>
          <w:szCs w:val="18"/>
        </w:rPr>
        <w:t>E-mail</w:t>
      </w:r>
      <w:r w:rsidRPr="00657F35">
        <w:rPr>
          <w:rFonts w:ascii="Roboto" w:hAnsi="Roboto" w:cs="Calibri"/>
          <w:color w:val="002060"/>
          <w:sz w:val="18"/>
          <w:szCs w:val="18"/>
        </w:rPr>
        <w:t> :</w:t>
      </w:r>
      <w:r w:rsidRPr="00657F35">
        <w:rPr>
          <w:rFonts w:ascii="Roboto" w:hAnsi="Roboto" w:cs="Calibri"/>
          <w:color w:val="002060"/>
          <w:sz w:val="18"/>
          <w:szCs w:val="18"/>
        </w:rPr>
        <w:br/>
        <w:t xml:space="preserve">Compte bancaire </w:t>
      </w:r>
      <w:r w:rsidR="0033148A" w:rsidRPr="00657F35">
        <w:rPr>
          <w:rFonts w:ascii="Roboto" w:hAnsi="Roboto" w:cs="Calibri"/>
          <w:color w:val="002060"/>
          <w:sz w:val="18"/>
          <w:szCs w:val="18"/>
        </w:rPr>
        <w:t>sur lequel</w:t>
      </w:r>
      <w:r w:rsidRPr="00657F35">
        <w:rPr>
          <w:rFonts w:ascii="Roboto" w:hAnsi="Roboto" w:cs="Calibri"/>
          <w:color w:val="002060"/>
          <w:sz w:val="18"/>
          <w:szCs w:val="18"/>
        </w:rPr>
        <w:t xml:space="preserve"> </w:t>
      </w:r>
      <w:r w:rsidR="00B27370" w:rsidRPr="00657F35">
        <w:rPr>
          <w:rFonts w:ascii="Roboto" w:hAnsi="Roboto" w:cs="Calibri"/>
          <w:color w:val="002060"/>
          <w:sz w:val="18"/>
          <w:szCs w:val="18"/>
        </w:rPr>
        <w:t>la bourse doit être versée</w:t>
      </w:r>
      <w:r w:rsidR="0033148A" w:rsidRPr="00657F35">
        <w:rPr>
          <w:rFonts w:ascii="Roboto" w:hAnsi="Roboto" w:cs="Calibri"/>
          <w:color w:val="002060"/>
          <w:sz w:val="18"/>
          <w:szCs w:val="18"/>
        </w:rPr>
        <w:t xml:space="preserve"> :</w:t>
      </w:r>
    </w:p>
    <w:p w14:paraId="6A90279A" w14:textId="66BAC54B" w:rsidR="000F71B5" w:rsidRPr="00657F35" w:rsidRDefault="0033148A" w:rsidP="000F71B5">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657F35">
        <w:rPr>
          <w:rFonts w:ascii="Roboto" w:hAnsi="Roboto" w:cs="Calibri"/>
          <w:color w:val="002060"/>
          <w:sz w:val="18"/>
          <w:szCs w:val="18"/>
        </w:rPr>
        <w:t>T</w:t>
      </w:r>
      <w:r w:rsidR="000F71B5" w:rsidRPr="00657F35">
        <w:rPr>
          <w:rFonts w:ascii="Roboto" w:hAnsi="Roboto" w:cs="Calibri"/>
          <w:color w:val="002060"/>
          <w:sz w:val="18"/>
          <w:szCs w:val="18"/>
        </w:rPr>
        <w:t>itulaire du compte bancaire :</w:t>
      </w:r>
    </w:p>
    <w:p w14:paraId="374C285F" w14:textId="262FBFEA" w:rsidR="000F71B5" w:rsidRPr="00657F35" w:rsidRDefault="000F71B5" w:rsidP="000F71B5">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657F35">
        <w:rPr>
          <w:rFonts w:ascii="Roboto" w:hAnsi="Roboto" w:cs="Calibri"/>
          <w:color w:val="002060"/>
          <w:sz w:val="18"/>
          <w:szCs w:val="18"/>
        </w:rPr>
        <w:t xml:space="preserve">Nom de la banque : </w:t>
      </w:r>
    </w:p>
    <w:p w14:paraId="7FB58DCA" w14:textId="2F024EBA" w:rsidR="000F71B5" w:rsidRPr="004410F3" w:rsidRDefault="00AE5C37" w:rsidP="000F71B5">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Pr>
          <w:rFonts w:ascii="Roboto" w:hAnsi="Roboto" w:cs="Calibri"/>
          <w:color w:val="002060"/>
          <w:sz w:val="18"/>
          <w:szCs w:val="18"/>
        </w:rPr>
        <w:t xml:space="preserve">Code </w:t>
      </w:r>
      <w:r w:rsidR="007516DD" w:rsidRPr="004410F3">
        <w:rPr>
          <w:rFonts w:ascii="Roboto" w:hAnsi="Roboto" w:cs="Calibri"/>
          <w:color w:val="002060"/>
          <w:sz w:val="18"/>
          <w:szCs w:val="18"/>
          <w:lang w:val="fr-BE"/>
        </w:rPr>
        <w:t>BIC/SWIFT :</w:t>
      </w:r>
      <w:r w:rsidR="000F71B5" w:rsidRPr="004410F3">
        <w:rPr>
          <w:rFonts w:ascii="Roboto" w:hAnsi="Roboto" w:cs="Calibri"/>
          <w:color w:val="002060"/>
          <w:sz w:val="18"/>
          <w:szCs w:val="18"/>
          <w:lang w:val="fr-BE"/>
        </w:rPr>
        <w:tab/>
      </w:r>
      <w:r w:rsidR="000F71B5" w:rsidRPr="004410F3">
        <w:rPr>
          <w:rFonts w:ascii="Roboto" w:hAnsi="Roboto" w:cs="Calibri"/>
          <w:color w:val="002060"/>
          <w:sz w:val="18"/>
          <w:szCs w:val="18"/>
          <w:lang w:val="fr-BE"/>
        </w:rPr>
        <w:tab/>
      </w:r>
      <w:r w:rsidR="000F71B5" w:rsidRPr="004410F3">
        <w:rPr>
          <w:rFonts w:ascii="Roboto" w:hAnsi="Roboto" w:cs="Calibri"/>
          <w:color w:val="002060"/>
          <w:sz w:val="18"/>
          <w:szCs w:val="18"/>
          <w:lang w:val="fr-BE"/>
        </w:rPr>
        <w:tab/>
      </w:r>
    </w:p>
    <w:p w14:paraId="65B2E9C6" w14:textId="7B5A5482" w:rsidR="000F71B5" w:rsidRPr="00657F35" w:rsidRDefault="007516DD" w:rsidP="000F71B5">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657F35">
        <w:rPr>
          <w:rFonts w:ascii="Roboto" w:hAnsi="Roboto" w:cs="Calibri"/>
          <w:color w:val="002060"/>
          <w:sz w:val="18"/>
          <w:szCs w:val="18"/>
        </w:rPr>
        <w:t>Nationalité :</w:t>
      </w:r>
    </w:p>
    <w:p w14:paraId="1BBF467F" w14:textId="5368EA00" w:rsidR="000F71B5" w:rsidRPr="00657F35" w:rsidRDefault="000F71B5" w:rsidP="000F71B5">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657F35">
        <w:rPr>
          <w:rFonts w:ascii="Roboto" w:hAnsi="Roboto" w:cs="Calibri"/>
          <w:color w:val="002060"/>
          <w:sz w:val="18"/>
          <w:szCs w:val="18"/>
        </w:rPr>
        <w:t>Département/service :</w:t>
      </w:r>
      <w:r w:rsidRPr="00657F35">
        <w:rPr>
          <w:rFonts w:ascii="Roboto" w:hAnsi="Roboto" w:cs="Calibri"/>
          <w:color w:val="002060"/>
          <w:sz w:val="18"/>
          <w:szCs w:val="18"/>
        </w:rPr>
        <w:tab/>
        <w:t xml:space="preserve"> </w:t>
      </w:r>
    </w:p>
    <w:p w14:paraId="542A8C8E" w14:textId="7AE5D5B1" w:rsidR="000F71B5" w:rsidRPr="00657F35" w:rsidRDefault="007516DD" w:rsidP="000F71B5">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657F35">
        <w:rPr>
          <w:rFonts w:ascii="Roboto" w:hAnsi="Roboto" w:cs="Calibri"/>
          <w:color w:val="002060"/>
          <w:sz w:val="18"/>
          <w:szCs w:val="18"/>
        </w:rPr>
        <w:t>Téléphone :</w:t>
      </w:r>
      <w:r w:rsidR="000F71B5" w:rsidRPr="00657F35">
        <w:rPr>
          <w:rFonts w:ascii="Roboto" w:hAnsi="Roboto" w:cs="Calibri"/>
          <w:color w:val="002060"/>
          <w:sz w:val="18"/>
          <w:szCs w:val="18"/>
        </w:rPr>
        <w:tab/>
      </w:r>
      <w:r w:rsidR="000F71B5" w:rsidRPr="00657F35">
        <w:rPr>
          <w:rFonts w:ascii="Roboto" w:hAnsi="Roboto" w:cs="Calibri"/>
          <w:color w:val="002060"/>
          <w:sz w:val="18"/>
          <w:szCs w:val="18"/>
        </w:rPr>
        <w:tab/>
      </w:r>
    </w:p>
    <w:p w14:paraId="36010004" w14:textId="21001918" w:rsidR="00F92440" w:rsidRPr="00657F35" w:rsidRDefault="00F92440" w:rsidP="00684854">
      <w:pPr>
        <w:rPr>
          <w:rFonts w:ascii="Roboto" w:hAnsi="Roboto" w:cs="Calibri"/>
          <w:color w:val="002060"/>
          <w:sz w:val="20"/>
          <w:szCs w:val="20"/>
        </w:rPr>
      </w:pPr>
    </w:p>
    <w:p w14:paraId="305C9E51" w14:textId="6D76F8A5" w:rsidR="00597E71" w:rsidRPr="00657F35" w:rsidRDefault="00597E71" w:rsidP="00597E71">
      <w:pPr>
        <w:jc w:val="both"/>
        <w:rPr>
          <w:rFonts w:ascii="Roboto" w:hAnsi="Roboto" w:cs="Calibri"/>
          <w:b/>
          <w:color w:val="002060"/>
          <w:sz w:val="20"/>
          <w:szCs w:val="20"/>
        </w:rPr>
      </w:pPr>
      <w:r w:rsidRPr="00657F35">
        <w:rPr>
          <w:rFonts w:ascii="Roboto" w:hAnsi="Roboto" w:cs="Calibri"/>
          <w:b/>
          <w:color w:val="002060"/>
          <w:sz w:val="20"/>
          <w:szCs w:val="20"/>
        </w:rPr>
        <w:t xml:space="preserve">Ci-après </w:t>
      </w:r>
      <w:proofErr w:type="gramStart"/>
      <w:r w:rsidRPr="00657F35">
        <w:rPr>
          <w:rFonts w:ascii="Roboto" w:hAnsi="Roboto" w:cs="Calibri"/>
          <w:b/>
          <w:color w:val="002060"/>
          <w:sz w:val="20"/>
          <w:szCs w:val="20"/>
        </w:rPr>
        <w:t>dénommé</w:t>
      </w:r>
      <w:proofErr w:type="gramEnd"/>
      <w:r w:rsidRPr="00657F35">
        <w:rPr>
          <w:rFonts w:ascii="Roboto" w:hAnsi="Roboto" w:cs="Calibri"/>
          <w:b/>
          <w:color w:val="002060"/>
          <w:sz w:val="20"/>
          <w:szCs w:val="20"/>
        </w:rPr>
        <w:t xml:space="preserve"> “le participant” d’autre part,</w:t>
      </w:r>
    </w:p>
    <w:p w14:paraId="4B633DD1" w14:textId="77777777" w:rsidR="00144D0E" w:rsidRPr="00657F35" w:rsidRDefault="00144D0E" w:rsidP="004F65A9">
      <w:pPr>
        <w:rPr>
          <w:rFonts w:ascii="Roboto" w:hAnsi="Roboto" w:cs="Calibri"/>
          <w:color w:val="002060"/>
          <w:sz w:val="20"/>
          <w:szCs w:val="20"/>
        </w:rPr>
      </w:pPr>
    </w:p>
    <w:p w14:paraId="7550E2FD" w14:textId="09C3C366" w:rsidR="00144D0E" w:rsidRPr="00657F35" w:rsidRDefault="00144D0E" w:rsidP="004F65A9">
      <w:pPr>
        <w:jc w:val="both"/>
        <w:rPr>
          <w:rFonts w:ascii="Roboto" w:hAnsi="Roboto" w:cs="Calibri"/>
          <w:color w:val="002060"/>
          <w:sz w:val="18"/>
          <w:szCs w:val="18"/>
        </w:rPr>
      </w:pPr>
      <w:proofErr w:type="gramStart"/>
      <w:r w:rsidRPr="00657F35">
        <w:rPr>
          <w:rFonts w:ascii="Roboto" w:hAnsi="Roboto" w:cs="Calibri"/>
          <w:color w:val="002060"/>
          <w:sz w:val="18"/>
          <w:szCs w:val="18"/>
        </w:rPr>
        <w:t>ont</w:t>
      </w:r>
      <w:proofErr w:type="gramEnd"/>
      <w:r w:rsidRPr="00657F35">
        <w:rPr>
          <w:rFonts w:ascii="Roboto" w:hAnsi="Roboto" w:cs="Calibri"/>
          <w:color w:val="002060"/>
          <w:sz w:val="18"/>
          <w:szCs w:val="18"/>
        </w:rPr>
        <w:t xml:space="preserve"> </w:t>
      </w:r>
      <w:r w:rsidR="00B27370" w:rsidRPr="00657F35">
        <w:rPr>
          <w:rFonts w:ascii="Roboto" w:hAnsi="Roboto" w:cs="Calibri"/>
          <w:color w:val="002060"/>
          <w:sz w:val="18"/>
          <w:szCs w:val="18"/>
        </w:rPr>
        <w:t>convenu d</w:t>
      </w:r>
      <w:r w:rsidRPr="00657F35">
        <w:rPr>
          <w:rFonts w:ascii="Roboto" w:hAnsi="Roboto" w:cs="Calibri"/>
          <w:color w:val="002060"/>
          <w:sz w:val="18"/>
          <w:szCs w:val="18"/>
        </w:rPr>
        <w:t xml:space="preserve">es conditions particulières et </w:t>
      </w:r>
      <w:r w:rsidR="00B27370" w:rsidRPr="00657F35">
        <w:rPr>
          <w:rFonts w:ascii="Roboto" w:hAnsi="Roboto" w:cs="Calibri"/>
          <w:color w:val="002060"/>
          <w:sz w:val="18"/>
          <w:szCs w:val="18"/>
        </w:rPr>
        <w:t>des A</w:t>
      </w:r>
      <w:r w:rsidRPr="00657F35">
        <w:rPr>
          <w:rFonts w:ascii="Roboto" w:hAnsi="Roboto" w:cs="Calibri"/>
          <w:color w:val="002060"/>
          <w:sz w:val="18"/>
          <w:szCs w:val="18"/>
        </w:rPr>
        <w:t>nnexes ci-dessous, qui font partie i</w:t>
      </w:r>
      <w:r w:rsidR="000F43C5">
        <w:rPr>
          <w:rFonts w:ascii="Roboto" w:hAnsi="Roboto" w:cs="Calibri"/>
          <w:color w:val="002060"/>
          <w:sz w:val="18"/>
          <w:szCs w:val="18"/>
        </w:rPr>
        <w:t>ntégrante du présent contrat («</w:t>
      </w:r>
      <w:r w:rsidRPr="00657F35">
        <w:rPr>
          <w:rFonts w:ascii="Roboto" w:hAnsi="Roboto" w:cs="Calibri"/>
          <w:color w:val="002060"/>
          <w:sz w:val="18"/>
          <w:szCs w:val="18"/>
        </w:rPr>
        <w:t>le contrat </w:t>
      </w:r>
      <w:r w:rsidR="00597E71" w:rsidRPr="00657F35">
        <w:rPr>
          <w:rFonts w:ascii="Roboto" w:hAnsi="Roboto" w:cs="Calibri"/>
          <w:color w:val="002060"/>
          <w:sz w:val="18"/>
          <w:szCs w:val="18"/>
        </w:rPr>
        <w:t>de</w:t>
      </w:r>
      <w:r w:rsidR="008A4467" w:rsidRPr="00657F35">
        <w:rPr>
          <w:rFonts w:ascii="Roboto" w:hAnsi="Roboto" w:cs="Calibri"/>
          <w:color w:val="002060"/>
          <w:sz w:val="18"/>
          <w:szCs w:val="18"/>
        </w:rPr>
        <w:t xml:space="preserve"> bourse</w:t>
      </w:r>
      <w:r w:rsidRPr="00657F35">
        <w:rPr>
          <w:rFonts w:ascii="Roboto" w:hAnsi="Roboto" w:cs="Calibri"/>
          <w:color w:val="002060"/>
          <w:sz w:val="18"/>
          <w:szCs w:val="18"/>
        </w:rPr>
        <w:t>») :</w:t>
      </w:r>
    </w:p>
    <w:p w14:paraId="7C851FD5" w14:textId="77777777" w:rsidR="00144D0E" w:rsidRPr="00657F35" w:rsidRDefault="00144D0E" w:rsidP="004F65A9">
      <w:pPr>
        <w:jc w:val="both"/>
        <w:rPr>
          <w:rFonts w:ascii="Roboto" w:hAnsi="Roboto" w:cs="Calibri"/>
          <w:color w:val="002060"/>
          <w:sz w:val="18"/>
          <w:szCs w:val="18"/>
        </w:rPr>
      </w:pPr>
    </w:p>
    <w:p w14:paraId="79982026" w14:textId="1CE08138" w:rsidR="004F65A9" w:rsidRPr="00657F35" w:rsidRDefault="004F65A9" w:rsidP="002A5B36">
      <w:pPr>
        <w:tabs>
          <w:tab w:val="left" w:pos="1701"/>
        </w:tabs>
        <w:ind w:left="1701" w:hanging="1701"/>
        <w:rPr>
          <w:rFonts w:ascii="Roboto" w:hAnsi="Roboto" w:cs="Calibri"/>
          <w:color w:val="002060"/>
          <w:sz w:val="18"/>
          <w:szCs w:val="18"/>
          <w:lang w:val="fr-BE"/>
        </w:rPr>
      </w:pPr>
      <w:r w:rsidRPr="00657F35">
        <w:rPr>
          <w:rFonts w:ascii="Roboto" w:hAnsi="Roboto" w:cs="Calibri"/>
          <w:color w:val="002060"/>
          <w:sz w:val="18"/>
          <w:szCs w:val="18"/>
          <w:lang w:val="fr-BE"/>
        </w:rPr>
        <w:t>Annex</w:t>
      </w:r>
      <w:r w:rsidR="009E7A10" w:rsidRPr="00657F35">
        <w:rPr>
          <w:rFonts w:ascii="Roboto" w:hAnsi="Roboto" w:cs="Calibri"/>
          <w:color w:val="002060"/>
          <w:sz w:val="18"/>
          <w:szCs w:val="18"/>
          <w:lang w:val="fr-BE"/>
        </w:rPr>
        <w:t>e</w:t>
      </w:r>
      <w:r w:rsidRPr="00657F35">
        <w:rPr>
          <w:rFonts w:ascii="Roboto" w:hAnsi="Roboto" w:cs="Calibri"/>
          <w:color w:val="002060"/>
          <w:sz w:val="18"/>
          <w:szCs w:val="18"/>
          <w:lang w:val="fr-BE"/>
        </w:rPr>
        <w:t xml:space="preserve"> I </w:t>
      </w:r>
      <w:r w:rsidRPr="00657F35">
        <w:rPr>
          <w:rFonts w:ascii="Roboto" w:hAnsi="Roboto" w:cs="Calibri"/>
          <w:color w:val="002060"/>
          <w:sz w:val="18"/>
          <w:szCs w:val="18"/>
          <w:lang w:val="fr-BE"/>
        </w:rPr>
        <w:tab/>
      </w:r>
      <w:sdt>
        <w:sdtPr>
          <w:rPr>
            <w:rFonts w:ascii="Roboto" w:hAnsi="Roboto" w:cs="Calibri"/>
            <w:color w:val="002060"/>
            <w:sz w:val="18"/>
            <w:szCs w:val="18"/>
            <w:lang w:val="fr-BE"/>
          </w:rPr>
          <w:id w:val="-1436592375"/>
          <w14:checkbox>
            <w14:checked w14:val="0"/>
            <w14:checkedState w14:val="2612" w14:font="MS Gothic"/>
            <w14:uncheckedState w14:val="2610" w14:font="MS Gothic"/>
          </w14:checkbox>
        </w:sdtPr>
        <w:sdtEndPr/>
        <w:sdtContent>
          <w:r w:rsidR="002A5B36">
            <w:rPr>
              <w:rFonts w:ascii="MS Gothic" w:eastAsia="MS Gothic" w:hAnsi="MS Gothic" w:cs="Calibri" w:hint="eastAsia"/>
              <w:color w:val="002060"/>
              <w:sz w:val="18"/>
              <w:szCs w:val="18"/>
              <w:lang w:val="fr-BE"/>
            </w:rPr>
            <w:t>☐</w:t>
          </w:r>
        </w:sdtContent>
      </w:sdt>
      <w:r w:rsidR="002A5B36">
        <w:rPr>
          <w:rFonts w:ascii="Roboto" w:hAnsi="Roboto" w:cs="Calibri"/>
          <w:color w:val="002060"/>
          <w:sz w:val="18"/>
          <w:szCs w:val="18"/>
          <w:lang w:val="fr-BE"/>
        </w:rPr>
        <w:t xml:space="preserve">  </w:t>
      </w:r>
      <w:r w:rsidR="002A5B36" w:rsidRPr="00447942">
        <w:rPr>
          <w:rFonts w:ascii="Roboto" w:hAnsi="Roboto" w:cs="Calibri"/>
          <w:color w:val="002060"/>
          <w:sz w:val="18"/>
          <w:szCs w:val="18"/>
          <w:highlight w:val="cyan"/>
          <w:lang w:val="fr-BE"/>
        </w:rPr>
        <w:t>Convention pour mission d’enseignement</w:t>
      </w:r>
    </w:p>
    <w:p w14:paraId="7C0C6546" w14:textId="61919D06" w:rsidR="009E7A10" w:rsidRPr="00657F35" w:rsidRDefault="009E7A10" w:rsidP="00684854">
      <w:pPr>
        <w:tabs>
          <w:tab w:val="left" w:pos="1701"/>
        </w:tabs>
        <w:ind w:left="1701" w:hanging="1701"/>
        <w:rPr>
          <w:rFonts w:ascii="Roboto" w:hAnsi="Roboto" w:cs="Calibri"/>
          <w:color w:val="002060"/>
          <w:sz w:val="18"/>
          <w:szCs w:val="18"/>
          <w:lang w:val="fr-BE"/>
        </w:rPr>
      </w:pPr>
      <w:r w:rsidRPr="00657F35">
        <w:rPr>
          <w:rFonts w:ascii="Roboto" w:hAnsi="Roboto" w:cs="Calibri"/>
          <w:color w:val="002060"/>
          <w:sz w:val="18"/>
          <w:szCs w:val="18"/>
          <w:lang w:val="fr-BE"/>
        </w:rPr>
        <w:t xml:space="preserve">               </w:t>
      </w:r>
      <w:r w:rsidR="002A5B36">
        <w:rPr>
          <w:rFonts w:ascii="Roboto" w:hAnsi="Roboto" w:cs="Calibri"/>
          <w:color w:val="002060"/>
          <w:sz w:val="18"/>
          <w:szCs w:val="18"/>
          <w:lang w:val="fr-BE"/>
        </w:rPr>
        <w:t xml:space="preserve">                             </w:t>
      </w:r>
      <w:r w:rsidRPr="00447942">
        <w:rPr>
          <w:rFonts w:ascii="Roboto" w:hAnsi="Roboto" w:cs="Calibri"/>
          <w:color w:val="002060"/>
          <w:sz w:val="18"/>
          <w:szCs w:val="18"/>
          <w:highlight w:val="cyan"/>
          <w:lang w:val="fr-BE"/>
        </w:rPr>
        <w:t>Convention pour mission de formation</w:t>
      </w:r>
    </w:p>
    <w:p w14:paraId="5C164604" w14:textId="60C3A68D" w:rsidR="004F65A9" w:rsidRPr="00657F35" w:rsidRDefault="004F65A9" w:rsidP="004F65A9">
      <w:pPr>
        <w:tabs>
          <w:tab w:val="left" w:pos="1701"/>
        </w:tabs>
        <w:ind w:left="1701" w:hanging="1701"/>
        <w:rPr>
          <w:rFonts w:ascii="Roboto" w:hAnsi="Roboto" w:cs="Calibri"/>
          <w:color w:val="002060"/>
          <w:sz w:val="18"/>
          <w:szCs w:val="18"/>
        </w:rPr>
      </w:pPr>
      <w:r w:rsidRPr="00657F35">
        <w:rPr>
          <w:rFonts w:ascii="Roboto" w:hAnsi="Roboto" w:cs="Calibri"/>
          <w:color w:val="002060"/>
          <w:sz w:val="18"/>
          <w:szCs w:val="18"/>
        </w:rPr>
        <w:t>Annex</w:t>
      </w:r>
      <w:r w:rsidR="009E7A10" w:rsidRPr="00657F35">
        <w:rPr>
          <w:rFonts w:ascii="Roboto" w:hAnsi="Roboto" w:cs="Calibri"/>
          <w:color w:val="002060"/>
          <w:sz w:val="18"/>
          <w:szCs w:val="18"/>
        </w:rPr>
        <w:t>e</w:t>
      </w:r>
      <w:r w:rsidRPr="00657F35">
        <w:rPr>
          <w:rFonts w:ascii="Roboto" w:hAnsi="Roboto" w:cs="Calibri"/>
          <w:color w:val="002060"/>
          <w:sz w:val="18"/>
          <w:szCs w:val="18"/>
        </w:rPr>
        <w:t xml:space="preserve"> II</w:t>
      </w:r>
      <w:r w:rsidR="002A5B36">
        <w:rPr>
          <w:rFonts w:ascii="Roboto" w:hAnsi="Roboto" w:cs="Calibri"/>
          <w:color w:val="002060"/>
          <w:sz w:val="18"/>
          <w:szCs w:val="18"/>
        </w:rPr>
        <w:t xml:space="preserve">                     </w:t>
      </w:r>
      <w:r w:rsidRPr="00657F35">
        <w:rPr>
          <w:rFonts w:ascii="Roboto" w:hAnsi="Roboto" w:cs="Calibri"/>
          <w:color w:val="002060"/>
          <w:sz w:val="18"/>
          <w:szCs w:val="18"/>
        </w:rPr>
        <w:tab/>
      </w:r>
      <w:sdt>
        <w:sdtPr>
          <w:rPr>
            <w:rFonts w:ascii="Roboto" w:hAnsi="Roboto" w:cs="Calibri"/>
            <w:color w:val="002060"/>
            <w:sz w:val="18"/>
            <w:szCs w:val="18"/>
          </w:rPr>
          <w:id w:val="1939860037"/>
          <w14:checkbox>
            <w14:checked w14:val="0"/>
            <w14:checkedState w14:val="2612" w14:font="MS Gothic"/>
            <w14:uncheckedState w14:val="2610" w14:font="MS Gothic"/>
          </w14:checkbox>
        </w:sdtPr>
        <w:sdtEndPr/>
        <w:sdtContent>
          <w:r w:rsidR="002A5B36">
            <w:rPr>
              <w:rFonts w:ascii="MS Gothic" w:eastAsia="MS Gothic" w:hAnsi="MS Gothic" w:cs="Calibri" w:hint="eastAsia"/>
              <w:color w:val="002060"/>
              <w:sz w:val="18"/>
              <w:szCs w:val="18"/>
            </w:rPr>
            <w:t>☐</w:t>
          </w:r>
        </w:sdtContent>
      </w:sdt>
      <w:r w:rsidR="002A5B36">
        <w:rPr>
          <w:rFonts w:ascii="Roboto" w:hAnsi="Roboto" w:cs="Calibri"/>
          <w:color w:val="002060"/>
          <w:sz w:val="18"/>
          <w:szCs w:val="18"/>
        </w:rPr>
        <w:t xml:space="preserve">  Conditions générales</w:t>
      </w:r>
    </w:p>
    <w:p w14:paraId="10836973" w14:textId="4151D99A" w:rsidR="00EA6AF1" w:rsidRPr="00657F35" w:rsidRDefault="00EA6AF1" w:rsidP="00EA6AF1">
      <w:pPr>
        <w:tabs>
          <w:tab w:val="left" w:pos="1701"/>
        </w:tabs>
        <w:ind w:left="1701" w:hanging="1701"/>
        <w:rPr>
          <w:rFonts w:ascii="Roboto" w:hAnsi="Roboto" w:cs="Calibri"/>
          <w:color w:val="002060"/>
          <w:sz w:val="18"/>
          <w:szCs w:val="18"/>
        </w:rPr>
      </w:pPr>
      <w:r w:rsidRPr="00657F35">
        <w:rPr>
          <w:rFonts w:ascii="Roboto" w:hAnsi="Roboto" w:cs="Calibri"/>
          <w:color w:val="002060"/>
          <w:sz w:val="18"/>
          <w:szCs w:val="18"/>
        </w:rPr>
        <w:t>Annex</w:t>
      </w:r>
      <w:r w:rsidR="009E7A10" w:rsidRPr="00657F35">
        <w:rPr>
          <w:rFonts w:ascii="Roboto" w:hAnsi="Roboto" w:cs="Calibri"/>
          <w:color w:val="002060"/>
          <w:sz w:val="18"/>
          <w:szCs w:val="18"/>
        </w:rPr>
        <w:t xml:space="preserve">e </w:t>
      </w:r>
      <w:r w:rsidRPr="00657F35">
        <w:rPr>
          <w:rFonts w:ascii="Roboto" w:hAnsi="Roboto" w:cs="Calibri"/>
          <w:color w:val="002060"/>
          <w:sz w:val="18"/>
          <w:szCs w:val="18"/>
        </w:rPr>
        <w:t xml:space="preserve">III                   </w:t>
      </w:r>
      <w:r w:rsidR="002A5B36">
        <w:rPr>
          <w:rFonts w:ascii="Roboto" w:hAnsi="Roboto" w:cs="Calibri"/>
          <w:color w:val="002060"/>
          <w:sz w:val="18"/>
          <w:szCs w:val="18"/>
        </w:rPr>
        <w:t xml:space="preserve"> </w:t>
      </w:r>
      <w:r w:rsidR="009E7A10" w:rsidRPr="00657F35">
        <w:rPr>
          <w:rFonts w:ascii="Roboto" w:hAnsi="Roboto" w:cs="Calibri"/>
          <w:color w:val="002060"/>
          <w:sz w:val="18"/>
          <w:szCs w:val="18"/>
        </w:rPr>
        <w:t xml:space="preserve"> </w:t>
      </w:r>
      <w:sdt>
        <w:sdtPr>
          <w:rPr>
            <w:rFonts w:ascii="Roboto" w:hAnsi="Roboto" w:cs="Calibri"/>
            <w:color w:val="002060"/>
            <w:sz w:val="18"/>
            <w:szCs w:val="18"/>
          </w:rPr>
          <w:id w:val="-981234515"/>
          <w14:checkbox>
            <w14:checked w14:val="0"/>
            <w14:checkedState w14:val="2612" w14:font="MS Gothic"/>
            <w14:uncheckedState w14:val="2610" w14:font="MS Gothic"/>
          </w14:checkbox>
        </w:sdtPr>
        <w:sdtEndPr/>
        <w:sdtContent>
          <w:r w:rsidR="00E600FD">
            <w:rPr>
              <w:rFonts w:ascii="MS Gothic" w:eastAsia="MS Gothic" w:hAnsi="MS Gothic" w:cs="Calibri" w:hint="eastAsia"/>
              <w:color w:val="002060"/>
              <w:sz w:val="18"/>
              <w:szCs w:val="18"/>
            </w:rPr>
            <w:t>☐</w:t>
          </w:r>
        </w:sdtContent>
      </w:sdt>
      <w:r w:rsidR="002A5B36">
        <w:rPr>
          <w:rFonts w:ascii="Roboto" w:hAnsi="Roboto" w:cs="Calibri"/>
          <w:color w:val="002060"/>
          <w:sz w:val="18"/>
          <w:szCs w:val="18"/>
        </w:rPr>
        <w:t xml:space="preserve">  </w:t>
      </w:r>
      <w:r w:rsidR="009A62DA">
        <w:rPr>
          <w:rFonts w:ascii="Roboto" w:hAnsi="Roboto" w:cs="Calibri"/>
          <w:color w:val="002060"/>
          <w:sz w:val="18"/>
          <w:szCs w:val="18"/>
        </w:rPr>
        <w:t>Attestation de présence</w:t>
      </w:r>
    </w:p>
    <w:p w14:paraId="0F6F5863" w14:textId="77777777" w:rsidR="00144D0E" w:rsidRPr="00657F35" w:rsidRDefault="00144D0E" w:rsidP="004F65A9">
      <w:pPr>
        <w:jc w:val="both"/>
        <w:rPr>
          <w:rFonts w:ascii="Roboto" w:hAnsi="Roboto" w:cs="Calibri"/>
          <w:color w:val="002060"/>
          <w:sz w:val="18"/>
          <w:szCs w:val="18"/>
          <w:u w:val="single"/>
        </w:rPr>
      </w:pPr>
    </w:p>
    <w:p w14:paraId="3B74FE08" w14:textId="05B4C750" w:rsidR="00D010B3" w:rsidRPr="00657F35" w:rsidRDefault="00D010B3" w:rsidP="004F65A9">
      <w:pPr>
        <w:jc w:val="both"/>
        <w:rPr>
          <w:rFonts w:ascii="Roboto" w:hAnsi="Roboto" w:cs="Calibri"/>
          <w:color w:val="002060"/>
          <w:sz w:val="18"/>
          <w:szCs w:val="18"/>
        </w:rPr>
      </w:pPr>
      <w:r w:rsidRPr="00657F35">
        <w:rPr>
          <w:rFonts w:ascii="Roboto" w:hAnsi="Roboto" w:cs="Calibri"/>
          <w:color w:val="002060"/>
          <w:sz w:val="18"/>
          <w:szCs w:val="18"/>
          <w:u w:val="single"/>
        </w:rPr>
        <w:t xml:space="preserve">Les </w:t>
      </w:r>
      <w:r w:rsidR="00114BBF" w:rsidRPr="00657F35">
        <w:rPr>
          <w:rFonts w:ascii="Roboto" w:hAnsi="Roboto" w:cs="Calibri"/>
          <w:color w:val="002060"/>
          <w:sz w:val="18"/>
          <w:szCs w:val="18"/>
          <w:u w:val="single"/>
        </w:rPr>
        <w:t>dispositions des C</w:t>
      </w:r>
      <w:r w:rsidRPr="00657F35">
        <w:rPr>
          <w:rFonts w:ascii="Roboto" w:hAnsi="Roboto" w:cs="Calibri"/>
          <w:color w:val="002060"/>
          <w:sz w:val="18"/>
          <w:szCs w:val="18"/>
          <w:u w:val="single"/>
        </w:rPr>
        <w:t xml:space="preserve">onditions particulières prévalent sur </w:t>
      </w:r>
      <w:r w:rsidR="00114BBF" w:rsidRPr="00657F35">
        <w:rPr>
          <w:rFonts w:ascii="Roboto" w:hAnsi="Roboto" w:cs="Calibri"/>
          <w:color w:val="002060"/>
          <w:sz w:val="18"/>
          <w:szCs w:val="18"/>
          <w:u w:val="single"/>
        </w:rPr>
        <w:t>celles</w:t>
      </w:r>
      <w:r w:rsidRPr="00657F35">
        <w:rPr>
          <w:rFonts w:ascii="Roboto" w:hAnsi="Roboto" w:cs="Calibri"/>
          <w:color w:val="002060"/>
          <w:sz w:val="18"/>
          <w:szCs w:val="18"/>
          <w:u w:val="single"/>
        </w:rPr>
        <w:t xml:space="preserve"> </w:t>
      </w:r>
      <w:r w:rsidR="00114BBF" w:rsidRPr="00657F35">
        <w:rPr>
          <w:rFonts w:ascii="Roboto" w:hAnsi="Roboto" w:cs="Calibri"/>
          <w:color w:val="002060"/>
          <w:sz w:val="18"/>
          <w:szCs w:val="18"/>
          <w:u w:val="single"/>
        </w:rPr>
        <w:t xml:space="preserve">des </w:t>
      </w:r>
      <w:r w:rsidRPr="00657F35">
        <w:rPr>
          <w:rFonts w:ascii="Roboto" w:hAnsi="Roboto" w:cs="Calibri"/>
          <w:color w:val="002060"/>
          <w:sz w:val="18"/>
          <w:szCs w:val="18"/>
          <w:u w:val="single"/>
        </w:rPr>
        <w:t>annexes</w:t>
      </w:r>
      <w:r w:rsidRPr="00657F35">
        <w:rPr>
          <w:rFonts w:ascii="Roboto" w:hAnsi="Roboto" w:cs="Calibri"/>
          <w:color w:val="002060"/>
          <w:sz w:val="18"/>
          <w:szCs w:val="18"/>
        </w:rPr>
        <w:t>.</w:t>
      </w:r>
    </w:p>
    <w:p w14:paraId="5E956DA0" w14:textId="77777777" w:rsidR="00B27370" w:rsidRPr="00657F35" w:rsidRDefault="00B27370" w:rsidP="00114BBF">
      <w:pPr>
        <w:jc w:val="both"/>
        <w:rPr>
          <w:rFonts w:ascii="Roboto" w:hAnsi="Roboto" w:cs="Calibri"/>
          <w:color w:val="002060"/>
          <w:sz w:val="18"/>
          <w:szCs w:val="18"/>
          <w:highlight w:val="yellow"/>
        </w:rPr>
      </w:pPr>
    </w:p>
    <w:p w14:paraId="77671828" w14:textId="01135AF7" w:rsidR="00114BBF" w:rsidRPr="00657F35" w:rsidRDefault="00114BBF" w:rsidP="00114BBF">
      <w:pPr>
        <w:jc w:val="both"/>
        <w:rPr>
          <w:rFonts w:ascii="Roboto" w:hAnsi="Roboto" w:cs="Calibri"/>
          <w:color w:val="002060"/>
          <w:sz w:val="18"/>
          <w:szCs w:val="18"/>
          <w:highlight w:val="yellow"/>
        </w:rPr>
      </w:pPr>
      <w:r w:rsidRPr="00657F35">
        <w:rPr>
          <w:rFonts w:ascii="Roboto" w:hAnsi="Roboto" w:cs="Calibri"/>
          <w:color w:val="002060"/>
          <w:sz w:val="18"/>
          <w:szCs w:val="18"/>
          <w:highlight w:val="yellow"/>
        </w:rPr>
        <w:t xml:space="preserve">[Pour l’Annexe I de ce document, il n’est pas obligatoire de faire circuler des exemplaires avec des signatures originales : des copies signées et scannées et des signatures électroniques sont acceptées (y compris via le Réseau Erasmus </w:t>
      </w:r>
      <w:proofErr w:type="spellStart"/>
      <w:r w:rsidRPr="00657F35">
        <w:rPr>
          <w:rFonts w:ascii="Roboto" w:hAnsi="Roboto" w:cs="Calibri"/>
          <w:color w:val="002060"/>
          <w:sz w:val="18"/>
          <w:szCs w:val="18"/>
          <w:highlight w:val="yellow"/>
        </w:rPr>
        <w:t>Without</w:t>
      </w:r>
      <w:proofErr w:type="spellEnd"/>
      <w:r w:rsidRPr="00657F35">
        <w:rPr>
          <w:rFonts w:ascii="Roboto" w:hAnsi="Roboto" w:cs="Calibri"/>
          <w:color w:val="002060"/>
          <w:sz w:val="18"/>
          <w:szCs w:val="18"/>
          <w:highlight w:val="yellow"/>
        </w:rPr>
        <w:t xml:space="preserve"> Paper), moyennant le respect de la législation nationale et des règles de l’établissement.]</w:t>
      </w:r>
    </w:p>
    <w:p w14:paraId="063D4405" w14:textId="77777777" w:rsidR="00114BBF" w:rsidRPr="00657F35" w:rsidRDefault="00114BBF" w:rsidP="004F65A9">
      <w:pPr>
        <w:jc w:val="both"/>
        <w:rPr>
          <w:rFonts w:ascii="Roboto" w:hAnsi="Roboto" w:cs="Calibri"/>
          <w:color w:val="002060"/>
          <w:sz w:val="18"/>
          <w:szCs w:val="18"/>
        </w:rPr>
      </w:pPr>
    </w:p>
    <w:p w14:paraId="7F0C0D94" w14:textId="77777777" w:rsidR="005A352A" w:rsidRDefault="00144D0E" w:rsidP="009E7A10">
      <w:pPr>
        <w:jc w:val="center"/>
        <w:rPr>
          <w:rFonts w:ascii="Roboto" w:hAnsi="Roboto" w:cs="Calibri"/>
          <w:color w:val="002060"/>
          <w:sz w:val="20"/>
          <w:szCs w:val="20"/>
          <w:u w:val="single"/>
        </w:rPr>
      </w:pPr>
      <w:r w:rsidRPr="00657F35">
        <w:rPr>
          <w:rFonts w:ascii="Roboto" w:hAnsi="Roboto" w:cs="Calibri"/>
          <w:color w:val="002060"/>
          <w:sz w:val="20"/>
          <w:szCs w:val="20"/>
          <w:u w:val="single"/>
        </w:rPr>
        <w:br w:type="page"/>
      </w:r>
    </w:p>
    <w:p w14:paraId="0A4337FF" w14:textId="77777777" w:rsidR="005A352A" w:rsidRDefault="005A352A" w:rsidP="009E7A10">
      <w:pPr>
        <w:jc w:val="center"/>
        <w:rPr>
          <w:rFonts w:ascii="Roboto" w:hAnsi="Roboto" w:cs="Calibri"/>
          <w:color w:val="002060"/>
          <w:sz w:val="20"/>
          <w:szCs w:val="20"/>
          <w:u w:val="single"/>
        </w:rPr>
      </w:pPr>
    </w:p>
    <w:p w14:paraId="1982E57E" w14:textId="0C71F150" w:rsidR="00144D0E" w:rsidRPr="00657F35" w:rsidRDefault="008A4467" w:rsidP="009E7A10">
      <w:pPr>
        <w:jc w:val="center"/>
        <w:rPr>
          <w:rFonts w:ascii="Roboto" w:hAnsi="Roboto" w:cs="Calibri"/>
          <w:color w:val="002060"/>
          <w:sz w:val="26"/>
          <w:szCs w:val="26"/>
        </w:rPr>
      </w:pPr>
      <w:r w:rsidRPr="00657F35">
        <w:rPr>
          <w:rFonts w:ascii="Roboto" w:hAnsi="Roboto" w:cs="Calibri"/>
          <w:b/>
          <w:color w:val="002060"/>
          <w:sz w:val="26"/>
          <w:szCs w:val="26"/>
        </w:rPr>
        <w:t>CONDITIONS PARTICULIÈ</w:t>
      </w:r>
      <w:r w:rsidR="00144D0E" w:rsidRPr="00657F35">
        <w:rPr>
          <w:rFonts w:ascii="Roboto" w:hAnsi="Roboto" w:cs="Calibri"/>
          <w:b/>
          <w:color w:val="002060"/>
          <w:sz w:val="26"/>
          <w:szCs w:val="26"/>
        </w:rPr>
        <w:t>RES</w:t>
      </w:r>
    </w:p>
    <w:p w14:paraId="32BDBB42" w14:textId="77777777" w:rsidR="00144D0E" w:rsidRPr="00657F35" w:rsidRDefault="00144D0E" w:rsidP="004F65A9">
      <w:pPr>
        <w:rPr>
          <w:rFonts w:ascii="Roboto" w:hAnsi="Roboto" w:cs="Calibri"/>
          <w:color w:val="002060"/>
          <w:sz w:val="22"/>
          <w:szCs w:val="22"/>
        </w:rPr>
      </w:pPr>
    </w:p>
    <w:p w14:paraId="1EE72529" w14:textId="76B5076A" w:rsidR="00144D0E" w:rsidRPr="00657F35" w:rsidRDefault="004F65A9" w:rsidP="004F65A9">
      <w:pPr>
        <w:pStyle w:val="Text1"/>
        <w:pBdr>
          <w:bottom w:val="single" w:sz="6" w:space="2" w:color="auto"/>
        </w:pBdr>
        <w:spacing w:after="0"/>
        <w:ind w:left="0"/>
        <w:jc w:val="left"/>
        <w:rPr>
          <w:rFonts w:ascii="Roboto" w:hAnsi="Roboto" w:cs="Calibri"/>
          <w:b/>
          <w:color w:val="002060"/>
          <w:szCs w:val="24"/>
          <w:lang w:val="fr-BE"/>
        </w:rPr>
      </w:pPr>
      <w:r w:rsidRPr="00657F35">
        <w:rPr>
          <w:rFonts w:ascii="Roboto" w:hAnsi="Roboto" w:cs="Calibri"/>
          <w:b/>
          <w:color w:val="002060"/>
          <w:szCs w:val="24"/>
          <w:lang w:val="fr-BE"/>
        </w:rPr>
        <w:t>ARTICLE 1 –</w:t>
      </w:r>
      <w:r w:rsidR="009E7A10" w:rsidRPr="00657F35">
        <w:rPr>
          <w:rFonts w:ascii="Roboto" w:hAnsi="Roboto" w:cs="Calibri"/>
          <w:b/>
          <w:color w:val="002060"/>
          <w:szCs w:val="24"/>
          <w:lang w:val="fr-BE"/>
        </w:rPr>
        <w:t xml:space="preserve"> </w:t>
      </w:r>
      <w:r w:rsidR="00144D0E" w:rsidRPr="00657F35">
        <w:rPr>
          <w:rFonts w:ascii="Roboto" w:hAnsi="Roboto" w:cs="Calibri"/>
          <w:b/>
          <w:color w:val="002060"/>
          <w:szCs w:val="24"/>
          <w:lang w:val="fr-BE"/>
        </w:rPr>
        <w:t xml:space="preserve">OBJET </w:t>
      </w:r>
      <w:r w:rsidR="00114BBF" w:rsidRPr="00657F35">
        <w:rPr>
          <w:rFonts w:ascii="Roboto" w:hAnsi="Roboto" w:cs="Calibri"/>
          <w:b/>
          <w:color w:val="002060"/>
          <w:szCs w:val="24"/>
          <w:lang w:val="fr-BE"/>
        </w:rPr>
        <w:t>DE LA CONVENTION</w:t>
      </w:r>
    </w:p>
    <w:p w14:paraId="58E7FA86" w14:textId="5EB96CDA" w:rsidR="00144D0E" w:rsidRPr="00657F35" w:rsidRDefault="00144D0E" w:rsidP="009E7A10">
      <w:pPr>
        <w:pStyle w:val="Paragraphedeliste"/>
        <w:numPr>
          <w:ilvl w:val="1"/>
          <w:numId w:val="12"/>
        </w:numPr>
        <w:ind w:left="567" w:hanging="567"/>
        <w:contextualSpacing w:val="0"/>
        <w:jc w:val="both"/>
        <w:rPr>
          <w:rFonts w:ascii="Roboto" w:eastAsia="Times New Roman" w:hAnsi="Roboto" w:cs="Calibri"/>
          <w:snapToGrid w:val="0"/>
          <w:color w:val="002060"/>
          <w:sz w:val="18"/>
          <w:szCs w:val="18"/>
          <w:lang w:val="fr-BE" w:eastAsia="en-GB"/>
        </w:rPr>
      </w:pPr>
      <w:r w:rsidRPr="00657F35">
        <w:rPr>
          <w:rFonts w:ascii="Roboto" w:hAnsi="Roboto" w:cs="Calibri"/>
          <w:color w:val="002060"/>
          <w:sz w:val="18"/>
          <w:szCs w:val="18"/>
        </w:rPr>
        <w:t>L’</w:t>
      </w:r>
      <w:r w:rsidR="00C50BAE" w:rsidRPr="00657F35">
        <w:rPr>
          <w:rFonts w:ascii="Roboto" w:hAnsi="Roboto" w:cs="Calibri"/>
          <w:color w:val="002060"/>
          <w:sz w:val="18"/>
          <w:szCs w:val="18"/>
        </w:rPr>
        <w:t>établissement</w:t>
      </w:r>
      <w:r w:rsidRPr="00657F35">
        <w:rPr>
          <w:rFonts w:ascii="Roboto" w:hAnsi="Roboto" w:cs="Calibri"/>
          <w:color w:val="002060"/>
          <w:sz w:val="18"/>
          <w:szCs w:val="18"/>
        </w:rPr>
        <w:t xml:space="preserve"> </w:t>
      </w:r>
      <w:r w:rsidR="00114BBF" w:rsidRPr="00657F35">
        <w:rPr>
          <w:rFonts w:ascii="Roboto" w:hAnsi="Roboto" w:cs="Calibri"/>
          <w:color w:val="002060"/>
          <w:sz w:val="18"/>
          <w:szCs w:val="18"/>
        </w:rPr>
        <w:t>octroie un soutien</w:t>
      </w:r>
      <w:r w:rsidRPr="00657F35">
        <w:rPr>
          <w:rFonts w:ascii="Roboto" w:hAnsi="Roboto" w:cs="Calibri"/>
          <w:color w:val="002060"/>
          <w:sz w:val="18"/>
          <w:szCs w:val="18"/>
        </w:rPr>
        <w:t xml:space="preserve"> au participant </w:t>
      </w:r>
      <w:r w:rsidR="00291696" w:rsidRPr="00657F35">
        <w:rPr>
          <w:rFonts w:ascii="Roboto" w:hAnsi="Roboto" w:cs="Calibri"/>
          <w:color w:val="002060"/>
          <w:sz w:val="18"/>
          <w:szCs w:val="18"/>
        </w:rPr>
        <w:t xml:space="preserve">pour entreprendre des activités de mobilité dans le cadre </w:t>
      </w:r>
      <w:r w:rsidRPr="00657F35">
        <w:rPr>
          <w:rFonts w:ascii="Roboto" w:hAnsi="Roboto" w:cs="Calibri"/>
          <w:color w:val="002060"/>
          <w:sz w:val="18"/>
          <w:szCs w:val="18"/>
        </w:rPr>
        <w:t>du programme Erasmus+.</w:t>
      </w:r>
    </w:p>
    <w:p w14:paraId="717C7BD9" w14:textId="77777777" w:rsidR="00144D0E" w:rsidRPr="00657F35" w:rsidRDefault="00144D0E" w:rsidP="004F65A9">
      <w:pPr>
        <w:ind w:left="567" w:hanging="567"/>
        <w:jc w:val="both"/>
        <w:rPr>
          <w:rFonts w:ascii="Roboto" w:hAnsi="Roboto" w:cs="Calibri"/>
          <w:color w:val="002060"/>
          <w:sz w:val="18"/>
          <w:szCs w:val="18"/>
        </w:rPr>
      </w:pPr>
    </w:p>
    <w:p w14:paraId="124B4D17" w14:textId="14F1CB61" w:rsidR="00144D0E" w:rsidRPr="00657F35" w:rsidRDefault="00144D0E" w:rsidP="009E7A10">
      <w:pPr>
        <w:numPr>
          <w:ilvl w:val="1"/>
          <w:numId w:val="12"/>
        </w:numPr>
        <w:ind w:left="567" w:hanging="567"/>
        <w:jc w:val="both"/>
        <w:rPr>
          <w:rFonts w:ascii="Roboto" w:hAnsi="Roboto" w:cs="Calibri"/>
          <w:color w:val="002060"/>
          <w:sz w:val="18"/>
          <w:szCs w:val="18"/>
          <w:lang w:val="fr-BE"/>
        </w:rPr>
      </w:pPr>
      <w:r w:rsidRPr="00657F35">
        <w:rPr>
          <w:rFonts w:ascii="Roboto" w:hAnsi="Roboto" w:cs="Calibri"/>
          <w:color w:val="002060"/>
          <w:sz w:val="18"/>
          <w:szCs w:val="18"/>
        </w:rPr>
        <w:t xml:space="preserve">Le participant accepte </w:t>
      </w:r>
      <w:r w:rsidR="00114BBF" w:rsidRPr="00657F35">
        <w:rPr>
          <w:rFonts w:ascii="Roboto" w:hAnsi="Roboto" w:cs="Calibri"/>
          <w:color w:val="002060"/>
          <w:sz w:val="18"/>
          <w:szCs w:val="18"/>
        </w:rPr>
        <w:t>le soutien financier</w:t>
      </w:r>
      <w:r w:rsidRPr="00657F35">
        <w:rPr>
          <w:rFonts w:ascii="Roboto" w:hAnsi="Roboto" w:cs="Calibri"/>
          <w:color w:val="002060"/>
          <w:sz w:val="18"/>
          <w:szCs w:val="18"/>
        </w:rPr>
        <w:t xml:space="preserve"> ou </w:t>
      </w:r>
      <w:r w:rsidR="00291696" w:rsidRPr="00657F35">
        <w:rPr>
          <w:rFonts w:ascii="Roboto" w:hAnsi="Roboto" w:cs="Calibri"/>
          <w:color w:val="002060"/>
          <w:sz w:val="18"/>
          <w:szCs w:val="18"/>
        </w:rPr>
        <w:t>la prestation de services tels que spécifié</w:t>
      </w:r>
      <w:r w:rsidRPr="00657F35">
        <w:rPr>
          <w:rFonts w:ascii="Roboto" w:hAnsi="Roboto" w:cs="Calibri"/>
          <w:color w:val="002060"/>
          <w:sz w:val="18"/>
          <w:szCs w:val="18"/>
        </w:rPr>
        <w:t>s à l’article 3 et s’engage à réaliser les activités de mobilité</w:t>
      </w:r>
      <w:r w:rsidR="00291696" w:rsidRPr="00657F35">
        <w:rPr>
          <w:rFonts w:ascii="Roboto" w:hAnsi="Roboto" w:cs="Calibri"/>
          <w:color w:val="002060"/>
          <w:sz w:val="18"/>
          <w:szCs w:val="18"/>
        </w:rPr>
        <w:t>,</w:t>
      </w:r>
      <w:r w:rsidRPr="00657F35">
        <w:rPr>
          <w:rFonts w:ascii="Roboto" w:hAnsi="Roboto" w:cs="Calibri"/>
          <w:color w:val="002060"/>
          <w:sz w:val="18"/>
          <w:szCs w:val="18"/>
        </w:rPr>
        <w:t xml:space="preserve"> </w:t>
      </w:r>
      <w:r w:rsidR="00114BBF" w:rsidRPr="00657F35">
        <w:rPr>
          <w:rFonts w:ascii="Roboto" w:hAnsi="Roboto" w:cs="Calibri"/>
          <w:color w:val="002060"/>
          <w:sz w:val="18"/>
          <w:szCs w:val="18"/>
        </w:rPr>
        <w:t xml:space="preserve">telles que </w:t>
      </w:r>
      <w:r w:rsidRPr="00657F35">
        <w:rPr>
          <w:rFonts w:ascii="Roboto" w:hAnsi="Roboto" w:cs="Calibri"/>
          <w:color w:val="002060"/>
          <w:sz w:val="18"/>
          <w:szCs w:val="18"/>
        </w:rPr>
        <w:t>définies dans l’annexe I.</w:t>
      </w:r>
    </w:p>
    <w:p w14:paraId="40EA7BBC" w14:textId="77777777" w:rsidR="00144D0E" w:rsidRPr="00657F35" w:rsidRDefault="00144D0E" w:rsidP="004F65A9">
      <w:pPr>
        <w:pStyle w:val="Paragraphedeliste"/>
        <w:ind w:left="567" w:hanging="567"/>
        <w:rPr>
          <w:rFonts w:ascii="Roboto" w:hAnsi="Roboto" w:cs="Calibri"/>
          <w:color w:val="002060"/>
          <w:sz w:val="18"/>
          <w:szCs w:val="18"/>
        </w:rPr>
      </w:pPr>
    </w:p>
    <w:p w14:paraId="4DFD8C2E" w14:textId="659CD1A1" w:rsidR="00144D0E" w:rsidRPr="00657F35" w:rsidRDefault="00144D0E" w:rsidP="005C674D">
      <w:pPr>
        <w:numPr>
          <w:ilvl w:val="1"/>
          <w:numId w:val="12"/>
        </w:numPr>
        <w:ind w:left="567" w:hanging="567"/>
        <w:jc w:val="both"/>
        <w:rPr>
          <w:rFonts w:ascii="Roboto" w:hAnsi="Roboto" w:cs="Calibri"/>
          <w:color w:val="002060"/>
          <w:sz w:val="18"/>
          <w:szCs w:val="18"/>
        </w:rPr>
      </w:pPr>
      <w:r w:rsidRPr="00657F35">
        <w:rPr>
          <w:rFonts w:ascii="Roboto" w:hAnsi="Roboto" w:cs="Calibri"/>
          <w:color w:val="002060"/>
          <w:sz w:val="18"/>
          <w:szCs w:val="18"/>
        </w:rPr>
        <w:t>Tout avenant au contrat devra être demandé et accepté par les deux parties de manière formelle, par courrier postal ou électronique.</w:t>
      </w:r>
    </w:p>
    <w:p w14:paraId="42C8242D" w14:textId="77777777" w:rsidR="00144D0E" w:rsidRPr="00657F35" w:rsidRDefault="00144D0E" w:rsidP="00144D0E">
      <w:pPr>
        <w:pStyle w:val="Text1"/>
        <w:pBdr>
          <w:bottom w:val="single" w:sz="6" w:space="2" w:color="auto"/>
        </w:pBdr>
        <w:spacing w:after="0"/>
        <w:ind w:left="0"/>
        <w:jc w:val="left"/>
        <w:rPr>
          <w:rFonts w:ascii="Roboto" w:hAnsi="Roboto" w:cs="Calibri"/>
          <w:b/>
          <w:color w:val="002060"/>
          <w:szCs w:val="24"/>
        </w:rPr>
      </w:pPr>
    </w:p>
    <w:p w14:paraId="0E645330" w14:textId="2F6D14BB" w:rsidR="00144D0E" w:rsidRPr="00657F35" w:rsidRDefault="004F65A9" w:rsidP="00144D0E">
      <w:pPr>
        <w:pStyle w:val="Text1"/>
        <w:pBdr>
          <w:bottom w:val="single" w:sz="6" w:space="2" w:color="auto"/>
        </w:pBdr>
        <w:spacing w:after="0"/>
        <w:ind w:left="0"/>
        <w:jc w:val="left"/>
        <w:rPr>
          <w:rFonts w:ascii="Roboto" w:hAnsi="Roboto" w:cs="Calibri"/>
          <w:b/>
          <w:color w:val="002060"/>
          <w:szCs w:val="24"/>
        </w:rPr>
      </w:pPr>
      <w:r w:rsidRPr="00657F35">
        <w:rPr>
          <w:rFonts w:ascii="Roboto" w:hAnsi="Roboto" w:cs="Calibri"/>
          <w:b/>
          <w:color w:val="002060"/>
          <w:szCs w:val="24"/>
        </w:rPr>
        <w:t>ARTICLE 2 –</w:t>
      </w:r>
      <w:r w:rsidR="0097278E" w:rsidRPr="00657F35">
        <w:rPr>
          <w:rFonts w:ascii="Roboto" w:hAnsi="Roboto" w:cs="Calibri"/>
          <w:b/>
          <w:color w:val="002060"/>
          <w:szCs w:val="24"/>
        </w:rPr>
        <w:t>ENTRÉE EN VIGUEUR DU</w:t>
      </w:r>
      <w:r w:rsidR="009E7A10" w:rsidRPr="00657F35">
        <w:rPr>
          <w:rFonts w:ascii="Roboto" w:hAnsi="Roboto" w:cs="Calibri"/>
          <w:b/>
          <w:color w:val="002060"/>
          <w:szCs w:val="24"/>
        </w:rPr>
        <w:t xml:space="preserve"> CONTRAT ET DURÉE DE LA MOBILITÉ</w:t>
      </w:r>
    </w:p>
    <w:p w14:paraId="095A4BDE" w14:textId="59791326" w:rsidR="00144D0E" w:rsidRPr="00657F35" w:rsidRDefault="004F65A9" w:rsidP="00520F6E">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2.1</w:t>
      </w:r>
      <w:r w:rsidRPr="00657F35">
        <w:rPr>
          <w:rFonts w:ascii="Roboto" w:hAnsi="Roboto" w:cs="Calibri"/>
          <w:color w:val="002060"/>
          <w:sz w:val="18"/>
          <w:szCs w:val="18"/>
          <w:lang w:val="fr-BE"/>
        </w:rPr>
        <w:tab/>
      </w:r>
      <w:r w:rsidR="00144D0E" w:rsidRPr="00657F35">
        <w:rPr>
          <w:rFonts w:ascii="Roboto" w:hAnsi="Roboto" w:cs="Calibri"/>
          <w:color w:val="002060"/>
          <w:sz w:val="18"/>
          <w:szCs w:val="18"/>
        </w:rPr>
        <w:t xml:space="preserve">Le contrat </w:t>
      </w:r>
      <w:r w:rsidR="0097278E" w:rsidRPr="00657F35">
        <w:rPr>
          <w:rFonts w:ascii="Roboto" w:hAnsi="Roboto" w:cs="Calibri"/>
          <w:color w:val="002060"/>
          <w:sz w:val="18"/>
          <w:szCs w:val="18"/>
        </w:rPr>
        <w:t>entre en vigueur</w:t>
      </w:r>
      <w:r w:rsidR="00144D0E" w:rsidRPr="00657F35">
        <w:rPr>
          <w:rFonts w:ascii="Roboto" w:hAnsi="Roboto" w:cs="Calibri"/>
          <w:color w:val="002060"/>
          <w:sz w:val="18"/>
          <w:szCs w:val="18"/>
        </w:rPr>
        <w:t xml:space="preserve"> à la date de signature de la dernière des deux parties.</w:t>
      </w:r>
    </w:p>
    <w:p w14:paraId="41D32F93" w14:textId="77777777" w:rsidR="00144D0E" w:rsidRPr="00447942" w:rsidRDefault="00144D0E" w:rsidP="004F65A9">
      <w:pPr>
        <w:ind w:left="567" w:hanging="567"/>
        <w:jc w:val="both"/>
        <w:rPr>
          <w:rFonts w:ascii="Roboto" w:hAnsi="Roboto" w:cs="Calibri"/>
          <w:color w:val="002060"/>
          <w:sz w:val="18"/>
          <w:szCs w:val="18"/>
          <w:lang w:val="fr-BE"/>
        </w:rPr>
      </w:pPr>
    </w:p>
    <w:p w14:paraId="234B50E3" w14:textId="09CF5401" w:rsidR="004161D9" w:rsidRPr="002A5B36" w:rsidRDefault="004F65A9" w:rsidP="00520F6E">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2.2</w:t>
      </w:r>
      <w:r w:rsidRPr="00657F35">
        <w:rPr>
          <w:rFonts w:ascii="Roboto" w:hAnsi="Roboto" w:cs="Calibri"/>
          <w:color w:val="002060"/>
          <w:sz w:val="18"/>
          <w:szCs w:val="18"/>
          <w:lang w:val="fr-BE"/>
        </w:rPr>
        <w:tab/>
      </w:r>
      <w:r w:rsidR="00144D0E" w:rsidRPr="00657F35">
        <w:rPr>
          <w:rFonts w:ascii="Roboto" w:hAnsi="Roboto" w:cs="Calibri"/>
          <w:color w:val="002060"/>
          <w:sz w:val="18"/>
          <w:szCs w:val="18"/>
        </w:rPr>
        <w:t xml:space="preserve">La période de mobilité </w:t>
      </w:r>
      <w:r w:rsidR="004161D9" w:rsidRPr="00657F35">
        <w:rPr>
          <w:rFonts w:ascii="Roboto" w:hAnsi="Roboto" w:cs="Calibri"/>
          <w:color w:val="002060"/>
          <w:sz w:val="18"/>
          <w:szCs w:val="18"/>
        </w:rPr>
        <w:t xml:space="preserve">physique </w:t>
      </w:r>
      <w:r w:rsidR="0097278E" w:rsidRPr="00657F35">
        <w:rPr>
          <w:rFonts w:ascii="Roboto" w:hAnsi="Roboto" w:cs="Calibri"/>
          <w:color w:val="002060"/>
          <w:sz w:val="18"/>
          <w:szCs w:val="18"/>
        </w:rPr>
        <w:t>commence</w:t>
      </w:r>
      <w:r w:rsidR="00144D0E" w:rsidRPr="00657F35">
        <w:rPr>
          <w:rFonts w:ascii="Roboto" w:hAnsi="Roboto" w:cs="Calibri"/>
          <w:color w:val="002060"/>
          <w:sz w:val="18"/>
          <w:szCs w:val="18"/>
        </w:rPr>
        <w:t xml:space="preserve"> le [</w:t>
      </w:r>
      <w:proofErr w:type="spellStart"/>
      <w:r w:rsidR="00144D0E" w:rsidRPr="00657F35">
        <w:rPr>
          <w:rFonts w:ascii="Roboto" w:hAnsi="Roboto" w:cs="Calibri"/>
          <w:i/>
          <w:color w:val="002060"/>
          <w:sz w:val="18"/>
          <w:szCs w:val="18"/>
          <w:highlight w:val="cyan"/>
        </w:rPr>
        <w:t>jj</w:t>
      </w:r>
      <w:proofErr w:type="spellEnd"/>
      <w:r w:rsidR="00144D0E" w:rsidRPr="00657F35">
        <w:rPr>
          <w:rFonts w:ascii="Roboto" w:hAnsi="Roboto" w:cs="Calibri"/>
          <w:i/>
          <w:color w:val="002060"/>
          <w:sz w:val="18"/>
          <w:szCs w:val="18"/>
          <w:highlight w:val="cyan"/>
        </w:rPr>
        <w:t>/mm/</w:t>
      </w:r>
      <w:proofErr w:type="spellStart"/>
      <w:r w:rsidR="00144D0E" w:rsidRPr="00657F35">
        <w:rPr>
          <w:rFonts w:ascii="Roboto" w:hAnsi="Roboto" w:cs="Calibri"/>
          <w:i/>
          <w:color w:val="002060"/>
          <w:sz w:val="18"/>
          <w:szCs w:val="18"/>
          <w:highlight w:val="cyan"/>
        </w:rPr>
        <w:t>aaaa</w:t>
      </w:r>
      <w:proofErr w:type="spellEnd"/>
      <w:r w:rsidR="00144D0E" w:rsidRPr="00657F35">
        <w:rPr>
          <w:rFonts w:ascii="Roboto" w:hAnsi="Roboto" w:cs="Calibri"/>
          <w:i/>
          <w:color w:val="002060"/>
          <w:sz w:val="18"/>
          <w:szCs w:val="18"/>
          <w:u w:val="single"/>
        </w:rPr>
        <w:t>]</w:t>
      </w:r>
      <w:r w:rsidR="00144D0E" w:rsidRPr="00657F35">
        <w:rPr>
          <w:rFonts w:ascii="Roboto" w:hAnsi="Roboto" w:cs="Calibri"/>
          <w:i/>
          <w:color w:val="002060"/>
          <w:sz w:val="18"/>
          <w:szCs w:val="18"/>
        </w:rPr>
        <w:t xml:space="preserve"> </w:t>
      </w:r>
      <w:r w:rsidR="00F5015D" w:rsidRPr="00657F35">
        <w:rPr>
          <w:rFonts w:ascii="Roboto" w:hAnsi="Roboto" w:cs="Calibri"/>
          <w:color w:val="002060"/>
          <w:sz w:val="18"/>
          <w:szCs w:val="18"/>
        </w:rPr>
        <w:t>au plus tôt</w:t>
      </w:r>
      <w:r w:rsidR="00F5015D" w:rsidRPr="00657F35">
        <w:rPr>
          <w:rFonts w:ascii="Roboto" w:hAnsi="Roboto" w:cs="Calibri"/>
          <w:i/>
          <w:color w:val="002060"/>
          <w:sz w:val="18"/>
          <w:szCs w:val="18"/>
        </w:rPr>
        <w:t xml:space="preserve"> </w:t>
      </w:r>
      <w:r w:rsidR="0097278E" w:rsidRPr="00657F35">
        <w:rPr>
          <w:rFonts w:ascii="Roboto" w:hAnsi="Roboto" w:cs="Calibri"/>
          <w:color w:val="002060"/>
          <w:sz w:val="18"/>
          <w:szCs w:val="18"/>
        </w:rPr>
        <w:t>et termine</w:t>
      </w:r>
      <w:r w:rsidR="00144D0E" w:rsidRPr="00657F35">
        <w:rPr>
          <w:rFonts w:ascii="Roboto" w:hAnsi="Roboto" w:cs="Calibri"/>
          <w:color w:val="002060"/>
          <w:sz w:val="18"/>
          <w:szCs w:val="18"/>
        </w:rPr>
        <w:t xml:space="preserve"> le [</w:t>
      </w:r>
      <w:proofErr w:type="spellStart"/>
      <w:r w:rsidR="00144D0E" w:rsidRPr="00657F35">
        <w:rPr>
          <w:rFonts w:ascii="Roboto" w:hAnsi="Roboto" w:cs="Calibri"/>
          <w:i/>
          <w:color w:val="002060"/>
          <w:sz w:val="18"/>
          <w:szCs w:val="18"/>
          <w:highlight w:val="cyan"/>
        </w:rPr>
        <w:t>jj</w:t>
      </w:r>
      <w:proofErr w:type="spellEnd"/>
      <w:r w:rsidR="00144D0E" w:rsidRPr="00657F35">
        <w:rPr>
          <w:rFonts w:ascii="Roboto" w:hAnsi="Roboto" w:cs="Calibri"/>
          <w:i/>
          <w:color w:val="002060"/>
          <w:sz w:val="18"/>
          <w:szCs w:val="18"/>
          <w:highlight w:val="cyan"/>
        </w:rPr>
        <w:t>/mm/</w:t>
      </w:r>
      <w:proofErr w:type="spellStart"/>
      <w:r w:rsidR="00144D0E" w:rsidRPr="00657F35">
        <w:rPr>
          <w:rFonts w:ascii="Roboto" w:hAnsi="Roboto" w:cs="Calibri"/>
          <w:i/>
          <w:color w:val="002060"/>
          <w:sz w:val="18"/>
          <w:szCs w:val="18"/>
          <w:highlight w:val="cyan"/>
        </w:rPr>
        <w:t>aaaa</w:t>
      </w:r>
      <w:proofErr w:type="spellEnd"/>
      <w:r w:rsidR="00144D0E" w:rsidRPr="00657F35">
        <w:rPr>
          <w:rFonts w:ascii="Roboto" w:hAnsi="Roboto" w:cs="Calibri"/>
          <w:color w:val="002060"/>
          <w:sz w:val="18"/>
          <w:szCs w:val="18"/>
          <w:highlight w:val="cyan"/>
        </w:rPr>
        <w:t>]</w:t>
      </w:r>
      <w:r w:rsidR="00F5015D" w:rsidRPr="00657F35">
        <w:rPr>
          <w:rFonts w:ascii="Roboto" w:hAnsi="Roboto" w:cs="Calibri"/>
          <w:color w:val="002060"/>
          <w:sz w:val="18"/>
          <w:szCs w:val="18"/>
        </w:rPr>
        <w:t xml:space="preserve"> au plus tard</w:t>
      </w:r>
      <w:r w:rsidR="00144D0E" w:rsidRPr="00657F35">
        <w:rPr>
          <w:rFonts w:ascii="Roboto" w:hAnsi="Roboto" w:cs="Calibri"/>
          <w:color w:val="002060"/>
          <w:sz w:val="18"/>
          <w:szCs w:val="18"/>
        </w:rPr>
        <w:t>.</w:t>
      </w:r>
      <w:r w:rsidR="00F326A9" w:rsidRPr="00657F35">
        <w:rPr>
          <w:rFonts w:ascii="Roboto" w:hAnsi="Roboto" w:cs="Calibri"/>
          <w:color w:val="002060"/>
          <w:sz w:val="18"/>
          <w:szCs w:val="18"/>
        </w:rPr>
        <w:t xml:space="preserve"> </w:t>
      </w:r>
      <w:r w:rsidR="00144D0E" w:rsidRPr="00657F35">
        <w:rPr>
          <w:rFonts w:ascii="Roboto" w:hAnsi="Roboto" w:cs="Calibri"/>
          <w:color w:val="002060"/>
          <w:sz w:val="18"/>
          <w:szCs w:val="18"/>
        </w:rPr>
        <w:t xml:space="preserve">La date de début de mobilité </w:t>
      </w:r>
      <w:r w:rsidR="00520F6E" w:rsidRPr="00657F35">
        <w:rPr>
          <w:rFonts w:ascii="Roboto" w:hAnsi="Roboto" w:cs="Calibri"/>
          <w:color w:val="002060"/>
          <w:sz w:val="18"/>
          <w:szCs w:val="18"/>
        </w:rPr>
        <w:t xml:space="preserve">est celle du </w:t>
      </w:r>
      <w:r w:rsidR="00144D0E" w:rsidRPr="00657F35">
        <w:rPr>
          <w:rFonts w:ascii="Roboto" w:hAnsi="Roboto" w:cs="Calibri"/>
          <w:color w:val="002060"/>
          <w:sz w:val="18"/>
          <w:szCs w:val="18"/>
        </w:rPr>
        <w:t xml:space="preserve">premier jour de présence </w:t>
      </w:r>
      <w:r w:rsidR="004161D9" w:rsidRPr="00657F35">
        <w:rPr>
          <w:rFonts w:ascii="Roboto" w:hAnsi="Roboto" w:cs="Calibri"/>
          <w:color w:val="002060"/>
          <w:sz w:val="18"/>
          <w:szCs w:val="18"/>
        </w:rPr>
        <w:t xml:space="preserve">physique </w:t>
      </w:r>
      <w:r w:rsidR="00144D0E" w:rsidRPr="00657F35">
        <w:rPr>
          <w:rFonts w:ascii="Roboto" w:hAnsi="Roboto" w:cs="Calibri"/>
          <w:color w:val="002060"/>
          <w:sz w:val="18"/>
          <w:szCs w:val="18"/>
        </w:rPr>
        <w:t xml:space="preserve">obligatoire du participant </w:t>
      </w:r>
      <w:r w:rsidR="0097278E" w:rsidRPr="00657F35">
        <w:rPr>
          <w:rFonts w:ascii="Roboto" w:hAnsi="Roboto" w:cs="Calibri"/>
          <w:color w:val="002060"/>
          <w:sz w:val="18"/>
          <w:szCs w:val="18"/>
        </w:rPr>
        <w:t>au sein de</w:t>
      </w:r>
      <w:r w:rsidR="00144D0E" w:rsidRPr="00657F35">
        <w:rPr>
          <w:rFonts w:ascii="Roboto" w:hAnsi="Roboto" w:cs="Calibri"/>
          <w:color w:val="002060"/>
          <w:sz w:val="18"/>
          <w:szCs w:val="18"/>
        </w:rPr>
        <w:t xml:space="preserve"> l’</w:t>
      </w:r>
      <w:r w:rsidR="007964E4" w:rsidRPr="00657F35">
        <w:rPr>
          <w:rFonts w:ascii="Roboto" w:hAnsi="Roboto" w:cs="Calibri"/>
          <w:color w:val="002060"/>
          <w:sz w:val="18"/>
          <w:szCs w:val="18"/>
        </w:rPr>
        <w:t>établissement</w:t>
      </w:r>
      <w:r w:rsidR="00144D0E" w:rsidRPr="00657F35">
        <w:rPr>
          <w:rFonts w:ascii="Roboto" w:hAnsi="Roboto" w:cs="Calibri"/>
          <w:color w:val="002060"/>
          <w:sz w:val="18"/>
          <w:szCs w:val="18"/>
        </w:rPr>
        <w:t xml:space="preserve"> d’accueil. La date de fin de mobilité </w:t>
      </w:r>
      <w:r w:rsidR="00520F6E" w:rsidRPr="00657F35">
        <w:rPr>
          <w:rFonts w:ascii="Roboto" w:hAnsi="Roboto" w:cs="Calibri"/>
          <w:color w:val="002060"/>
          <w:sz w:val="18"/>
          <w:szCs w:val="18"/>
        </w:rPr>
        <w:t>est celle du</w:t>
      </w:r>
      <w:r w:rsidR="00144D0E" w:rsidRPr="00657F35">
        <w:rPr>
          <w:rFonts w:ascii="Roboto" w:hAnsi="Roboto" w:cs="Calibri"/>
          <w:color w:val="002060"/>
          <w:sz w:val="18"/>
          <w:szCs w:val="18"/>
        </w:rPr>
        <w:t xml:space="preserve"> dernier jour de présence </w:t>
      </w:r>
      <w:r w:rsidR="004161D9" w:rsidRPr="00657F35">
        <w:rPr>
          <w:rFonts w:ascii="Roboto" w:hAnsi="Roboto" w:cs="Calibri"/>
          <w:color w:val="002060"/>
          <w:sz w:val="18"/>
          <w:szCs w:val="18"/>
        </w:rPr>
        <w:t xml:space="preserve">physique </w:t>
      </w:r>
      <w:r w:rsidR="0097278E" w:rsidRPr="00657F35">
        <w:rPr>
          <w:rFonts w:ascii="Roboto" w:hAnsi="Roboto" w:cs="Calibri"/>
          <w:color w:val="002060"/>
          <w:sz w:val="18"/>
          <w:szCs w:val="18"/>
        </w:rPr>
        <w:t xml:space="preserve">obligatoire </w:t>
      </w:r>
      <w:r w:rsidR="00520F6E" w:rsidRPr="00657F35">
        <w:rPr>
          <w:rFonts w:ascii="Roboto" w:hAnsi="Roboto" w:cs="Calibri"/>
          <w:color w:val="002060"/>
          <w:sz w:val="18"/>
          <w:szCs w:val="18"/>
        </w:rPr>
        <w:t xml:space="preserve">du participant </w:t>
      </w:r>
      <w:r w:rsidR="0097278E" w:rsidRPr="00657F35">
        <w:rPr>
          <w:rFonts w:ascii="Roboto" w:hAnsi="Roboto" w:cs="Calibri"/>
          <w:color w:val="002060"/>
          <w:sz w:val="18"/>
          <w:szCs w:val="18"/>
        </w:rPr>
        <w:t>au sein de</w:t>
      </w:r>
      <w:r w:rsidR="00144D0E" w:rsidRPr="00657F35">
        <w:rPr>
          <w:rFonts w:ascii="Roboto" w:hAnsi="Roboto" w:cs="Calibri"/>
          <w:color w:val="002060"/>
          <w:sz w:val="18"/>
          <w:szCs w:val="18"/>
        </w:rPr>
        <w:t xml:space="preserve"> l’</w:t>
      </w:r>
      <w:r w:rsidR="007964E4" w:rsidRPr="00657F35">
        <w:rPr>
          <w:rFonts w:ascii="Roboto" w:hAnsi="Roboto" w:cs="Calibri"/>
          <w:color w:val="002060"/>
          <w:sz w:val="18"/>
          <w:szCs w:val="18"/>
        </w:rPr>
        <w:t>établissement</w:t>
      </w:r>
      <w:r w:rsidR="00144D0E" w:rsidRPr="00657F35">
        <w:rPr>
          <w:rFonts w:ascii="Roboto" w:hAnsi="Roboto" w:cs="Calibri"/>
          <w:color w:val="002060"/>
          <w:sz w:val="18"/>
          <w:szCs w:val="18"/>
        </w:rPr>
        <w:t xml:space="preserve"> d’accueil.</w:t>
      </w:r>
      <w:r w:rsidR="004161D9" w:rsidRPr="00657F35">
        <w:rPr>
          <w:rFonts w:ascii="Roboto" w:hAnsi="Roboto" w:cs="Calibri"/>
          <w:color w:val="002060"/>
          <w:sz w:val="18"/>
          <w:szCs w:val="18"/>
        </w:rPr>
        <w:t xml:space="preserve"> Si applicable, [</w:t>
      </w:r>
      <w:r w:rsidR="004161D9" w:rsidRPr="00657F35">
        <w:rPr>
          <w:rFonts w:ascii="Roboto" w:hAnsi="Roboto" w:cs="Calibri"/>
          <w:color w:val="002060"/>
          <w:sz w:val="18"/>
          <w:szCs w:val="18"/>
          <w:highlight w:val="cyan"/>
        </w:rPr>
        <w:t>X]</w:t>
      </w:r>
      <w:r w:rsidR="004161D9" w:rsidRPr="00657F35">
        <w:rPr>
          <w:rFonts w:ascii="Roboto" w:hAnsi="Roboto" w:cs="Calibri"/>
          <w:color w:val="002060"/>
          <w:sz w:val="18"/>
          <w:szCs w:val="18"/>
        </w:rPr>
        <w:t xml:space="preserve"> jours de voyage pourront être ajoutés à la durée de la période de mobilité et </w:t>
      </w:r>
      <w:r w:rsidR="00520F6E" w:rsidRPr="00657F35">
        <w:rPr>
          <w:rFonts w:ascii="Roboto" w:hAnsi="Roboto" w:cs="Calibri"/>
          <w:color w:val="002060"/>
          <w:sz w:val="18"/>
          <w:szCs w:val="18"/>
        </w:rPr>
        <w:t xml:space="preserve">être </w:t>
      </w:r>
      <w:r w:rsidR="004161D9" w:rsidRPr="00657F35">
        <w:rPr>
          <w:rFonts w:ascii="Roboto" w:hAnsi="Roboto" w:cs="Calibri"/>
          <w:color w:val="002060"/>
          <w:sz w:val="18"/>
          <w:szCs w:val="18"/>
        </w:rPr>
        <w:t xml:space="preserve">inclus dans le calcul </w:t>
      </w:r>
      <w:r w:rsidR="00347A6E" w:rsidRPr="00657F35">
        <w:rPr>
          <w:rFonts w:ascii="Roboto" w:hAnsi="Roboto" w:cs="Calibri"/>
          <w:color w:val="002060"/>
          <w:sz w:val="18"/>
          <w:szCs w:val="18"/>
        </w:rPr>
        <w:t>de la contribution aux frais de séjour</w:t>
      </w:r>
      <w:r w:rsidR="00343BA6" w:rsidRPr="00657F35">
        <w:rPr>
          <w:rFonts w:ascii="Roboto" w:hAnsi="Roboto" w:cs="Calibri"/>
          <w:color w:val="002060"/>
          <w:sz w:val="18"/>
          <w:szCs w:val="18"/>
        </w:rPr>
        <w:t xml:space="preserve"> (Soutien individuel)</w:t>
      </w:r>
      <w:r w:rsidR="004161D9" w:rsidRPr="00657F35">
        <w:rPr>
          <w:rFonts w:ascii="Roboto" w:hAnsi="Roboto" w:cs="Calibri"/>
          <w:color w:val="002060"/>
          <w:sz w:val="18"/>
          <w:szCs w:val="18"/>
        </w:rPr>
        <w:t xml:space="preserve">. </w:t>
      </w:r>
    </w:p>
    <w:p w14:paraId="7157F5A8" w14:textId="77777777" w:rsidR="00144D0E" w:rsidRPr="00657F35" w:rsidRDefault="00144D0E" w:rsidP="004161D9">
      <w:pPr>
        <w:jc w:val="both"/>
        <w:rPr>
          <w:rFonts w:ascii="Roboto" w:hAnsi="Roboto" w:cs="Calibri"/>
          <w:color w:val="002060"/>
          <w:sz w:val="18"/>
          <w:szCs w:val="18"/>
        </w:rPr>
      </w:pPr>
    </w:p>
    <w:p w14:paraId="337BBCCB" w14:textId="2C775599" w:rsidR="00AD7BA5" w:rsidRPr="00657F35" w:rsidRDefault="004F65A9" w:rsidP="00EF429B">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2.3</w:t>
      </w:r>
      <w:r w:rsidR="00144D0E" w:rsidRPr="00657F35">
        <w:rPr>
          <w:rFonts w:ascii="Roboto" w:hAnsi="Roboto" w:cs="Calibri"/>
          <w:color w:val="002060"/>
          <w:sz w:val="18"/>
          <w:szCs w:val="18"/>
          <w:lang w:val="fr-BE"/>
        </w:rPr>
        <w:tab/>
      </w:r>
      <w:r w:rsidR="004161D9" w:rsidRPr="00657F35">
        <w:rPr>
          <w:rFonts w:ascii="Roboto" w:hAnsi="Roboto" w:cs="Calibri"/>
          <w:color w:val="002060"/>
          <w:sz w:val="18"/>
          <w:szCs w:val="18"/>
        </w:rPr>
        <w:t>La durée totale de la période de mobilité physique ne devra pas excéder [</w:t>
      </w:r>
      <w:r w:rsidR="004161D9" w:rsidRPr="00657F35">
        <w:rPr>
          <w:rFonts w:ascii="Roboto" w:hAnsi="Roboto" w:cs="Calibri"/>
          <w:color w:val="002060"/>
          <w:sz w:val="18"/>
          <w:szCs w:val="18"/>
          <w:highlight w:val="cyan"/>
        </w:rPr>
        <w:t>X mois/jours</w:t>
      </w:r>
      <w:r w:rsidR="004161D9" w:rsidRPr="00657F35">
        <w:rPr>
          <w:rFonts w:ascii="Roboto" w:hAnsi="Roboto" w:cs="Calibri"/>
          <w:color w:val="002060"/>
          <w:sz w:val="18"/>
          <w:szCs w:val="18"/>
        </w:rPr>
        <w:t>]</w:t>
      </w:r>
      <w:r w:rsidR="00AD7BA5" w:rsidRPr="00657F35">
        <w:rPr>
          <w:rFonts w:ascii="Roboto" w:hAnsi="Roboto" w:cs="Calibri"/>
          <w:color w:val="002060"/>
          <w:sz w:val="18"/>
          <w:szCs w:val="18"/>
        </w:rPr>
        <w:t xml:space="preserve"> </w:t>
      </w:r>
      <w:r w:rsidR="00AD7BA5" w:rsidRPr="00657F35">
        <w:rPr>
          <w:rFonts w:ascii="Roboto" w:hAnsi="Roboto" w:cs="Calibri"/>
          <w:color w:val="002060"/>
          <w:sz w:val="18"/>
          <w:szCs w:val="18"/>
          <w:highlight w:val="yellow"/>
        </w:rPr>
        <w:t>[à compléter par l’</w:t>
      </w:r>
      <w:r w:rsidR="004C30F6" w:rsidRPr="00657F35">
        <w:rPr>
          <w:rFonts w:ascii="Roboto" w:hAnsi="Roboto" w:cs="Calibri"/>
          <w:color w:val="002060"/>
          <w:sz w:val="18"/>
          <w:szCs w:val="18"/>
          <w:highlight w:val="yellow"/>
        </w:rPr>
        <w:t>établissement</w:t>
      </w:r>
      <w:r w:rsidR="00AD7BA5" w:rsidRPr="00657F35">
        <w:rPr>
          <w:rFonts w:ascii="Roboto" w:hAnsi="Roboto" w:cs="Calibri"/>
          <w:color w:val="002060"/>
          <w:sz w:val="18"/>
          <w:szCs w:val="18"/>
          <w:highlight w:val="yellow"/>
        </w:rPr>
        <w:t xml:space="preserve"> selon les règles du Guide du Programme Erasmus+].</w:t>
      </w:r>
      <w:r w:rsidR="00AD7BA5" w:rsidRPr="00657F35">
        <w:rPr>
          <w:rFonts w:ascii="Roboto" w:hAnsi="Roboto" w:cs="Calibri"/>
          <w:color w:val="002060"/>
          <w:sz w:val="18"/>
          <w:szCs w:val="18"/>
        </w:rPr>
        <w:t xml:space="preserve"> </w:t>
      </w:r>
    </w:p>
    <w:p w14:paraId="48D354E1" w14:textId="6ABA93E0" w:rsidR="00AD7BA5" w:rsidRPr="00657F35" w:rsidRDefault="00EF429B" w:rsidP="00AD7BA5">
      <w:pPr>
        <w:ind w:left="567"/>
        <w:jc w:val="both"/>
        <w:rPr>
          <w:rFonts w:ascii="Roboto" w:hAnsi="Roboto" w:cs="Calibri"/>
          <w:color w:val="002060"/>
          <w:sz w:val="18"/>
          <w:szCs w:val="18"/>
        </w:rPr>
      </w:pPr>
      <w:r w:rsidRPr="00657F35">
        <w:rPr>
          <w:rFonts w:ascii="Roboto" w:hAnsi="Roboto" w:cs="Calibri"/>
          <w:color w:val="002060"/>
          <w:sz w:val="18"/>
          <w:szCs w:val="18"/>
        </w:rPr>
        <w:t>[</w:t>
      </w:r>
      <w:r w:rsidR="000429D4">
        <w:rPr>
          <w:rFonts w:ascii="Roboto" w:hAnsi="Roboto" w:cs="Calibri"/>
          <w:color w:val="002060"/>
          <w:sz w:val="18"/>
          <w:szCs w:val="18"/>
          <w:highlight w:val="yellow"/>
        </w:rPr>
        <w:t>Dans le cas d’une</w:t>
      </w:r>
      <w:r w:rsidR="0092243F">
        <w:rPr>
          <w:rFonts w:ascii="Roboto" w:hAnsi="Roboto" w:cs="Calibri"/>
          <w:color w:val="002060"/>
          <w:sz w:val="18"/>
          <w:szCs w:val="18"/>
          <w:highlight w:val="yellow"/>
        </w:rPr>
        <w:t xml:space="preserve"> mission </w:t>
      </w:r>
      <w:bookmarkStart w:id="1" w:name="_GoBack"/>
      <w:bookmarkEnd w:id="1"/>
      <w:r w:rsidR="0092243F" w:rsidRPr="0092243F">
        <w:rPr>
          <w:rFonts w:ascii="Roboto" w:hAnsi="Roboto" w:cs="Calibri"/>
          <w:color w:val="002060"/>
          <w:sz w:val="18"/>
          <w:szCs w:val="18"/>
          <w:highlight w:val="yellow"/>
        </w:rPr>
        <w:t>d’enseignement</w:t>
      </w:r>
      <w:r w:rsidRPr="00657F35">
        <w:rPr>
          <w:rFonts w:ascii="Roboto" w:hAnsi="Roboto" w:cs="Calibri"/>
          <w:color w:val="002060"/>
          <w:sz w:val="18"/>
          <w:szCs w:val="18"/>
        </w:rPr>
        <w:t xml:space="preserve">] </w:t>
      </w:r>
      <w:r w:rsidR="00AD7BA5" w:rsidRPr="00657F35">
        <w:rPr>
          <w:rFonts w:ascii="Roboto" w:hAnsi="Roboto" w:cs="Calibri"/>
          <w:color w:val="002060"/>
          <w:sz w:val="18"/>
          <w:szCs w:val="18"/>
        </w:rPr>
        <w:t xml:space="preserve">Le nombre minimum d’heures d’enseignement défini par le Guide du Programme Erasmus+ doit être respecté. </w:t>
      </w:r>
      <w:r w:rsidR="00AD7BA5" w:rsidRPr="00657F35">
        <w:rPr>
          <w:rFonts w:ascii="Roboto" w:hAnsi="Roboto" w:cs="Calibri"/>
          <w:color w:val="002060"/>
          <w:sz w:val="18"/>
          <w:szCs w:val="18"/>
          <w:highlight w:val="cyan"/>
        </w:rPr>
        <w:t>Le participant devra enseigner un total de [</w:t>
      </w:r>
      <w:proofErr w:type="gramStart"/>
      <w:r w:rsidR="00AD7BA5" w:rsidRPr="00657F35">
        <w:rPr>
          <w:rFonts w:ascii="Roboto" w:hAnsi="Roboto" w:cs="Calibri"/>
          <w:color w:val="002060"/>
          <w:sz w:val="18"/>
          <w:szCs w:val="18"/>
          <w:highlight w:val="cyan"/>
        </w:rPr>
        <w:t>.…</w:t>
      </w:r>
      <w:proofErr w:type="gramEnd"/>
      <w:r w:rsidR="00AD7BA5" w:rsidRPr="00657F35">
        <w:rPr>
          <w:rFonts w:ascii="Roboto" w:hAnsi="Roboto" w:cs="Calibri"/>
          <w:color w:val="002060"/>
          <w:sz w:val="18"/>
          <w:szCs w:val="18"/>
          <w:highlight w:val="cyan"/>
        </w:rPr>
        <w:t>] heures en [….] jours.</w:t>
      </w:r>
    </w:p>
    <w:p w14:paraId="27623C90" w14:textId="7A25E9CD" w:rsidR="00AD7BA5" w:rsidRPr="00657F35" w:rsidRDefault="00AD7BA5" w:rsidP="00AD7BA5">
      <w:pPr>
        <w:ind w:left="567"/>
        <w:jc w:val="both"/>
        <w:rPr>
          <w:rFonts w:ascii="Roboto" w:hAnsi="Roboto" w:cs="Calibri"/>
          <w:color w:val="002060"/>
          <w:sz w:val="18"/>
          <w:szCs w:val="18"/>
        </w:rPr>
      </w:pPr>
    </w:p>
    <w:p w14:paraId="5CC41AE2" w14:textId="26F979B6" w:rsidR="00E600FD" w:rsidRPr="00E600FD" w:rsidRDefault="004F65A9" w:rsidP="000429D4">
      <w:pPr>
        <w:tabs>
          <w:tab w:val="left" w:pos="567"/>
        </w:tabs>
        <w:ind w:left="567" w:hanging="567"/>
        <w:jc w:val="both"/>
        <w:rPr>
          <w:rFonts w:ascii="Roboto" w:hAnsi="Roboto" w:cs="Calibri"/>
          <w:color w:val="002060"/>
          <w:sz w:val="18"/>
          <w:szCs w:val="18"/>
        </w:rPr>
      </w:pPr>
      <w:r w:rsidRPr="00657F35">
        <w:rPr>
          <w:rFonts w:ascii="Roboto" w:hAnsi="Roboto" w:cs="Calibri"/>
          <w:color w:val="002060"/>
          <w:sz w:val="18"/>
          <w:szCs w:val="18"/>
          <w:lang w:val="fr-BE"/>
        </w:rPr>
        <w:t>2.</w:t>
      </w:r>
      <w:r w:rsidR="00AD7BA5" w:rsidRPr="00657F35">
        <w:rPr>
          <w:rFonts w:ascii="Roboto" w:hAnsi="Roboto" w:cs="Calibri"/>
          <w:color w:val="002060"/>
          <w:sz w:val="18"/>
          <w:szCs w:val="18"/>
          <w:lang w:val="fr-BE"/>
        </w:rPr>
        <w:t>4</w:t>
      </w:r>
      <w:r w:rsidRPr="00657F35">
        <w:rPr>
          <w:rFonts w:ascii="Roboto" w:hAnsi="Roboto" w:cs="Calibri"/>
          <w:color w:val="002060"/>
          <w:sz w:val="18"/>
          <w:szCs w:val="18"/>
          <w:lang w:val="fr-BE"/>
        </w:rPr>
        <w:t xml:space="preserve"> </w:t>
      </w:r>
      <w:r w:rsidRPr="00657F35">
        <w:rPr>
          <w:rFonts w:ascii="Roboto" w:hAnsi="Roboto" w:cs="Calibri"/>
          <w:color w:val="002060"/>
          <w:sz w:val="18"/>
          <w:szCs w:val="18"/>
          <w:lang w:val="fr-BE"/>
        </w:rPr>
        <w:tab/>
      </w:r>
      <w:r w:rsidR="00E600FD" w:rsidRPr="00E600FD">
        <w:rPr>
          <w:rFonts w:ascii="Roboto" w:hAnsi="Roboto" w:cs="Calibri"/>
          <w:color w:val="002060"/>
          <w:sz w:val="18"/>
          <w:szCs w:val="18"/>
        </w:rPr>
        <w:t>Le participant peut demander une extension de la période de mobilité dans les limites fixées à l’article 2.3. Si l’établissement approuve l’extension de la durée de la période de mobilité, le contrat sera modifié en conséquence.</w:t>
      </w:r>
    </w:p>
    <w:p w14:paraId="39559B77" w14:textId="77777777" w:rsidR="00AD7BA5" w:rsidRPr="00657F35" w:rsidRDefault="00AD7BA5" w:rsidP="00AD7BA5">
      <w:pPr>
        <w:tabs>
          <w:tab w:val="left" w:pos="567"/>
        </w:tabs>
        <w:ind w:left="567" w:hanging="567"/>
        <w:jc w:val="both"/>
        <w:rPr>
          <w:rFonts w:ascii="Roboto" w:hAnsi="Roboto" w:cs="Calibri"/>
          <w:color w:val="002060"/>
          <w:sz w:val="18"/>
          <w:szCs w:val="18"/>
        </w:rPr>
      </w:pPr>
    </w:p>
    <w:p w14:paraId="6A890D2B" w14:textId="77777777" w:rsidR="00144D0E" w:rsidRPr="00657F35" w:rsidRDefault="00144D0E" w:rsidP="001F7C7B">
      <w:pPr>
        <w:jc w:val="both"/>
        <w:rPr>
          <w:rFonts w:ascii="Roboto" w:hAnsi="Roboto" w:cs="Calibri"/>
          <w:color w:val="002060"/>
          <w:sz w:val="18"/>
          <w:szCs w:val="18"/>
          <w:u w:val="single"/>
        </w:rPr>
      </w:pPr>
    </w:p>
    <w:p w14:paraId="1E0E98CF" w14:textId="36C0600E" w:rsidR="00144D0E" w:rsidRPr="00657F35" w:rsidRDefault="004F65A9" w:rsidP="004F65A9">
      <w:pPr>
        <w:pStyle w:val="Text1"/>
        <w:pBdr>
          <w:bottom w:val="single" w:sz="6" w:space="1" w:color="auto"/>
        </w:pBdr>
        <w:spacing w:after="0"/>
        <w:ind w:left="0"/>
        <w:jc w:val="left"/>
        <w:rPr>
          <w:rFonts w:ascii="Roboto" w:hAnsi="Roboto" w:cs="Calibri"/>
          <w:b/>
          <w:color w:val="002060"/>
          <w:szCs w:val="24"/>
          <w:lang w:val="fr-BE"/>
        </w:rPr>
      </w:pPr>
      <w:r w:rsidRPr="00657F35">
        <w:rPr>
          <w:rFonts w:ascii="Roboto" w:hAnsi="Roboto" w:cs="Calibri"/>
          <w:b/>
          <w:color w:val="002060"/>
          <w:szCs w:val="24"/>
          <w:lang w:val="fr-BE"/>
        </w:rPr>
        <w:t>ARTICLE 3 –</w:t>
      </w:r>
      <w:r w:rsidR="009E7A10" w:rsidRPr="00657F35">
        <w:rPr>
          <w:rFonts w:ascii="Roboto" w:hAnsi="Roboto" w:cs="Calibri"/>
          <w:b/>
          <w:color w:val="002060"/>
          <w:szCs w:val="24"/>
          <w:lang w:val="fr-BE"/>
        </w:rPr>
        <w:t xml:space="preserve"> </w:t>
      </w:r>
      <w:r w:rsidR="00E07EE2" w:rsidRPr="00657F35">
        <w:rPr>
          <w:rFonts w:ascii="Roboto" w:hAnsi="Roboto" w:cs="Calibri"/>
          <w:b/>
          <w:color w:val="002060"/>
          <w:szCs w:val="24"/>
          <w:lang w:val="fr-BE"/>
        </w:rPr>
        <w:t>SOUTIEN FINANCIER</w:t>
      </w:r>
    </w:p>
    <w:p w14:paraId="254E0EA2" w14:textId="3B4AA4A0" w:rsidR="002B577A" w:rsidRPr="00657F35" w:rsidRDefault="004F65A9" w:rsidP="00056BD9">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3.1</w:t>
      </w:r>
      <w:r w:rsidRPr="00657F35">
        <w:rPr>
          <w:rFonts w:ascii="Roboto" w:hAnsi="Roboto" w:cs="Calibri"/>
          <w:color w:val="002060"/>
          <w:sz w:val="18"/>
          <w:szCs w:val="18"/>
          <w:lang w:val="fr-BE"/>
        </w:rPr>
        <w:tab/>
      </w:r>
      <w:r w:rsidR="008557A2" w:rsidRPr="00657F35">
        <w:rPr>
          <w:rFonts w:ascii="Roboto" w:hAnsi="Roboto" w:cs="Calibri"/>
          <w:color w:val="002060"/>
          <w:sz w:val="18"/>
          <w:szCs w:val="18"/>
        </w:rPr>
        <w:t>Le soutien financier est calculé</w:t>
      </w:r>
      <w:r w:rsidR="002B577A" w:rsidRPr="00657F35">
        <w:rPr>
          <w:rFonts w:ascii="Roboto" w:hAnsi="Roboto" w:cs="Calibri"/>
          <w:color w:val="002060"/>
          <w:sz w:val="18"/>
          <w:szCs w:val="18"/>
        </w:rPr>
        <w:t xml:space="preserve"> d’après les règles de financement indiquées dans le Guide du Programme Erasmus+.</w:t>
      </w:r>
    </w:p>
    <w:p w14:paraId="45F81896" w14:textId="77777777" w:rsidR="00144D0E" w:rsidRPr="00657F35" w:rsidRDefault="00144D0E" w:rsidP="002B577A">
      <w:pPr>
        <w:jc w:val="both"/>
        <w:rPr>
          <w:rFonts w:ascii="Roboto" w:hAnsi="Roboto" w:cs="Calibri"/>
          <w:color w:val="002060"/>
          <w:sz w:val="18"/>
          <w:szCs w:val="18"/>
        </w:rPr>
      </w:pPr>
    </w:p>
    <w:p w14:paraId="5CF191FA" w14:textId="395F2DDF" w:rsidR="00E538D2" w:rsidRPr="002A5B36" w:rsidRDefault="000810A9" w:rsidP="00056BD9">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 xml:space="preserve">3.2 </w:t>
      </w:r>
      <w:r w:rsidR="002B577A" w:rsidRPr="00657F35">
        <w:rPr>
          <w:rFonts w:ascii="Roboto" w:hAnsi="Roboto" w:cs="Calibri"/>
          <w:color w:val="002060"/>
          <w:sz w:val="18"/>
          <w:szCs w:val="18"/>
          <w:lang w:val="fr-BE"/>
        </w:rPr>
        <w:tab/>
      </w:r>
      <w:r w:rsidR="002B577A" w:rsidRPr="00657F35">
        <w:rPr>
          <w:rFonts w:ascii="Roboto" w:hAnsi="Roboto" w:cs="Calibri"/>
          <w:color w:val="002060"/>
          <w:sz w:val="18"/>
          <w:szCs w:val="18"/>
        </w:rPr>
        <w:t xml:space="preserve">Le participant recevra </w:t>
      </w:r>
      <w:r w:rsidR="008557A2" w:rsidRPr="00657F35">
        <w:rPr>
          <w:rFonts w:ascii="Roboto" w:hAnsi="Roboto" w:cs="Calibri"/>
          <w:color w:val="002060"/>
          <w:sz w:val="18"/>
          <w:szCs w:val="18"/>
        </w:rPr>
        <w:t>un soutien financier provenant des</w:t>
      </w:r>
      <w:r w:rsidR="002B577A" w:rsidRPr="00657F35">
        <w:rPr>
          <w:rFonts w:ascii="Roboto" w:hAnsi="Roboto" w:cs="Calibri"/>
          <w:color w:val="002060"/>
          <w:sz w:val="18"/>
          <w:szCs w:val="18"/>
        </w:rPr>
        <w:t xml:space="preserve"> fonds européens Erasmus+ pour [</w:t>
      </w:r>
      <w:r w:rsidR="002B577A" w:rsidRPr="00657F35">
        <w:rPr>
          <w:rFonts w:ascii="Roboto" w:hAnsi="Roboto" w:cs="Calibri"/>
          <w:color w:val="002060"/>
          <w:sz w:val="18"/>
          <w:szCs w:val="18"/>
          <w:highlight w:val="cyan"/>
        </w:rPr>
        <w:t>X</w:t>
      </w:r>
      <w:r w:rsidR="002B577A" w:rsidRPr="00657F35">
        <w:rPr>
          <w:rFonts w:ascii="Roboto" w:hAnsi="Roboto" w:cs="Calibri"/>
          <w:color w:val="002060"/>
          <w:sz w:val="18"/>
          <w:szCs w:val="18"/>
        </w:rPr>
        <w:t xml:space="preserve"> jours] de mobilité physique</w:t>
      </w:r>
      <w:r w:rsidR="00E538D2" w:rsidRPr="00657F35">
        <w:rPr>
          <w:rFonts w:ascii="Roboto" w:hAnsi="Roboto" w:cs="Calibri"/>
          <w:color w:val="002060"/>
          <w:sz w:val="18"/>
          <w:szCs w:val="18"/>
        </w:rPr>
        <w:t>, [</w:t>
      </w:r>
      <w:r w:rsidR="00E538D2" w:rsidRPr="00657F35">
        <w:rPr>
          <w:rFonts w:ascii="Roboto" w:hAnsi="Roboto" w:cs="Calibri"/>
          <w:color w:val="002060"/>
          <w:sz w:val="18"/>
          <w:szCs w:val="18"/>
          <w:shd w:val="clear" w:color="auto" w:fill="FFFF00"/>
        </w:rPr>
        <w:t>le nombre de jours doit être égal à la durée de la mobilité physique, à laquelle sont ajoutés les jours de voyage si applicable. Si le participant ne reçoit pas de soutien financier pour tout ou partie de la période de mobilité, ce nombre de jours doit être ajusté en conséquence</w:t>
      </w:r>
      <w:r w:rsidR="00E538D2" w:rsidRPr="00657F35">
        <w:rPr>
          <w:rFonts w:ascii="Roboto" w:hAnsi="Roboto" w:cs="Calibri"/>
          <w:color w:val="002060"/>
          <w:sz w:val="18"/>
          <w:szCs w:val="18"/>
        </w:rPr>
        <w:t>].</w:t>
      </w:r>
    </w:p>
    <w:p w14:paraId="4525CAEE" w14:textId="125C0C3D" w:rsidR="004F65A9" w:rsidRPr="00657F35" w:rsidRDefault="002B577A" w:rsidP="00585344">
      <w:pPr>
        <w:ind w:firstLine="567"/>
        <w:jc w:val="both"/>
        <w:rPr>
          <w:rFonts w:ascii="Roboto" w:hAnsi="Roboto" w:cs="Calibri"/>
          <w:color w:val="002060"/>
          <w:sz w:val="18"/>
          <w:szCs w:val="18"/>
        </w:rPr>
      </w:pPr>
      <w:r w:rsidRPr="00657F35">
        <w:rPr>
          <w:rFonts w:ascii="Roboto" w:hAnsi="Roboto" w:cs="Calibri"/>
          <w:color w:val="002060"/>
          <w:sz w:val="18"/>
          <w:szCs w:val="18"/>
        </w:rPr>
        <w:t xml:space="preserve"> </w:t>
      </w:r>
    </w:p>
    <w:p w14:paraId="50CF21E1" w14:textId="239086D0" w:rsidR="002E7850" w:rsidRPr="00657F35" w:rsidRDefault="004F65A9" w:rsidP="00585344">
      <w:pPr>
        <w:jc w:val="both"/>
        <w:rPr>
          <w:rFonts w:ascii="Roboto" w:hAnsi="Roboto" w:cs="Calibri"/>
          <w:color w:val="002060"/>
          <w:sz w:val="18"/>
          <w:szCs w:val="18"/>
        </w:rPr>
      </w:pPr>
      <w:r w:rsidRPr="00657F35">
        <w:rPr>
          <w:rFonts w:ascii="Roboto" w:hAnsi="Roboto" w:cs="Calibri"/>
          <w:color w:val="002060"/>
          <w:sz w:val="18"/>
          <w:szCs w:val="18"/>
          <w:lang w:val="fr-BE"/>
        </w:rPr>
        <w:t>3.3</w:t>
      </w:r>
      <w:r w:rsidR="00585344" w:rsidRPr="00657F35">
        <w:rPr>
          <w:rFonts w:ascii="Roboto" w:hAnsi="Roboto" w:cs="Calibri"/>
          <w:color w:val="002060"/>
          <w:sz w:val="18"/>
          <w:szCs w:val="18"/>
          <w:lang w:val="fr-BE"/>
        </w:rPr>
        <w:t xml:space="preserve">        </w:t>
      </w:r>
      <w:r w:rsidR="00585344" w:rsidRPr="00657F35">
        <w:rPr>
          <w:rFonts w:ascii="Roboto" w:hAnsi="Roboto" w:cs="Calibri"/>
          <w:color w:val="002060"/>
          <w:sz w:val="18"/>
          <w:szCs w:val="18"/>
        </w:rPr>
        <w:t xml:space="preserve">Le montant total </w:t>
      </w:r>
      <w:r w:rsidR="008557A2" w:rsidRPr="00657F35">
        <w:rPr>
          <w:rFonts w:ascii="Roboto" w:hAnsi="Roboto" w:cs="Calibri"/>
          <w:color w:val="002060"/>
          <w:sz w:val="18"/>
          <w:szCs w:val="18"/>
        </w:rPr>
        <w:t>du soutien financier</w:t>
      </w:r>
      <w:r w:rsidR="00585344" w:rsidRPr="00657F35">
        <w:rPr>
          <w:rFonts w:ascii="Roboto" w:hAnsi="Roboto" w:cs="Calibri"/>
          <w:color w:val="002060"/>
          <w:sz w:val="18"/>
          <w:szCs w:val="18"/>
        </w:rPr>
        <w:t xml:space="preserve"> pour la période de mobilité est de </w:t>
      </w:r>
      <w:r w:rsidR="00585344" w:rsidRPr="00657F35">
        <w:rPr>
          <w:rFonts w:ascii="Roboto" w:hAnsi="Roboto" w:cs="Calibri"/>
          <w:color w:val="002060"/>
          <w:sz w:val="18"/>
          <w:szCs w:val="18"/>
          <w:highlight w:val="cyan"/>
        </w:rPr>
        <w:t>[…]</w:t>
      </w:r>
      <w:r w:rsidR="00585344" w:rsidRPr="00657F35">
        <w:rPr>
          <w:rFonts w:ascii="Roboto" w:hAnsi="Roboto" w:cs="Calibri"/>
          <w:color w:val="002060"/>
          <w:sz w:val="18"/>
          <w:szCs w:val="18"/>
        </w:rPr>
        <w:t xml:space="preserve"> EUR.</w:t>
      </w:r>
    </w:p>
    <w:p w14:paraId="1CA29166" w14:textId="77777777" w:rsidR="00520F6E" w:rsidRPr="00657F35" w:rsidRDefault="00520F6E" w:rsidP="00585344">
      <w:pPr>
        <w:jc w:val="both"/>
        <w:rPr>
          <w:rFonts w:ascii="Roboto" w:hAnsi="Roboto" w:cs="Calibri"/>
          <w:color w:val="002060"/>
          <w:sz w:val="18"/>
          <w:szCs w:val="18"/>
        </w:rPr>
      </w:pPr>
    </w:p>
    <w:p w14:paraId="0C14FC7E" w14:textId="74E4D054" w:rsidR="00520F6E" w:rsidRPr="00657F35" w:rsidRDefault="00520F6E" w:rsidP="00520F6E">
      <w:pPr>
        <w:jc w:val="both"/>
        <w:rPr>
          <w:rFonts w:ascii="Roboto" w:hAnsi="Roboto" w:cs="Calibri"/>
          <w:color w:val="002060"/>
          <w:sz w:val="18"/>
          <w:szCs w:val="18"/>
          <w:lang w:val="fr-BE"/>
        </w:rPr>
      </w:pPr>
      <w:r w:rsidRPr="00657F35">
        <w:rPr>
          <w:rFonts w:ascii="Roboto" w:hAnsi="Roboto" w:cs="Calibri"/>
          <w:color w:val="002060"/>
          <w:sz w:val="18"/>
          <w:szCs w:val="18"/>
        </w:rPr>
        <w:t xml:space="preserve">3.4.       </w:t>
      </w:r>
      <w:r w:rsidR="00E600FD">
        <w:rPr>
          <w:rFonts w:ascii="Roboto" w:hAnsi="Roboto" w:cs="Calibri"/>
          <w:color w:val="002060"/>
          <w:sz w:val="18"/>
          <w:szCs w:val="18"/>
        </w:rPr>
        <w:t>[</w:t>
      </w:r>
      <w:r w:rsidRPr="00E600FD">
        <w:rPr>
          <w:rFonts w:ascii="Roboto" w:hAnsi="Roboto" w:cs="Calibri"/>
          <w:color w:val="002060"/>
          <w:sz w:val="18"/>
          <w:szCs w:val="18"/>
          <w:highlight w:val="yellow"/>
        </w:rPr>
        <w:t>L’établissement devra sélectionner l’option 1, 2 ou 3 :</w:t>
      </w:r>
      <w:r w:rsidR="00E600FD">
        <w:rPr>
          <w:rFonts w:ascii="Roboto" w:hAnsi="Roboto" w:cs="Calibri"/>
          <w:color w:val="002060"/>
          <w:sz w:val="18"/>
          <w:szCs w:val="18"/>
        </w:rPr>
        <w:t>]</w:t>
      </w:r>
    </w:p>
    <w:p w14:paraId="1C2736D5" w14:textId="77777777" w:rsidR="00520F6E" w:rsidRPr="00657F35" w:rsidRDefault="0092243F" w:rsidP="00520F6E">
      <w:pPr>
        <w:ind w:left="567"/>
        <w:jc w:val="both"/>
        <w:rPr>
          <w:rFonts w:ascii="Roboto" w:hAnsi="Roboto" w:cs="Calibri"/>
          <w:color w:val="002060"/>
          <w:sz w:val="18"/>
          <w:szCs w:val="18"/>
        </w:rPr>
      </w:pPr>
      <w:sdt>
        <w:sdtPr>
          <w:rPr>
            <w:rFonts w:ascii="Roboto" w:hAnsi="Roboto" w:cs="Calibri"/>
            <w:color w:val="002060"/>
            <w:sz w:val="18"/>
            <w:szCs w:val="18"/>
          </w:rPr>
          <w:id w:val="-248122352"/>
          <w14:checkbox>
            <w14:checked w14:val="0"/>
            <w14:checkedState w14:val="2612" w14:font="MS Gothic"/>
            <w14:uncheckedState w14:val="2610" w14:font="MS Gothic"/>
          </w14:checkbox>
        </w:sdtPr>
        <w:sdtEndPr/>
        <w:sdtContent>
          <w:r w:rsidR="00520F6E" w:rsidRPr="00657F35">
            <w:rPr>
              <w:rFonts w:ascii="Segoe UI Symbol" w:hAnsi="Segoe UI Symbol" w:cs="Segoe UI Symbol"/>
              <w:color w:val="002060"/>
              <w:sz w:val="18"/>
              <w:szCs w:val="18"/>
            </w:rPr>
            <w:t>☐</w:t>
          </w:r>
        </w:sdtContent>
      </w:sdt>
      <w:r w:rsidR="00520F6E" w:rsidRPr="00657F35">
        <w:rPr>
          <w:rFonts w:ascii="Roboto" w:hAnsi="Roboto" w:cs="Calibri"/>
          <w:color w:val="002060"/>
          <w:sz w:val="18"/>
          <w:szCs w:val="18"/>
        </w:rPr>
        <w:t xml:space="preserve"> </w:t>
      </w:r>
      <w:r w:rsidR="00520F6E" w:rsidRPr="00657F35">
        <w:rPr>
          <w:rFonts w:ascii="Roboto" w:hAnsi="Roboto" w:cs="Calibri"/>
          <w:b/>
          <w:color w:val="002060"/>
          <w:sz w:val="18"/>
          <w:szCs w:val="18"/>
          <w:shd w:val="clear" w:color="auto" w:fill="FFFF00"/>
        </w:rPr>
        <w:t>Option 1 :</w:t>
      </w:r>
      <w:r w:rsidR="00520F6E" w:rsidRPr="00657F35">
        <w:rPr>
          <w:rFonts w:ascii="Roboto" w:hAnsi="Roboto" w:cs="Calibri"/>
          <w:color w:val="002060"/>
          <w:sz w:val="18"/>
          <w:szCs w:val="18"/>
        </w:rPr>
        <w:t xml:space="preserve"> Le participant recevra de l’établissement [</w:t>
      </w:r>
      <w:r w:rsidR="00520F6E" w:rsidRPr="00657F35">
        <w:rPr>
          <w:rFonts w:ascii="Roboto" w:hAnsi="Roboto" w:cs="Calibri"/>
          <w:color w:val="002060"/>
          <w:sz w:val="18"/>
          <w:szCs w:val="18"/>
          <w:highlight w:val="cyan"/>
        </w:rPr>
        <w:t>………</w:t>
      </w:r>
      <w:r w:rsidR="00520F6E" w:rsidRPr="00657F35">
        <w:rPr>
          <w:rFonts w:ascii="Roboto" w:hAnsi="Roboto" w:cs="Calibri"/>
          <w:color w:val="002060"/>
          <w:sz w:val="18"/>
          <w:szCs w:val="18"/>
        </w:rPr>
        <w:t>] euros de contribution aux frais de séjour (soutien individuel) et [</w:t>
      </w:r>
      <w:r w:rsidR="00520F6E" w:rsidRPr="00657F35">
        <w:rPr>
          <w:rFonts w:ascii="Roboto" w:hAnsi="Roboto" w:cs="Calibri"/>
          <w:color w:val="002060"/>
          <w:sz w:val="18"/>
          <w:szCs w:val="18"/>
          <w:highlight w:val="cyan"/>
        </w:rPr>
        <w:t>……...</w:t>
      </w:r>
      <w:r w:rsidR="00520F6E" w:rsidRPr="00657F35">
        <w:rPr>
          <w:rFonts w:ascii="Roboto" w:hAnsi="Roboto" w:cs="Calibri"/>
          <w:color w:val="002060"/>
          <w:sz w:val="18"/>
          <w:szCs w:val="18"/>
        </w:rPr>
        <w:t>] euros pour les frais de voyage. Le montant journalier de la contribution aux frais de séjour est fixé à [</w:t>
      </w:r>
      <w:r w:rsidR="00520F6E" w:rsidRPr="00657F35">
        <w:rPr>
          <w:rFonts w:ascii="Roboto" w:hAnsi="Roboto" w:cs="Calibri"/>
          <w:color w:val="002060"/>
          <w:sz w:val="18"/>
          <w:szCs w:val="18"/>
          <w:highlight w:val="cyan"/>
        </w:rPr>
        <w:t>………</w:t>
      </w:r>
      <w:r w:rsidR="00520F6E" w:rsidRPr="00657F35">
        <w:rPr>
          <w:rFonts w:ascii="Roboto" w:hAnsi="Roboto" w:cs="Calibri"/>
          <w:color w:val="002060"/>
          <w:sz w:val="18"/>
          <w:szCs w:val="18"/>
        </w:rPr>
        <w:t>] euros jusqu’au 14</w:t>
      </w:r>
      <w:r w:rsidR="00520F6E" w:rsidRPr="00657F35">
        <w:rPr>
          <w:rFonts w:ascii="Roboto" w:hAnsi="Roboto" w:cs="Calibri"/>
          <w:color w:val="002060"/>
          <w:sz w:val="18"/>
          <w:szCs w:val="18"/>
          <w:vertAlign w:val="superscript"/>
        </w:rPr>
        <w:t>ème</w:t>
      </w:r>
      <w:r w:rsidR="00520F6E" w:rsidRPr="00657F35">
        <w:rPr>
          <w:rFonts w:ascii="Roboto" w:hAnsi="Roboto" w:cs="Calibri"/>
          <w:color w:val="002060"/>
          <w:sz w:val="18"/>
          <w:szCs w:val="18"/>
        </w:rPr>
        <w:t xml:space="preserve"> jour de mobilité physique et de [</w:t>
      </w:r>
      <w:r w:rsidR="00520F6E" w:rsidRPr="00657F35">
        <w:rPr>
          <w:rFonts w:ascii="Roboto" w:hAnsi="Roboto" w:cs="Calibri"/>
          <w:color w:val="002060"/>
          <w:sz w:val="18"/>
          <w:szCs w:val="18"/>
          <w:highlight w:val="cyan"/>
        </w:rPr>
        <w:t>……..</w:t>
      </w:r>
      <w:r w:rsidR="00520F6E" w:rsidRPr="00657F35">
        <w:rPr>
          <w:rFonts w:ascii="Roboto" w:hAnsi="Roboto" w:cs="Calibri"/>
          <w:color w:val="002060"/>
          <w:sz w:val="18"/>
          <w:szCs w:val="18"/>
        </w:rPr>
        <w:t>] euros à partir du 15</w:t>
      </w:r>
      <w:r w:rsidR="00520F6E" w:rsidRPr="00657F35">
        <w:rPr>
          <w:rFonts w:ascii="Roboto" w:hAnsi="Roboto" w:cs="Calibri"/>
          <w:color w:val="002060"/>
          <w:sz w:val="18"/>
          <w:szCs w:val="18"/>
          <w:vertAlign w:val="superscript"/>
        </w:rPr>
        <w:t>ème</w:t>
      </w:r>
      <w:r w:rsidR="00520F6E" w:rsidRPr="00657F35">
        <w:rPr>
          <w:rFonts w:ascii="Roboto" w:hAnsi="Roboto" w:cs="Calibri"/>
          <w:color w:val="002060"/>
          <w:sz w:val="18"/>
          <w:szCs w:val="18"/>
        </w:rPr>
        <w:t xml:space="preserve"> jour. </w:t>
      </w:r>
    </w:p>
    <w:p w14:paraId="276F4C2E" w14:textId="77777777" w:rsidR="00520F6E" w:rsidRPr="00657F35" w:rsidRDefault="00520F6E" w:rsidP="00520F6E">
      <w:pPr>
        <w:shd w:val="clear" w:color="auto" w:fill="FFFF00"/>
        <w:ind w:left="567"/>
        <w:jc w:val="both"/>
        <w:rPr>
          <w:rFonts w:ascii="Roboto" w:hAnsi="Roboto" w:cs="Calibri"/>
          <w:color w:val="002060"/>
          <w:sz w:val="18"/>
          <w:szCs w:val="18"/>
        </w:rPr>
      </w:pPr>
      <w:r w:rsidRPr="00657F35">
        <w:rPr>
          <w:rFonts w:ascii="Roboto" w:hAnsi="Roboto" w:cs="Calibri"/>
          <w:color w:val="002060"/>
          <w:sz w:val="18"/>
          <w:szCs w:val="18"/>
        </w:rPr>
        <w:t xml:space="preserve">Le montant final pour la période de mobilité devra être calculé en multipliant le nombre de jours de mobilité indiqué à l’article 2.2 par le taux journalier de la contribution aux frais de séjour applicable pour le pays d’accueil et en ajoutant au résultat obtenu la contribution pour les frais de voyage. </w:t>
      </w:r>
    </w:p>
    <w:p w14:paraId="73CA44C8" w14:textId="7448F0BC" w:rsidR="00520F6E" w:rsidRPr="00657F35" w:rsidRDefault="00520F6E" w:rsidP="00520F6E">
      <w:pPr>
        <w:shd w:val="clear" w:color="auto" w:fill="FFFF00"/>
        <w:ind w:left="567"/>
        <w:jc w:val="both"/>
        <w:rPr>
          <w:rFonts w:ascii="Roboto" w:hAnsi="Roboto" w:cs="Calibri"/>
          <w:color w:val="002060"/>
          <w:sz w:val="18"/>
          <w:szCs w:val="18"/>
        </w:rPr>
      </w:pPr>
      <w:r w:rsidRPr="00657F35">
        <w:rPr>
          <w:rFonts w:ascii="Roboto" w:hAnsi="Roboto" w:cs="Calibri"/>
          <w:color w:val="002060"/>
          <w:sz w:val="18"/>
          <w:szCs w:val="18"/>
        </w:rPr>
        <w:t>Pour les participants ayant le statut « bourse-zéro »</w:t>
      </w:r>
      <w:r w:rsidR="00447942">
        <w:rPr>
          <w:rFonts w:ascii="Roboto" w:hAnsi="Roboto" w:cs="Calibri"/>
          <w:color w:val="002060"/>
          <w:sz w:val="18"/>
          <w:szCs w:val="18"/>
        </w:rPr>
        <w:t xml:space="preserve"> (</w:t>
      </w:r>
      <w:r w:rsidR="00447942" w:rsidRPr="00C5136D">
        <w:rPr>
          <w:rFonts w:ascii="Roboto" w:hAnsi="Roboto" w:cs="Calibri"/>
          <w:color w:val="002060"/>
          <w:sz w:val="18"/>
          <w:szCs w:val="18"/>
        </w:rPr>
        <w:t>sans financement du programme européen Erasmus+</w:t>
      </w:r>
      <w:r w:rsidR="00447942">
        <w:rPr>
          <w:rFonts w:ascii="Roboto" w:hAnsi="Roboto" w:cs="Calibri"/>
          <w:color w:val="002060"/>
          <w:sz w:val="18"/>
          <w:szCs w:val="18"/>
        </w:rPr>
        <w:t>)</w:t>
      </w:r>
      <w:r w:rsidRPr="00657F35">
        <w:rPr>
          <w:rFonts w:ascii="Roboto" w:hAnsi="Roboto" w:cs="Calibri"/>
          <w:color w:val="002060"/>
          <w:sz w:val="18"/>
          <w:szCs w:val="18"/>
        </w:rPr>
        <w:t xml:space="preserve">, la contribution pour les frais de voyage </w:t>
      </w:r>
      <w:r w:rsidR="00E600FD">
        <w:rPr>
          <w:rFonts w:ascii="Roboto" w:hAnsi="Roboto" w:cs="Calibri"/>
          <w:color w:val="002060"/>
          <w:sz w:val="18"/>
          <w:szCs w:val="18"/>
        </w:rPr>
        <w:t xml:space="preserve"> et les frais de séjour (soutien individuel) </w:t>
      </w:r>
      <w:r w:rsidRPr="00657F35">
        <w:rPr>
          <w:rFonts w:ascii="Roboto" w:hAnsi="Roboto" w:cs="Calibri"/>
          <w:color w:val="002060"/>
          <w:sz w:val="18"/>
          <w:szCs w:val="18"/>
        </w:rPr>
        <w:t>est 0.</w:t>
      </w:r>
    </w:p>
    <w:p w14:paraId="31BD9A77" w14:textId="22C18BAF" w:rsidR="00520F6E" w:rsidRPr="00657F35" w:rsidRDefault="0092243F" w:rsidP="00520F6E">
      <w:pPr>
        <w:ind w:left="567"/>
        <w:jc w:val="both"/>
        <w:rPr>
          <w:rFonts w:ascii="Roboto" w:hAnsi="Roboto"/>
          <w:color w:val="002060"/>
          <w:sz w:val="18"/>
          <w:szCs w:val="18"/>
          <w:highlight w:val="yellow"/>
        </w:rPr>
      </w:pPr>
      <w:sdt>
        <w:sdtPr>
          <w:rPr>
            <w:rFonts w:ascii="Roboto" w:hAnsi="Roboto" w:cs="Calibri"/>
            <w:color w:val="002060"/>
            <w:sz w:val="18"/>
            <w:szCs w:val="18"/>
          </w:rPr>
          <w:id w:val="-614828741"/>
          <w14:checkbox>
            <w14:checked w14:val="0"/>
            <w14:checkedState w14:val="2612" w14:font="MS Gothic"/>
            <w14:uncheckedState w14:val="2610" w14:font="MS Gothic"/>
          </w14:checkbox>
        </w:sdtPr>
        <w:sdtEndPr/>
        <w:sdtContent>
          <w:r w:rsidR="00520F6E" w:rsidRPr="00657F35">
            <w:rPr>
              <w:rFonts w:ascii="Segoe UI Symbol" w:eastAsia="MS Gothic" w:hAnsi="Segoe UI Symbol" w:cs="Segoe UI Symbol"/>
              <w:color w:val="002060"/>
              <w:sz w:val="18"/>
              <w:szCs w:val="18"/>
            </w:rPr>
            <w:t>☐</w:t>
          </w:r>
        </w:sdtContent>
      </w:sdt>
      <w:r w:rsidR="00520F6E" w:rsidRPr="00657F35">
        <w:rPr>
          <w:rFonts w:ascii="Roboto" w:hAnsi="Roboto" w:cs="Calibri"/>
          <w:color w:val="002060"/>
          <w:sz w:val="18"/>
          <w:szCs w:val="18"/>
        </w:rPr>
        <w:t xml:space="preserve"> </w:t>
      </w:r>
      <w:r w:rsidR="00520F6E" w:rsidRPr="00657F35">
        <w:rPr>
          <w:rFonts w:ascii="Roboto" w:hAnsi="Roboto" w:cs="Calibri"/>
          <w:b/>
          <w:color w:val="002060"/>
          <w:sz w:val="18"/>
          <w:szCs w:val="18"/>
          <w:shd w:val="clear" w:color="auto" w:fill="FFFF00"/>
        </w:rPr>
        <w:t>Option 2 :</w:t>
      </w:r>
      <w:r w:rsidR="00520F6E" w:rsidRPr="00657F35">
        <w:rPr>
          <w:rFonts w:ascii="Roboto" w:hAnsi="Roboto" w:cs="Calibri"/>
          <w:color w:val="002060"/>
          <w:sz w:val="18"/>
          <w:szCs w:val="18"/>
        </w:rPr>
        <w:t xml:space="preserve"> L’établissement fournit au participant le soutien requis sous l</w:t>
      </w:r>
      <w:r w:rsidR="00E600FD">
        <w:rPr>
          <w:rFonts w:ascii="Roboto" w:hAnsi="Roboto" w:cs="Calibri"/>
          <w:color w:val="002060"/>
          <w:sz w:val="18"/>
          <w:szCs w:val="18"/>
        </w:rPr>
        <w:t>a forme d’une prestation de services</w:t>
      </w:r>
      <w:r w:rsidR="00520F6E" w:rsidRPr="00657F35">
        <w:rPr>
          <w:rFonts w:ascii="Roboto" w:hAnsi="Roboto" w:cs="Calibri"/>
          <w:color w:val="002060"/>
          <w:sz w:val="18"/>
          <w:szCs w:val="18"/>
        </w:rPr>
        <w:t>. Dans ce cas, le bénéficiaire veille à ce que les services fournis répondent aux normes requises en matière de qualité et de sécurité.</w:t>
      </w:r>
    </w:p>
    <w:p w14:paraId="51DB9561" w14:textId="77777777" w:rsidR="00520F6E" w:rsidRPr="00657F35" w:rsidRDefault="0092243F" w:rsidP="00520F6E">
      <w:pPr>
        <w:ind w:left="567"/>
        <w:jc w:val="both"/>
        <w:rPr>
          <w:rFonts w:ascii="Roboto" w:hAnsi="Roboto" w:cs="Calibri"/>
          <w:color w:val="002060"/>
          <w:sz w:val="18"/>
          <w:szCs w:val="18"/>
        </w:rPr>
      </w:pPr>
      <w:sdt>
        <w:sdtPr>
          <w:rPr>
            <w:rFonts w:ascii="Roboto" w:hAnsi="Roboto" w:cs="Calibri"/>
            <w:color w:val="002060"/>
            <w:sz w:val="18"/>
            <w:szCs w:val="18"/>
          </w:rPr>
          <w:id w:val="-2069334486"/>
          <w14:checkbox>
            <w14:checked w14:val="0"/>
            <w14:checkedState w14:val="2612" w14:font="MS Gothic"/>
            <w14:uncheckedState w14:val="2610" w14:font="MS Gothic"/>
          </w14:checkbox>
        </w:sdtPr>
        <w:sdtEndPr/>
        <w:sdtContent>
          <w:r w:rsidR="00520F6E" w:rsidRPr="00657F35">
            <w:rPr>
              <w:rFonts w:ascii="Segoe UI Symbol" w:eastAsia="MS Gothic" w:hAnsi="Segoe UI Symbol" w:cs="Segoe UI Symbol"/>
              <w:color w:val="002060"/>
              <w:sz w:val="18"/>
              <w:szCs w:val="18"/>
            </w:rPr>
            <w:t>☐</w:t>
          </w:r>
        </w:sdtContent>
      </w:sdt>
      <w:r w:rsidR="00520F6E" w:rsidRPr="00657F35">
        <w:rPr>
          <w:rFonts w:ascii="Roboto" w:hAnsi="Roboto" w:cs="Calibri"/>
          <w:color w:val="002060"/>
          <w:sz w:val="18"/>
          <w:szCs w:val="18"/>
        </w:rPr>
        <w:t xml:space="preserve"> </w:t>
      </w:r>
      <w:r w:rsidR="00520F6E" w:rsidRPr="00657F35">
        <w:rPr>
          <w:rFonts w:ascii="Roboto" w:hAnsi="Roboto" w:cs="Calibri"/>
          <w:b/>
          <w:color w:val="002060"/>
          <w:sz w:val="18"/>
          <w:szCs w:val="18"/>
          <w:shd w:val="clear" w:color="auto" w:fill="FFFF00"/>
        </w:rPr>
        <w:t>Option 3</w:t>
      </w:r>
      <w:r w:rsidR="00520F6E" w:rsidRPr="00657F35">
        <w:rPr>
          <w:rFonts w:ascii="Roboto" w:hAnsi="Roboto" w:cs="Calibri"/>
          <w:color w:val="002060"/>
          <w:sz w:val="18"/>
          <w:szCs w:val="18"/>
          <w:shd w:val="clear" w:color="auto" w:fill="FFFF00"/>
        </w:rPr>
        <w:t> </w:t>
      </w:r>
      <w:r w:rsidR="00520F6E" w:rsidRPr="00657F35">
        <w:rPr>
          <w:rFonts w:ascii="Roboto" w:hAnsi="Roboto" w:cs="Calibri"/>
          <w:b/>
          <w:color w:val="002060"/>
          <w:sz w:val="18"/>
          <w:szCs w:val="18"/>
          <w:shd w:val="clear" w:color="auto" w:fill="FFFF00"/>
        </w:rPr>
        <w:t>:</w:t>
      </w:r>
      <w:r w:rsidR="00520F6E" w:rsidRPr="00657F35">
        <w:rPr>
          <w:rFonts w:ascii="Roboto" w:hAnsi="Roboto" w:cs="Calibri"/>
          <w:color w:val="002060"/>
          <w:sz w:val="18"/>
          <w:szCs w:val="18"/>
        </w:rPr>
        <w:t xml:space="preserve"> L’établissement fournit au participant le soutien requis sous la forme d’un soutien financier de [</w:t>
      </w:r>
      <w:r w:rsidR="00520F6E" w:rsidRPr="00657F35">
        <w:rPr>
          <w:rFonts w:ascii="Roboto" w:hAnsi="Roboto" w:cs="Calibri"/>
          <w:color w:val="002060"/>
          <w:sz w:val="18"/>
          <w:szCs w:val="18"/>
          <w:highlight w:val="cyan"/>
        </w:rPr>
        <w:t>...</w:t>
      </w:r>
      <w:r w:rsidR="00520F6E" w:rsidRPr="00657F35">
        <w:rPr>
          <w:rFonts w:ascii="Roboto" w:hAnsi="Roboto" w:cs="Calibri"/>
          <w:color w:val="002060"/>
          <w:sz w:val="18"/>
          <w:szCs w:val="18"/>
        </w:rPr>
        <w:t>] euros et un soutien sous forme de prestation de services pour : [</w:t>
      </w:r>
      <w:r w:rsidR="00520F6E" w:rsidRPr="00657F35">
        <w:rPr>
          <w:rFonts w:ascii="Roboto" w:hAnsi="Roboto" w:cs="Calibri"/>
          <w:color w:val="002060"/>
          <w:sz w:val="18"/>
          <w:szCs w:val="18"/>
          <w:highlight w:val="cyan"/>
        </w:rPr>
        <w:t>des frais de voyage/de la contribution au soutien individuel/du soutien linguistique/des frais d’inscription aux cours/du soutien inclusion pour le participant</w:t>
      </w:r>
      <w:r w:rsidR="00520F6E" w:rsidRPr="00657F35">
        <w:rPr>
          <w:rFonts w:ascii="Roboto" w:hAnsi="Roboto" w:cs="Calibri"/>
          <w:color w:val="002060"/>
          <w:sz w:val="18"/>
          <w:szCs w:val="18"/>
        </w:rPr>
        <w:t>]</w:t>
      </w:r>
    </w:p>
    <w:p w14:paraId="6FFE9562" w14:textId="77777777" w:rsidR="00520F6E" w:rsidRPr="00657F35" w:rsidRDefault="00520F6E" w:rsidP="00520F6E">
      <w:pPr>
        <w:ind w:left="567"/>
        <w:jc w:val="both"/>
        <w:rPr>
          <w:rFonts w:ascii="Roboto" w:hAnsi="Roboto" w:cs="Calibri"/>
          <w:color w:val="002060"/>
          <w:sz w:val="18"/>
          <w:szCs w:val="18"/>
        </w:rPr>
      </w:pPr>
      <w:r w:rsidRPr="00657F35">
        <w:rPr>
          <w:rFonts w:ascii="Roboto" w:hAnsi="Roboto" w:cs="Calibri"/>
          <w:color w:val="002060"/>
          <w:sz w:val="18"/>
          <w:szCs w:val="18"/>
        </w:rPr>
        <w:t>Dans ce cas, le bénéficiaire veille à ce que les services fournis répondent aux normes requises en matière de qualité et de sécurité.</w:t>
      </w:r>
    </w:p>
    <w:p w14:paraId="206BEDE6" w14:textId="4EAB66BD" w:rsidR="001F103D" w:rsidRPr="00657F35" w:rsidRDefault="002E7850" w:rsidP="00520F6E">
      <w:pPr>
        <w:rPr>
          <w:rFonts w:ascii="Roboto" w:hAnsi="Roboto" w:cs="Calibri"/>
          <w:color w:val="002060"/>
          <w:sz w:val="18"/>
          <w:szCs w:val="18"/>
        </w:rPr>
      </w:pPr>
      <w:r w:rsidRPr="00657F35">
        <w:rPr>
          <w:rFonts w:ascii="Roboto" w:hAnsi="Roboto" w:cs="Calibri"/>
          <w:color w:val="002060"/>
          <w:sz w:val="18"/>
          <w:szCs w:val="18"/>
        </w:rPr>
        <w:br w:type="page"/>
      </w:r>
    </w:p>
    <w:p w14:paraId="7351012B" w14:textId="05A6BD5E" w:rsidR="001F103D" w:rsidRPr="00657F35" w:rsidRDefault="001F103D" w:rsidP="00932756">
      <w:pPr>
        <w:ind w:left="567"/>
        <w:jc w:val="both"/>
        <w:rPr>
          <w:rFonts w:ascii="Roboto" w:hAnsi="Roboto" w:cs="Calibri"/>
          <w:color w:val="002060"/>
          <w:sz w:val="18"/>
          <w:szCs w:val="18"/>
        </w:rPr>
      </w:pPr>
    </w:p>
    <w:p w14:paraId="248154E1" w14:textId="48585921" w:rsidR="001C7E7B" w:rsidRPr="00657F35" w:rsidRDefault="001F103D" w:rsidP="00066E52">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3.5</w:t>
      </w:r>
      <w:r w:rsidRPr="00657F35">
        <w:rPr>
          <w:rFonts w:ascii="Roboto" w:hAnsi="Roboto"/>
          <w:color w:val="002060"/>
          <w:lang w:val="fr-BE"/>
        </w:rPr>
        <w:tab/>
      </w:r>
      <w:r w:rsidRPr="00657F35">
        <w:rPr>
          <w:rFonts w:ascii="Roboto" w:hAnsi="Roboto" w:cs="Calibri"/>
          <w:color w:val="002060"/>
          <w:sz w:val="18"/>
          <w:szCs w:val="18"/>
        </w:rPr>
        <w:t>Le remboursement des frais encourus dans le cadre du soutien à l'inclusion</w:t>
      </w:r>
      <w:r w:rsidR="00A000F4" w:rsidRPr="00657F35">
        <w:rPr>
          <w:rFonts w:ascii="Roboto" w:hAnsi="Roboto" w:cs="Calibri"/>
          <w:color w:val="002060"/>
          <w:sz w:val="18"/>
          <w:szCs w:val="18"/>
        </w:rPr>
        <w:t xml:space="preserve"> </w:t>
      </w:r>
      <w:r w:rsidRPr="0059554C">
        <w:rPr>
          <w:rFonts w:ascii="Roboto" w:hAnsi="Roboto" w:cs="Calibri"/>
          <w:color w:val="002060"/>
          <w:sz w:val="18"/>
          <w:szCs w:val="18"/>
        </w:rPr>
        <w:t xml:space="preserve">ou des frais de voyage </w:t>
      </w:r>
      <w:r w:rsidR="00A70106" w:rsidRPr="0059554C">
        <w:rPr>
          <w:rFonts w:ascii="Roboto" w:hAnsi="Roboto" w:cs="Calibri"/>
          <w:color w:val="002060"/>
          <w:sz w:val="18"/>
          <w:szCs w:val="18"/>
        </w:rPr>
        <w:t>élevés</w:t>
      </w:r>
      <w:r w:rsidRPr="00657F35">
        <w:rPr>
          <w:rFonts w:ascii="Roboto" w:hAnsi="Roboto" w:cs="Calibri"/>
          <w:color w:val="002060"/>
          <w:sz w:val="18"/>
          <w:szCs w:val="18"/>
        </w:rPr>
        <w:t xml:space="preserve">, </w:t>
      </w:r>
      <w:r w:rsidR="001C7E7B" w:rsidRPr="00657F35">
        <w:rPr>
          <w:rFonts w:ascii="Roboto" w:hAnsi="Roboto" w:cs="Calibri"/>
          <w:color w:val="002060"/>
          <w:sz w:val="18"/>
          <w:szCs w:val="18"/>
        </w:rPr>
        <w:t>si applicable</w:t>
      </w:r>
      <w:r w:rsidRPr="00657F35">
        <w:rPr>
          <w:rFonts w:ascii="Roboto" w:hAnsi="Roboto" w:cs="Calibri"/>
          <w:color w:val="002060"/>
          <w:sz w:val="18"/>
          <w:szCs w:val="18"/>
        </w:rPr>
        <w:t xml:space="preserve">, </w:t>
      </w:r>
      <w:r w:rsidR="001C7E7B" w:rsidRPr="00657F35">
        <w:rPr>
          <w:rFonts w:ascii="Roboto" w:hAnsi="Roboto" w:cs="Calibri"/>
          <w:color w:val="002060"/>
          <w:sz w:val="18"/>
          <w:szCs w:val="18"/>
        </w:rPr>
        <w:t>se fera sur la base des</w:t>
      </w:r>
      <w:r w:rsidRPr="00657F35">
        <w:rPr>
          <w:rFonts w:ascii="Roboto" w:hAnsi="Roboto" w:cs="Calibri"/>
          <w:color w:val="002060"/>
          <w:sz w:val="18"/>
          <w:szCs w:val="18"/>
        </w:rPr>
        <w:t xml:space="preserve"> pièces justificatives fournies par le participant.</w:t>
      </w:r>
      <w:r w:rsidR="00447942" w:rsidRPr="00447942">
        <w:t xml:space="preserve"> </w:t>
      </w:r>
    </w:p>
    <w:p w14:paraId="3856295E" w14:textId="33EC42FE" w:rsidR="001F103D" w:rsidRPr="00657F35" w:rsidRDefault="001F103D" w:rsidP="001F103D">
      <w:pPr>
        <w:ind w:left="567"/>
        <w:jc w:val="both"/>
        <w:rPr>
          <w:rFonts w:ascii="Roboto" w:hAnsi="Roboto" w:cs="Calibri"/>
          <w:color w:val="002060"/>
          <w:sz w:val="18"/>
          <w:szCs w:val="18"/>
        </w:rPr>
      </w:pPr>
    </w:p>
    <w:p w14:paraId="1C46BB7E" w14:textId="54A13AC4" w:rsidR="00C00BA1" w:rsidRPr="00657F35" w:rsidRDefault="001F103D" w:rsidP="00066E52">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3.6</w:t>
      </w:r>
      <w:r w:rsidRPr="00657F35">
        <w:rPr>
          <w:rFonts w:ascii="Roboto" w:hAnsi="Roboto"/>
          <w:color w:val="002060"/>
          <w:lang w:val="fr-BE"/>
        </w:rPr>
        <w:tab/>
      </w:r>
      <w:r w:rsidR="00066E52" w:rsidRPr="00657F35">
        <w:rPr>
          <w:rFonts w:ascii="Roboto" w:hAnsi="Roboto" w:cs="Calibri"/>
          <w:color w:val="002060"/>
          <w:sz w:val="18"/>
          <w:szCs w:val="18"/>
        </w:rPr>
        <w:t>Le soutien financier ne peut être utilisé</w:t>
      </w:r>
      <w:r w:rsidR="00C00BA1" w:rsidRPr="00657F35">
        <w:rPr>
          <w:rFonts w:ascii="Roboto" w:hAnsi="Roboto" w:cs="Calibri"/>
          <w:color w:val="002060"/>
          <w:sz w:val="18"/>
          <w:szCs w:val="18"/>
        </w:rPr>
        <w:t xml:space="preserve"> pour couvrir </w:t>
      </w:r>
      <w:r w:rsidR="00066E52" w:rsidRPr="00657F35">
        <w:rPr>
          <w:rFonts w:ascii="Roboto" w:hAnsi="Roboto" w:cs="Calibri"/>
          <w:color w:val="002060"/>
          <w:sz w:val="18"/>
          <w:szCs w:val="18"/>
        </w:rPr>
        <w:t>d</w:t>
      </w:r>
      <w:r w:rsidR="00C00BA1" w:rsidRPr="00657F35">
        <w:rPr>
          <w:rFonts w:ascii="Roboto" w:hAnsi="Roboto" w:cs="Calibri"/>
          <w:color w:val="002060"/>
          <w:sz w:val="18"/>
          <w:szCs w:val="18"/>
        </w:rPr>
        <w:t xml:space="preserve">es </w:t>
      </w:r>
      <w:r w:rsidR="00066E52" w:rsidRPr="00657F35">
        <w:rPr>
          <w:rFonts w:ascii="Roboto" w:hAnsi="Roboto" w:cs="Calibri"/>
          <w:color w:val="002060"/>
          <w:sz w:val="18"/>
          <w:szCs w:val="18"/>
        </w:rPr>
        <w:t>frais</w:t>
      </w:r>
      <w:r w:rsidR="00C00BA1" w:rsidRPr="00657F35">
        <w:rPr>
          <w:rFonts w:ascii="Roboto" w:hAnsi="Roboto" w:cs="Calibri"/>
          <w:color w:val="002060"/>
          <w:sz w:val="18"/>
          <w:szCs w:val="18"/>
        </w:rPr>
        <w:t xml:space="preserve"> </w:t>
      </w:r>
      <w:r w:rsidR="00066E52" w:rsidRPr="00657F35">
        <w:rPr>
          <w:rFonts w:ascii="Roboto" w:hAnsi="Roboto" w:cs="Calibri"/>
          <w:color w:val="002060"/>
          <w:sz w:val="18"/>
          <w:szCs w:val="18"/>
        </w:rPr>
        <w:t>déjà financés par des fonds de l’UE.</w:t>
      </w:r>
    </w:p>
    <w:p w14:paraId="145C2E49" w14:textId="77777777" w:rsidR="00C00BA1" w:rsidRPr="00657F35" w:rsidRDefault="00C00BA1" w:rsidP="001F103D">
      <w:pPr>
        <w:ind w:left="567" w:hanging="567"/>
        <w:jc w:val="both"/>
        <w:rPr>
          <w:rFonts w:ascii="Roboto" w:hAnsi="Roboto"/>
          <w:color w:val="002060"/>
        </w:rPr>
      </w:pPr>
    </w:p>
    <w:p w14:paraId="7D5767D6" w14:textId="48B56EFF" w:rsidR="00144D0E" w:rsidRPr="00657F35" w:rsidRDefault="001F103D" w:rsidP="00066E52">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3.7</w:t>
      </w:r>
      <w:r w:rsidRPr="00657F35">
        <w:rPr>
          <w:rFonts w:ascii="Roboto" w:hAnsi="Roboto"/>
          <w:color w:val="002060"/>
          <w:lang w:val="fr-BE"/>
        </w:rPr>
        <w:t xml:space="preserve"> </w:t>
      </w:r>
      <w:r w:rsidRPr="00657F35">
        <w:rPr>
          <w:rFonts w:ascii="Roboto" w:hAnsi="Roboto"/>
          <w:color w:val="002060"/>
          <w:lang w:val="fr-BE"/>
        </w:rPr>
        <w:tab/>
      </w:r>
      <w:r w:rsidR="00C00BA1" w:rsidRPr="00657F35">
        <w:rPr>
          <w:rFonts w:ascii="Roboto" w:hAnsi="Roboto" w:cs="Calibri"/>
          <w:color w:val="002060"/>
          <w:sz w:val="18"/>
          <w:szCs w:val="18"/>
        </w:rPr>
        <w:t xml:space="preserve">Nonobstant l’article 3.6, </w:t>
      </w:r>
      <w:r w:rsidR="00066E52" w:rsidRPr="00657F35">
        <w:rPr>
          <w:rFonts w:ascii="Roboto" w:hAnsi="Roboto" w:cs="Calibri"/>
          <w:color w:val="002060"/>
          <w:sz w:val="18"/>
          <w:szCs w:val="18"/>
        </w:rPr>
        <w:t>le soutien financier</w:t>
      </w:r>
      <w:r w:rsidR="00C00BA1" w:rsidRPr="00657F35">
        <w:rPr>
          <w:rFonts w:ascii="Roboto" w:hAnsi="Roboto" w:cs="Calibri"/>
          <w:color w:val="002060"/>
          <w:sz w:val="18"/>
          <w:szCs w:val="18"/>
        </w:rPr>
        <w:t xml:space="preserve"> est compatible avec toute autre source de financement, y compris les revenus que le participant pourrait percevoir en plus de son enseignement/formation, tant qu'il réa</w:t>
      </w:r>
      <w:r w:rsidR="00066E52" w:rsidRPr="00657F35">
        <w:rPr>
          <w:rFonts w:ascii="Roboto" w:hAnsi="Roboto" w:cs="Calibri"/>
          <w:color w:val="002060"/>
          <w:sz w:val="18"/>
          <w:szCs w:val="18"/>
        </w:rPr>
        <w:t>lise les activités prévues à l'A</w:t>
      </w:r>
      <w:r w:rsidR="00C00BA1" w:rsidRPr="00657F35">
        <w:rPr>
          <w:rFonts w:ascii="Roboto" w:hAnsi="Roboto" w:cs="Calibri"/>
          <w:color w:val="002060"/>
          <w:sz w:val="18"/>
          <w:szCs w:val="18"/>
        </w:rPr>
        <w:t>nnexe I.</w:t>
      </w:r>
    </w:p>
    <w:p w14:paraId="1202AE43" w14:textId="77777777" w:rsidR="00144D0E" w:rsidRPr="00657F35" w:rsidRDefault="00144D0E" w:rsidP="004F65A9">
      <w:pPr>
        <w:rPr>
          <w:rFonts w:ascii="Roboto" w:hAnsi="Roboto" w:cs="Calibri"/>
          <w:color w:val="002060"/>
        </w:rPr>
      </w:pPr>
    </w:p>
    <w:p w14:paraId="3A10D665" w14:textId="0492B107" w:rsidR="00144D0E" w:rsidRPr="00657F35" w:rsidRDefault="004F65A9" w:rsidP="003232D1">
      <w:pPr>
        <w:pBdr>
          <w:bottom w:val="single" w:sz="6" w:space="1" w:color="auto"/>
        </w:pBdr>
        <w:ind w:left="567" w:hanging="567"/>
        <w:rPr>
          <w:rFonts w:ascii="Roboto" w:hAnsi="Roboto" w:cs="Calibri"/>
          <w:b/>
          <w:color w:val="002060"/>
        </w:rPr>
      </w:pPr>
      <w:r w:rsidRPr="00657F35">
        <w:rPr>
          <w:rFonts w:ascii="Roboto" w:hAnsi="Roboto" w:cs="Calibri"/>
          <w:b/>
          <w:color w:val="002060"/>
        </w:rPr>
        <w:t>ARTICLE 4 –</w:t>
      </w:r>
      <w:r w:rsidR="009E7A10" w:rsidRPr="00657F35">
        <w:rPr>
          <w:rFonts w:ascii="Roboto" w:hAnsi="Roboto" w:cs="Calibri"/>
          <w:b/>
          <w:color w:val="002060"/>
        </w:rPr>
        <w:t xml:space="preserve"> </w:t>
      </w:r>
      <w:r w:rsidR="001D4819" w:rsidRPr="00657F35">
        <w:rPr>
          <w:rFonts w:ascii="Roboto" w:hAnsi="Roboto" w:cs="Calibri"/>
          <w:b/>
          <w:color w:val="002060"/>
        </w:rPr>
        <w:t>MODALITÉ</w:t>
      </w:r>
      <w:r w:rsidR="003232D1" w:rsidRPr="00657F35">
        <w:rPr>
          <w:rFonts w:ascii="Roboto" w:hAnsi="Roboto" w:cs="Calibri"/>
          <w:b/>
          <w:color w:val="002060"/>
        </w:rPr>
        <w:t xml:space="preserve"> </w:t>
      </w:r>
      <w:r w:rsidR="001D4819" w:rsidRPr="00657F35">
        <w:rPr>
          <w:rFonts w:ascii="Roboto" w:hAnsi="Roboto" w:cs="Calibri"/>
          <w:b/>
          <w:color w:val="002060"/>
        </w:rPr>
        <w:t xml:space="preserve">DE </w:t>
      </w:r>
      <w:r w:rsidR="003232D1" w:rsidRPr="00657F35">
        <w:rPr>
          <w:rFonts w:ascii="Roboto" w:hAnsi="Roboto" w:cs="Calibri"/>
          <w:b/>
          <w:color w:val="002060"/>
        </w:rPr>
        <w:t>PAIEMENT [</w:t>
      </w:r>
      <w:r w:rsidR="003232D1" w:rsidRPr="00657F35">
        <w:rPr>
          <w:rFonts w:ascii="Roboto" w:hAnsi="Roboto" w:cs="Calibri"/>
          <w:b/>
          <w:color w:val="002060"/>
          <w:sz w:val="18"/>
          <w:szCs w:val="18"/>
          <w:highlight w:val="yellow"/>
        </w:rPr>
        <w:t xml:space="preserve">Applicable </w:t>
      </w:r>
      <w:r w:rsidR="00A264BD" w:rsidRPr="00657F35">
        <w:rPr>
          <w:rFonts w:ascii="Roboto" w:hAnsi="Roboto" w:cs="Calibri"/>
          <w:b/>
          <w:color w:val="002060"/>
          <w:sz w:val="18"/>
          <w:szCs w:val="18"/>
          <w:highlight w:val="yellow"/>
        </w:rPr>
        <w:t>uniquement</w:t>
      </w:r>
      <w:r w:rsidR="003232D1" w:rsidRPr="00657F35">
        <w:rPr>
          <w:rFonts w:ascii="Roboto" w:hAnsi="Roboto" w:cs="Calibri"/>
          <w:b/>
          <w:color w:val="002060"/>
          <w:sz w:val="18"/>
          <w:szCs w:val="18"/>
          <w:highlight w:val="yellow"/>
        </w:rPr>
        <w:t xml:space="preserve"> si l’option 1 ou 3 de l’article 3.2 est sélectionnée</w:t>
      </w:r>
      <w:r w:rsidR="003232D1" w:rsidRPr="00657F35">
        <w:rPr>
          <w:rFonts w:ascii="Roboto" w:hAnsi="Roboto" w:cs="Calibri"/>
          <w:b/>
          <w:color w:val="002060"/>
        </w:rPr>
        <w:t>]</w:t>
      </w:r>
    </w:p>
    <w:p w14:paraId="76754C56" w14:textId="0ABDD53B" w:rsidR="00C91AE3" w:rsidRPr="00657F35" w:rsidRDefault="00E718D3" w:rsidP="00A264BD">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4.1</w:t>
      </w:r>
      <w:r w:rsidRPr="00657F35">
        <w:rPr>
          <w:rFonts w:ascii="Roboto" w:hAnsi="Roboto" w:cs="Calibri"/>
          <w:color w:val="002060"/>
          <w:sz w:val="18"/>
          <w:szCs w:val="18"/>
          <w:lang w:val="fr-BE"/>
        </w:rPr>
        <w:tab/>
      </w:r>
      <w:r w:rsidR="00C91AE3" w:rsidRPr="00657F35">
        <w:rPr>
          <w:rFonts w:ascii="Roboto" w:hAnsi="Roboto" w:cs="Calibri"/>
          <w:color w:val="002060"/>
          <w:sz w:val="18"/>
          <w:szCs w:val="18"/>
        </w:rPr>
        <w:t>Dans les 30 jours calend</w:t>
      </w:r>
      <w:r w:rsidR="001D4819" w:rsidRPr="00657F35">
        <w:rPr>
          <w:rFonts w:ascii="Roboto" w:hAnsi="Roboto" w:cs="Calibri"/>
          <w:color w:val="002060"/>
          <w:sz w:val="18"/>
          <w:szCs w:val="18"/>
        </w:rPr>
        <w:t>rier</w:t>
      </w:r>
      <w:r w:rsidR="00C91AE3" w:rsidRPr="00657F35">
        <w:rPr>
          <w:rFonts w:ascii="Roboto" w:hAnsi="Roboto" w:cs="Calibri"/>
          <w:color w:val="002060"/>
          <w:sz w:val="18"/>
          <w:szCs w:val="18"/>
        </w:rPr>
        <w:t xml:space="preserve"> suivant la signature du contrat par les deux parties ou à la réception de la confirmation de l’arrivée, et au plus tard le jour de début de la période de mobilité, un </w:t>
      </w:r>
      <w:r w:rsidR="00520F6E" w:rsidRPr="00657F35">
        <w:rPr>
          <w:rFonts w:ascii="Roboto" w:hAnsi="Roboto" w:cs="Calibri"/>
          <w:color w:val="002060"/>
          <w:sz w:val="18"/>
          <w:szCs w:val="18"/>
        </w:rPr>
        <w:t>préfinancement</w:t>
      </w:r>
      <w:r w:rsidR="001D4819" w:rsidRPr="00657F35">
        <w:rPr>
          <w:rFonts w:ascii="Roboto" w:hAnsi="Roboto" w:cs="Calibri"/>
          <w:color w:val="002060"/>
          <w:sz w:val="18"/>
          <w:szCs w:val="18"/>
        </w:rPr>
        <w:t xml:space="preserve"> est versé au participant, à concurrence de </w:t>
      </w:r>
      <w:r w:rsidR="00C91AE3" w:rsidRPr="00657F35">
        <w:rPr>
          <w:rFonts w:ascii="Roboto" w:hAnsi="Roboto" w:cs="Calibri"/>
          <w:color w:val="002060"/>
          <w:sz w:val="18"/>
          <w:szCs w:val="18"/>
        </w:rPr>
        <w:t>[</w:t>
      </w:r>
      <w:r w:rsidR="00C91AE3" w:rsidRPr="000429D4">
        <w:rPr>
          <w:rFonts w:ascii="Roboto" w:hAnsi="Roboto" w:cs="Calibri"/>
          <w:i/>
          <w:color w:val="002060"/>
          <w:sz w:val="18"/>
          <w:szCs w:val="18"/>
          <w:highlight w:val="yellow"/>
        </w:rPr>
        <w:t>l’</w:t>
      </w:r>
      <w:r w:rsidR="00EF320D" w:rsidRPr="000429D4">
        <w:rPr>
          <w:rFonts w:ascii="Roboto" w:hAnsi="Roboto" w:cs="Calibri"/>
          <w:i/>
          <w:color w:val="002060"/>
          <w:sz w:val="18"/>
          <w:szCs w:val="18"/>
          <w:highlight w:val="yellow"/>
        </w:rPr>
        <w:t>établissement</w:t>
      </w:r>
      <w:r w:rsidR="00C91AE3" w:rsidRPr="000429D4">
        <w:rPr>
          <w:rFonts w:ascii="Roboto" w:hAnsi="Roboto" w:cs="Calibri"/>
          <w:i/>
          <w:color w:val="002060"/>
          <w:sz w:val="18"/>
          <w:szCs w:val="18"/>
          <w:highlight w:val="yellow"/>
        </w:rPr>
        <w:t xml:space="preserve"> choisit</w:t>
      </w:r>
      <w:r w:rsidR="00C91AE3" w:rsidRPr="000429D4">
        <w:rPr>
          <w:rFonts w:ascii="Roboto" w:hAnsi="Roboto" w:cs="Calibri"/>
          <w:color w:val="002060"/>
          <w:sz w:val="18"/>
          <w:szCs w:val="18"/>
          <w:highlight w:val="yellow"/>
        </w:rPr>
        <w:t xml:space="preserve"> </w:t>
      </w:r>
      <w:r w:rsidR="00C91AE3" w:rsidRPr="00657F35">
        <w:rPr>
          <w:rFonts w:ascii="Roboto" w:hAnsi="Roboto" w:cs="Calibri"/>
          <w:i/>
          <w:color w:val="002060"/>
          <w:sz w:val="18"/>
          <w:szCs w:val="18"/>
          <w:highlight w:val="cyan"/>
        </w:rPr>
        <w:t>entre 70 et 100 %</w:t>
      </w:r>
      <w:r w:rsidR="00C91AE3" w:rsidRPr="00657F35">
        <w:rPr>
          <w:rFonts w:ascii="Roboto" w:hAnsi="Roboto" w:cs="Calibri"/>
          <w:color w:val="002060"/>
          <w:sz w:val="18"/>
          <w:szCs w:val="18"/>
          <w:highlight w:val="cyan"/>
        </w:rPr>
        <w:t>]</w:t>
      </w:r>
      <w:r w:rsidR="00C91AE3" w:rsidRPr="00657F35">
        <w:rPr>
          <w:rFonts w:ascii="Roboto" w:hAnsi="Roboto" w:cs="Calibri"/>
          <w:color w:val="002060"/>
          <w:sz w:val="18"/>
          <w:szCs w:val="18"/>
        </w:rPr>
        <w:t xml:space="preserve"> </w:t>
      </w:r>
      <w:r w:rsidR="001D4819" w:rsidRPr="00657F35">
        <w:rPr>
          <w:rFonts w:ascii="Roboto" w:hAnsi="Roboto" w:cs="Calibri"/>
          <w:color w:val="002060"/>
          <w:sz w:val="18"/>
          <w:szCs w:val="18"/>
        </w:rPr>
        <w:t>du montant précisé à l’A</w:t>
      </w:r>
      <w:r w:rsidR="00C91AE3" w:rsidRPr="00657F35">
        <w:rPr>
          <w:rFonts w:ascii="Roboto" w:hAnsi="Roboto" w:cs="Calibri"/>
          <w:color w:val="002060"/>
          <w:sz w:val="18"/>
          <w:szCs w:val="18"/>
        </w:rPr>
        <w:t>rticle 3.</w:t>
      </w:r>
    </w:p>
    <w:p w14:paraId="2997E472" w14:textId="614836AA" w:rsidR="00462D92" w:rsidRPr="00657F35" w:rsidRDefault="00125787" w:rsidP="00CC208B">
      <w:pPr>
        <w:ind w:left="567"/>
        <w:jc w:val="both"/>
        <w:rPr>
          <w:rFonts w:ascii="Roboto" w:hAnsi="Roboto" w:cs="Calibri"/>
          <w:color w:val="002060"/>
          <w:sz w:val="18"/>
          <w:szCs w:val="18"/>
        </w:rPr>
      </w:pPr>
      <w:r w:rsidRPr="00657F35">
        <w:rPr>
          <w:rFonts w:ascii="Roboto" w:hAnsi="Roboto" w:cs="Calibri"/>
          <w:color w:val="002060"/>
          <w:sz w:val="18"/>
          <w:szCs w:val="18"/>
        </w:rPr>
        <w:t>Dans le cas où le participant n’aurait pas fourni les documents justificatifs</w:t>
      </w:r>
      <w:r w:rsidR="002A5B36">
        <w:rPr>
          <w:rFonts w:ascii="Roboto" w:hAnsi="Roboto" w:cs="Calibri"/>
          <w:color w:val="002060"/>
          <w:sz w:val="18"/>
          <w:szCs w:val="18"/>
        </w:rPr>
        <w:t xml:space="preserve"> nécessaires</w:t>
      </w:r>
      <w:r w:rsidRPr="00657F35">
        <w:rPr>
          <w:rFonts w:ascii="Roboto" w:hAnsi="Roboto" w:cs="Calibri"/>
          <w:color w:val="002060"/>
          <w:sz w:val="18"/>
          <w:szCs w:val="18"/>
        </w:rPr>
        <w:t xml:space="preserve"> à temps, selon le calendrier interne de l'</w:t>
      </w:r>
      <w:r w:rsidR="00EF320D" w:rsidRPr="00657F35">
        <w:rPr>
          <w:rFonts w:ascii="Roboto" w:hAnsi="Roboto" w:cs="Calibri"/>
          <w:color w:val="002060"/>
          <w:sz w:val="18"/>
          <w:szCs w:val="18"/>
        </w:rPr>
        <w:t>établissement</w:t>
      </w:r>
      <w:r w:rsidRPr="00657F35">
        <w:rPr>
          <w:rFonts w:ascii="Roboto" w:hAnsi="Roboto" w:cs="Calibri"/>
          <w:color w:val="002060"/>
          <w:sz w:val="18"/>
          <w:szCs w:val="18"/>
        </w:rPr>
        <w:t xml:space="preserve"> d'envoi, un paiement ultérieur du préfinancement peut être exceptionnellement accepté.</w:t>
      </w:r>
    </w:p>
    <w:p w14:paraId="4B6A0722" w14:textId="23CB1A99" w:rsidR="004F65A9" w:rsidRPr="00657F35" w:rsidRDefault="004F65A9" w:rsidP="004F65A9">
      <w:pPr>
        <w:ind w:left="567" w:hanging="567"/>
        <w:jc w:val="both"/>
        <w:rPr>
          <w:rFonts w:ascii="Roboto" w:hAnsi="Roboto" w:cs="Calibri"/>
          <w:color w:val="002060"/>
          <w:sz w:val="18"/>
          <w:szCs w:val="18"/>
        </w:rPr>
      </w:pPr>
    </w:p>
    <w:p w14:paraId="78E22905" w14:textId="51D4EB52" w:rsidR="00144D0E" w:rsidRPr="002A5B36" w:rsidRDefault="004F65A9" w:rsidP="00CE30BF">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4.2</w:t>
      </w:r>
      <w:r w:rsidRPr="00657F35">
        <w:rPr>
          <w:rFonts w:ascii="Roboto" w:hAnsi="Roboto" w:cs="Calibri"/>
          <w:color w:val="002060"/>
          <w:sz w:val="18"/>
          <w:szCs w:val="18"/>
          <w:lang w:val="fr-BE"/>
        </w:rPr>
        <w:tab/>
      </w:r>
      <w:r w:rsidR="00CC208B" w:rsidRPr="00657F35">
        <w:rPr>
          <w:rFonts w:ascii="Roboto" w:hAnsi="Roboto" w:cs="Calibri"/>
          <w:color w:val="002060"/>
          <w:sz w:val="18"/>
          <w:szCs w:val="18"/>
        </w:rPr>
        <w:t>S</w:t>
      </w:r>
      <w:r w:rsidR="00144D0E" w:rsidRPr="00657F35">
        <w:rPr>
          <w:rFonts w:ascii="Roboto" w:hAnsi="Roboto" w:cs="Calibri"/>
          <w:color w:val="002060"/>
          <w:sz w:val="18"/>
          <w:szCs w:val="18"/>
        </w:rPr>
        <w:t xml:space="preserve">i le </w:t>
      </w:r>
      <w:r w:rsidR="00CC208B" w:rsidRPr="00657F35">
        <w:rPr>
          <w:rFonts w:ascii="Roboto" w:hAnsi="Roboto" w:cs="Calibri"/>
          <w:color w:val="002060"/>
          <w:sz w:val="18"/>
          <w:szCs w:val="18"/>
        </w:rPr>
        <w:t>paie</w:t>
      </w:r>
      <w:r w:rsidR="00144D0E" w:rsidRPr="00657F35">
        <w:rPr>
          <w:rFonts w:ascii="Roboto" w:hAnsi="Roboto" w:cs="Calibri"/>
          <w:color w:val="002060"/>
          <w:sz w:val="18"/>
          <w:szCs w:val="18"/>
        </w:rPr>
        <w:t xml:space="preserve">ment défini à l’article 4.1 est inférieur à 100 % </w:t>
      </w:r>
      <w:r w:rsidR="00A264BD" w:rsidRPr="00657F35">
        <w:rPr>
          <w:rFonts w:ascii="Roboto" w:hAnsi="Roboto" w:cs="Calibri"/>
          <w:color w:val="002060"/>
          <w:sz w:val="18"/>
          <w:szCs w:val="18"/>
        </w:rPr>
        <w:t>du soutien financier total</w:t>
      </w:r>
      <w:r w:rsidR="00144D0E" w:rsidRPr="00657F35">
        <w:rPr>
          <w:rFonts w:ascii="Roboto" w:hAnsi="Roboto" w:cs="Calibri"/>
          <w:color w:val="002060"/>
          <w:sz w:val="18"/>
          <w:szCs w:val="18"/>
        </w:rPr>
        <w:t xml:space="preserve">, la soumission en ligne du rapport </w:t>
      </w:r>
      <w:r w:rsidR="00CC208B" w:rsidRPr="00657F35">
        <w:rPr>
          <w:rFonts w:ascii="Roboto" w:hAnsi="Roboto" w:cs="Calibri"/>
          <w:color w:val="002060"/>
          <w:sz w:val="18"/>
          <w:szCs w:val="18"/>
        </w:rPr>
        <w:t xml:space="preserve">final </w:t>
      </w:r>
      <w:r w:rsidR="00144D0E" w:rsidRPr="00657F35">
        <w:rPr>
          <w:rFonts w:ascii="Roboto" w:hAnsi="Roboto" w:cs="Calibri"/>
          <w:color w:val="002060"/>
          <w:sz w:val="18"/>
          <w:szCs w:val="18"/>
        </w:rPr>
        <w:t>du participant</w:t>
      </w:r>
      <w:r w:rsidR="00CC208B" w:rsidRPr="00657F35">
        <w:rPr>
          <w:rFonts w:ascii="Roboto" w:hAnsi="Roboto" w:cs="Calibri"/>
          <w:color w:val="002060"/>
          <w:sz w:val="18"/>
          <w:szCs w:val="18"/>
        </w:rPr>
        <w:t xml:space="preserve"> </w:t>
      </w:r>
      <w:r w:rsidR="00A264BD" w:rsidRPr="00657F35">
        <w:rPr>
          <w:rFonts w:ascii="Roboto" w:hAnsi="Roboto" w:cs="Calibri"/>
          <w:color w:val="002060"/>
          <w:sz w:val="18"/>
          <w:szCs w:val="18"/>
        </w:rPr>
        <w:t>(Online</w:t>
      </w:r>
      <w:r w:rsidR="0059554C">
        <w:rPr>
          <w:rFonts w:ascii="Roboto" w:hAnsi="Roboto" w:cs="Calibri"/>
          <w:color w:val="002060"/>
          <w:sz w:val="18"/>
          <w:szCs w:val="18"/>
        </w:rPr>
        <w:t xml:space="preserve"> EU </w:t>
      </w:r>
      <w:r w:rsidR="00347A6E" w:rsidRPr="00657F35">
        <w:rPr>
          <w:rFonts w:ascii="Roboto" w:hAnsi="Roboto" w:cs="Calibri"/>
          <w:color w:val="002060"/>
          <w:sz w:val="18"/>
          <w:szCs w:val="18"/>
        </w:rPr>
        <w:t>Survey</w:t>
      </w:r>
      <w:r w:rsidR="00A264BD" w:rsidRPr="00657F35">
        <w:rPr>
          <w:rFonts w:ascii="Roboto" w:hAnsi="Roboto" w:cs="Calibri"/>
          <w:color w:val="002060"/>
          <w:sz w:val="18"/>
          <w:szCs w:val="18"/>
        </w:rPr>
        <w:t>)</w:t>
      </w:r>
      <w:r w:rsidR="00347A6E" w:rsidRPr="00657F35">
        <w:rPr>
          <w:rFonts w:ascii="Roboto" w:hAnsi="Roboto" w:cs="Calibri"/>
          <w:color w:val="002060"/>
          <w:sz w:val="18"/>
          <w:szCs w:val="18"/>
        </w:rPr>
        <w:t xml:space="preserve"> </w:t>
      </w:r>
      <w:r w:rsidR="00A264BD" w:rsidRPr="00657F35">
        <w:rPr>
          <w:rFonts w:ascii="Roboto" w:hAnsi="Roboto" w:cs="Calibri"/>
          <w:color w:val="002060"/>
          <w:sz w:val="18"/>
          <w:szCs w:val="18"/>
        </w:rPr>
        <w:t xml:space="preserve">est </w:t>
      </w:r>
      <w:r w:rsidR="00144D0E" w:rsidRPr="00657F35">
        <w:rPr>
          <w:rFonts w:ascii="Roboto" w:hAnsi="Roboto" w:cs="Calibri"/>
          <w:color w:val="002060"/>
          <w:sz w:val="18"/>
          <w:szCs w:val="18"/>
        </w:rPr>
        <w:t xml:space="preserve">considérée comme </w:t>
      </w:r>
      <w:r w:rsidR="00A264BD" w:rsidRPr="00657F35">
        <w:rPr>
          <w:rFonts w:ascii="Roboto" w:hAnsi="Roboto" w:cs="Calibri"/>
          <w:color w:val="002060"/>
          <w:sz w:val="18"/>
          <w:szCs w:val="18"/>
        </w:rPr>
        <w:t xml:space="preserve">la </w:t>
      </w:r>
      <w:r w:rsidR="00144D0E" w:rsidRPr="00657F35">
        <w:rPr>
          <w:rFonts w:ascii="Roboto" w:hAnsi="Roboto" w:cs="Calibri"/>
          <w:color w:val="002060"/>
          <w:sz w:val="18"/>
          <w:szCs w:val="18"/>
        </w:rPr>
        <w:t xml:space="preserve">demande </w:t>
      </w:r>
      <w:r w:rsidR="005C3F3B" w:rsidRPr="00657F35">
        <w:rPr>
          <w:rFonts w:ascii="Roboto" w:hAnsi="Roboto" w:cs="Calibri"/>
          <w:color w:val="002060"/>
          <w:sz w:val="18"/>
          <w:szCs w:val="18"/>
        </w:rPr>
        <w:t xml:space="preserve">de paiement du solde </w:t>
      </w:r>
      <w:r w:rsidR="00144D0E" w:rsidRPr="00657F35">
        <w:rPr>
          <w:rFonts w:ascii="Roboto" w:hAnsi="Roboto" w:cs="Calibri"/>
          <w:color w:val="002060"/>
          <w:sz w:val="18"/>
          <w:szCs w:val="18"/>
        </w:rPr>
        <w:t>par le participant. L’</w:t>
      </w:r>
      <w:r w:rsidR="00BF03BB" w:rsidRPr="00657F35">
        <w:rPr>
          <w:rFonts w:ascii="Roboto" w:hAnsi="Roboto" w:cs="Calibri"/>
          <w:color w:val="002060"/>
          <w:sz w:val="18"/>
          <w:szCs w:val="18"/>
        </w:rPr>
        <w:t>établissement</w:t>
      </w:r>
      <w:r w:rsidR="00CC208B" w:rsidRPr="00657F35">
        <w:rPr>
          <w:rFonts w:ascii="Roboto" w:hAnsi="Roboto" w:cs="Calibri"/>
          <w:color w:val="002060"/>
          <w:sz w:val="18"/>
          <w:szCs w:val="18"/>
        </w:rPr>
        <w:t xml:space="preserve"> </w:t>
      </w:r>
      <w:r w:rsidR="00144D0E" w:rsidRPr="00657F35">
        <w:rPr>
          <w:rFonts w:ascii="Roboto" w:hAnsi="Roboto" w:cs="Calibri"/>
          <w:color w:val="002060"/>
          <w:sz w:val="18"/>
          <w:szCs w:val="18"/>
        </w:rPr>
        <w:t xml:space="preserve">dispose de 45 jours </w:t>
      </w:r>
      <w:r w:rsidR="00144D0E" w:rsidRPr="0059554C">
        <w:rPr>
          <w:rFonts w:ascii="Roboto" w:hAnsi="Roboto" w:cs="Calibri"/>
          <w:color w:val="002060"/>
          <w:sz w:val="18"/>
          <w:szCs w:val="18"/>
        </w:rPr>
        <w:t>calend</w:t>
      </w:r>
      <w:r w:rsidR="00A264BD" w:rsidRPr="0059554C">
        <w:rPr>
          <w:rFonts w:ascii="Roboto" w:hAnsi="Roboto" w:cs="Calibri"/>
          <w:color w:val="002060"/>
          <w:sz w:val="18"/>
          <w:szCs w:val="18"/>
        </w:rPr>
        <w:t>rier</w:t>
      </w:r>
      <w:r w:rsidR="00144D0E" w:rsidRPr="0059554C">
        <w:rPr>
          <w:rFonts w:ascii="Roboto" w:hAnsi="Roboto" w:cs="Calibri"/>
          <w:color w:val="002060"/>
          <w:sz w:val="18"/>
          <w:szCs w:val="18"/>
        </w:rPr>
        <w:t xml:space="preserve"> </w:t>
      </w:r>
      <w:r w:rsidR="00144D0E" w:rsidRPr="00657F35">
        <w:rPr>
          <w:rFonts w:ascii="Roboto" w:hAnsi="Roboto" w:cs="Calibri"/>
          <w:color w:val="002060"/>
          <w:sz w:val="18"/>
          <w:szCs w:val="18"/>
        </w:rPr>
        <w:t>pour effectuer le versement du solde ou</w:t>
      </w:r>
      <w:r w:rsidR="00A264BD" w:rsidRPr="00657F35">
        <w:rPr>
          <w:rFonts w:ascii="Roboto" w:hAnsi="Roboto" w:cs="Calibri"/>
          <w:color w:val="002060"/>
          <w:sz w:val="18"/>
          <w:szCs w:val="18"/>
        </w:rPr>
        <w:t>, le cas échéant, pour envoyer</w:t>
      </w:r>
      <w:r w:rsidR="00144D0E" w:rsidRPr="00657F35">
        <w:rPr>
          <w:rFonts w:ascii="Roboto" w:hAnsi="Roboto" w:cs="Calibri"/>
          <w:color w:val="002060"/>
          <w:sz w:val="18"/>
          <w:szCs w:val="18"/>
        </w:rPr>
        <w:t xml:space="preserve"> </w:t>
      </w:r>
      <w:r w:rsidR="00D3512E" w:rsidRPr="00657F35">
        <w:rPr>
          <w:rFonts w:ascii="Roboto" w:hAnsi="Roboto" w:cs="Calibri"/>
          <w:color w:val="002060"/>
          <w:sz w:val="18"/>
          <w:szCs w:val="18"/>
        </w:rPr>
        <w:t xml:space="preserve">au participant </w:t>
      </w:r>
      <w:r w:rsidR="00144D0E" w:rsidRPr="00657F35">
        <w:rPr>
          <w:rFonts w:ascii="Roboto" w:hAnsi="Roboto" w:cs="Calibri"/>
          <w:color w:val="002060"/>
          <w:sz w:val="18"/>
          <w:szCs w:val="18"/>
        </w:rPr>
        <w:t>une demande de recouvrement en cas de remboursement.</w:t>
      </w:r>
    </w:p>
    <w:p w14:paraId="71F6477A" w14:textId="77777777" w:rsidR="00144D0E" w:rsidRPr="00657F35" w:rsidRDefault="00144D0E" w:rsidP="004F65A9">
      <w:pPr>
        <w:ind w:left="567" w:hanging="567"/>
        <w:jc w:val="both"/>
        <w:rPr>
          <w:rFonts w:ascii="Roboto" w:hAnsi="Roboto" w:cs="Calibri"/>
          <w:color w:val="002060"/>
          <w:sz w:val="18"/>
          <w:szCs w:val="18"/>
        </w:rPr>
      </w:pPr>
    </w:p>
    <w:p w14:paraId="58B5EC7F" w14:textId="4FC7F260" w:rsidR="00CE30BF" w:rsidRPr="005A352A" w:rsidRDefault="004F65A9" w:rsidP="005A352A">
      <w:pPr>
        <w:ind w:left="567" w:hanging="567"/>
        <w:jc w:val="both"/>
        <w:rPr>
          <w:rFonts w:ascii="Roboto" w:hAnsi="Roboto" w:cs="Calibri"/>
          <w:color w:val="002060"/>
          <w:sz w:val="18"/>
          <w:szCs w:val="18"/>
        </w:rPr>
      </w:pPr>
      <w:r w:rsidRPr="00657F35">
        <w:rPr>
          <w:rFonts w:ascii="Roboto" w:hAnsi="Roboto" w:cs="Calibri"/>
          <w:color w:val="002060"/>
          <w:sz w:val="18"/>
          <w:szCs w:val="18"/>
          <w:lang w:val="fr-BE"/>
        </w:rPr>
        <w:t>4.3</w:t>
      </w:r>
      <w:r w:rsidRPr="00657F35">
        <w:rPr>
          <w:rFonts w:ascii="Roboto" w:hAnsi="Roboto" w:cs="Calibri"/>
          <w:color w:val="002060"/>
          <w:sz w:val="18"/>
          <w:szCs w:val="18"/>
          <w:lang w:val="fr-BE"/>
        </w:rPr>
        <w:tab/>
      </w:r>
      <w:r w:rsidR="00144D0E" w:rsidRPr="00657F35">
        <w:rPr>
          <w:rFonts w:ascii="Roboto" w:hAnsi="Roboto" w:cs="Calibri"/>
          <w:color w:val="002060"/>
          <w:sz w:val="18"/>
          <w:szCs w:val="18"/>
        </w:rPr>
        <w:t>Le participant d</w:t>
      </w:r>
      <w:r w:rsidR="00CE30BF" w:rsidRPr="00657F35">
        <w:rPr>
          <w:rFonts w:ascii="Roboto" w:hAnsi="Roboto" w:cs="Calibri"/>
          <w:color w:val="002060"/>
          <w:sz w:val="18"/>
          <w:szCs w:val="18"/>
        </w:rPr>
        <w:t xml:space="preserve">oit </w:t>
      </w:r>
      <w:r w:rsidR="00144D0E" w:rsidRPr="00657F35">
        <w:rPr>
          <w:rFonts w:ascii="Roboto" w:hAnsi="Roboto" w:cs="Calibri"/>
          <w:color w:val="002060"/>
          <w:sz w:val="18"/>
          <w:szCs w:val="18"/>
        </w:rPr>
        <w:t>apporter la preuve des dates</w:t>
      </w:r>
      <w:r w:rsidR="00CE30BF" w:rsidRPr="00657F35">
        <w:rPr>
          <w:rFonts w:ascii="Roboto" w:hAnsi="Roboto" w:cs="Calibri"/>
          <w:color w:val="002060"/>
          <w:sz w:val="18"/>
          <w:szCs w:val="18"/>
        </w:rPr>
        <w:t xml:space="preserve"> effectives de début et fin de l</w:t>
      </w:r>
      <w:r w:rsidR="00144D0E" w:rsidRPr="00657F35">
        <w:rPr>
          <w:rFonts w:ascii="Roboto" w:hAnsi="Roboto" w:cs="Calibri"/>
          <w:color w:val="002060"/>
          <w:sz w:val="18"/>
          <w:szCs w:val="18"/>
        </w:rPr>
        <w:t xml:space="preserve">a période de mobilité, par le biais d’une </w:t>
      </w:r>
      <w:r w:rsidR="00CC208B" w:rsidRPr="00657F35">
        <w:rPr>
          <w:rFonts w:ascii="Roboto" w:hAnsi="Roboto" w:cs="Calibri"/>
          <w:color w:val="002060"/>
          <w:sz w:val="18"/>
          <w:szCs w:val="18"/>
        </w:rPr>
        <w:t>A</w:t>
      </w:r>
      <w:r w:rsidR="00144D0E" w:rsidRPr="00657F35">
        <w:rPr>
          <w:rFonts w:ascii="Roboto" w:hAnsi="Roboto" w:cs="Calibri"/>
          <w:color w:val="002060"/>
          <w:sz w:val="18"/>
          <w:szCs w:val="18"/>
        </w:rPr>
        <w:t xml:space="preserve">ttestation de </w:t>
      </w:r>
      <w:r w:rsidR="002A5B36">
        <w:rPr>
          <w:rFonts w:ascii="Roboto" w:hAnsi="Roboto" w:cs="Calibri"/>
          <w:color w:val="002060"/>
          <w:sz w:val="18"/>
          <w:szCs w:val="18"/>
        </w:rPr>
        <w:t>présence</w:t>
      </w:r>
      <w:r w:rsidR="00144D0E" w:rsidRPr="00657F35">
        <w:rPr>
          <w:rFonts w:ascii="Roboto" w:hAnsi="Roboto" w:cs="Calibri"/>
          <w:color w:val="002060"/>
          <w:sz w:val="18"/>
          <w:szCs w:val="18"/>
        </w:rPr>
        <w:t xml:space="preserve"> délivrée</w:t>
      </w:r>
      <w:r w:rsidR="00CE30BF" w:rsidRPr="00657F35">
        <w:rPr>
          <w:rFonts w:ascii="Roboto" w:hAnsi="Roboto" w:cs="Calibri"/>
          <w:color w:val="002060"/>
          <w:sz w:val="18"/>
          <w:szCs w:val="18"/>
        </w:rPr>
        <w:t xml:space="preserve"> et signée</w:t>
      </w:r>
      <w:r w:rsidR="00144D0E" w:rsidRPr="00657F35">
        <w:rPr>
          <w:rFonts w:ascii="Roboto" w:hAnsi="Roboto" w:cs="Calibri"/>
          <w:color w:val="002060"/>
          <w:sz w:val="18"/>
          <w:szCs w:val="18"/>
        </w:rPr>
        <w:t xml:space="preserve"> par l’</w:t>
      </w:r>
      <w:r w:rsidR="00BF03BB" w:rsidRPr="00657F35">
        <w:rPr>
          <w:rFonts w:ascii="Roboto" w:hAnsi="Roboto" w:cs="Calibri"/>
          <w:color w:val="002060"/>
          <w:sz w:val="18"/>
          <w:szCs w:val="18"/>
        </w:rPr>
        <w:t>établissement</w:t>
      </w:r>
      <w:r w:rsidR="00144D0E" w:rsidRPr="00657F35">
        <w:rPr>
          <w:rFonts w:ascii="Roboto" w:hAnsi="Roboto" w:cs="Calibri"/>
          <w:color w:val="002060"/>
          <w:sz w:val="18"/>
          <w:szCs w:val="18"/>
        </w:rPr>
        <w:t xml:space="preserve"> d’accueil.</w:t>
      </w:r>
    </w:p>
    <w:p w14:paraId="52A34D05" w14:textId="77777777" w:rsidR="00066E52" w:rsidRPr="00657F35" w:rsidRDefault="00066E52" w:rsidP="004F65A9">
      <w:pPr>
        <w:pBdr>
          <w:bottom w:val="single" w:sz="6" w:space="1" w:color="auto"/>
        </w:pBdr>
        <w:rPr>
          <w:rFonts w:ascii="Roboto" w:hAnsi="Roboto" w:cs="Calibri"/>
          <w:b/>
          <w:color w:val="002060"/>
        </w:rPr>
      </w:pPr>
    </w:p>
    <w:p w14:paraId="015D44AC" w14:textId="504AEDEE" w:rsidR="00D0541B" w:rsidRPr="002A5B36" w:rsidRDefault="00D0541B" w:rsidP="00D0541B">
      <w:pPr>
        <w:pBdr>
          <w:bottom w:val="single" w:sz="6" w:space="1" w:color="auto"/>
        </w:pBdr>
        <w:rPr>
          <w:rFonts w:ascii="Roboto" w:hAnsi="Roboto" w:cs="Calibri"/>
          <w:b/>
          <w:color w:val="002060"/>
          <w:lang w:val="fr-BE"/>
        </w:rPr>
      </w:pPr>
      <w:r w:rsidRPr="002A5B36">
        <w:rPr>
          <w:rFonts w:ascii="Roboto" w:hAnsi="Roboto" w:cs="Calibri"/>
          <w:b/>
          <w:color w:val="002060"/>
          <w:lang w:val="fr-BE"/>
        </w:rPr>
        <w:t>ARTICLE 5 –</w:t>
      </w:r>
      <w:r w:rsidR="009E7A10" w:rsidRPr="002A5B36">
        <w:rPr>
          <w:rFonts w:ascii="Roboto" w:hAnsi="Roboto" w:cs="Calibri"/>
          <w:b/>
          <w:color w:val="002060"/>
          <w:lang w:val="fr-BE"/>
        </w:rPr>
        <w:t xml:space="preserve"> </w:t>
      </w:r>
      <w:r w:rsidRPr="002A5B36">
        <w:rPr>
          <w:rFonts w:ascii="Roboto" w:hAnsi="Roboto" w:cs="Calibri"/>
          <w:b/>
          <w:color w:val="002060"/>
          <w:lang w:val="fr-BE"/>
        </w:rPr>
        <w:t>ASSURANCE</w:t>
      </w:r>
    </w:p>
    <w:p w14:paraId="56F59FB9" w14:textId="3A4277C5" w:rsidR="00E44C1D" w:rsidRPr="00657F35" w:rsidRDefault="00D0541B" w:rsidP="00CE30BF">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5.1.</w:t>
      </w:r>
      <w:r w:rsidRPr="00657F35">
        <w:rPr>
          <w:rFonts w:ascii="Roboto" w:hAnsi="Roboto" w:cs="Calibri"/>
          <w:color w:val="002060"/>
          <w:sz w:val="18"/>
          <w:szCs w:val="18"/>
          <w:lang w:val="fr-BE"/>
        </w:rPr>
        <w:tab/>
      </w:r>
      <w:r w:rsidR="00E44C1D" w:rsidRPr="00657F35">
        <w:rPr>
          <w:rFonts w:ascii="Roboto" w:hAnsi="Roboto" w:cs="Calibri"/>
          <w:color w:val="002060"/>
          <w:sz w:val="18"/>
          <w:szCs w:val="18"/>
        </w:rPr>
        <w:t>L’</w:t>
      </w:r>
      <w:r w:rsidR="00542B07" w:rsidRPr="00657F35">
        <w:rPr>
          <w:rFonts w:ascii="Roboto" w:hAnsi="Roboto" w:cs="Calibri"/>
          <w:color w:val="002060"/>
          <w:sz w:val="18"/>
          <w:szCs w:val="18"/>
        </w:rPr>
        <w:t>établissement</w:t>
      </w:r>
      <w:r w:rsidR="00E44C1D" w:rsidRPr="00657F35">
        <w:rPr>
          <w:rFonts w:ascii="Roboto" w:hAnsi="Roboto" w:cs="Calibri"/>
          <w:color w:val="002060"/>
          <w:sz w:val="18"/>
          <w:szCs w:val="18"/>
        </w:rPr>
        <w:t xml:space="preserve"> devra s'assurer que le participant dispose d'une couverture adéquate</w:t>
      </w:r>
      <w:r w:rsidR="00CE30BF" w:rsidRPr="00657F35">
        <w:rPr>
          <w:rFonts w:ascii="Roboto" w:hAnsi="Roboto" w:cs="Calibri"/>
          <w:color w:val="002060"/>
          <w:sz w:val="18"/>
          <w:szCs w:val="18"/>
        </w:rPr>
        <w:t xml:space="preserve"> en matière d’assurance</w:t>
      </w:r>
      <w:r w:rsidR="00E44C1D" w:rsidRPr="00657F35">
        <w:rPr>
          <w:rFonts w:ascii="Roboto" w:hAnsi="Roboto" w:cs="Calibri"/>
          <w:color w:val="002060"/>
          <w:sz w:val="18"/>
          <w:szCs w:val="18"/>
        </w:rPr>
        <w:t xml:space="preserve"> en fournissant l'assurance, ou en prenant les dispositions nécessaires avec l'</w:t>
      </w:r>
      <w:r w:rsidR="00D010B3" w:rsidRPr="00657F35">
        <w:rPr>
          <w:rFonts w:ascii="Roboto" w:hAnsi="Roboto" w:cs="Calibri"/>
          <w:color w:val="002060"/>
          <w:sz w:val="18"/>
          <w:szCs w:val="18"/>
        </w:rPr>
        <w:t>établissement</w:t>
      </w:r>
      <w:r w:rsidR="00E44C1D" w:rsidRPr="00657F35">
        <w:rPr>
          <w:rFonts w:ascii="Roboto" w:hAnsi="Roboto" w:cs="Calibri"/>
          <w:color w:val="002060"/>
          <w:sz w:val="18"/>
          <w:szCs w:val="18"/>
        </w:rPr>
        <w:t xml:space="preserve"> d'accueil, ou en fournissant au participant les informations et l'aide nécessaires pour souscrire l'assurance par lui-même. </w:t>
      </w:r>
      <w:r w:rsidR="00CE30BF" w:rsidRPr="00657F35">
        <w:rPr>
          <w:rFonts w:ascii="Roboto" w:hAnsi="Roboto" w:cs="Calibri"/>
          <w:color w:val="002060"/>
          <w:sz w:val="18"/>
          <w:szCs w:val="18"/>
        </w:rPr>
        <w:t>[</w:t>
      </w:r>
      <w:r w:rsidR="00E44C1D" w:rsidRPr="00657F35">
        <w:rPr>
          <w:rFonts w:ascii="Roboto" w:hAnsi="Roboto" w:cs="Calibri"/>
          <w:color w:val="002060"/>
          <w:sz w:val="18"/>
          <w:szCs w:val="18"/>
          <w:shd w:val="clear" w:color="auto" w:fill="FFFF00"/>
        </w:rPr>
        <w:t>Dans le cas où l'</w:t>
      </w:r>
      <w:r w:rsidR="00542B07" w:rsidRPr="00657F35">
        <w:rPr>
          <w:rFonts w:ascii="Roboto" w:hAnsi="Roboto" w:cs="Calibri"/>
          <w:color w:val="002060"/>
          <w:sz w:val="18"/>
          <w:szCs w:val="18"/>
          <w:shd w:val="clear" w:color="auto" w:fill="FFFF00"/>
        </w:rPr>
        <w:t>établissement</w:t>
      </w:r>
      <w:r w:rsidR="00E44C1D" w:rsidRPr="00657F35">
        <w:rPr>
          <w:rFonts w:ascii="Roboto" w:hAnsi="Roboto" w:cs="Calibri"/>
          <w:color w:val="002060"/>
          <w:sz w:val="18"/>
          <w:szCs w:val="18"/>
          <w:shd w:val="clear" w:color="auto" w:fill="FFFF00"/>
        </w:rPr>
        <w:t xml:space="preserve"> d'accueil est identifié comme la partie responsable à l'article 5.3, </w:t>
      </w:r>
      <w:r w:rsidR="00CE30BF" w:rsidRPr="00657F35">
        <w:rPr>
          <w:rFonts w:ascii="Roboto" w:hAnsi="Roboto" w:cs="Calibri"/>
          <w:color w:val="002060"/>
          <w:sz w:val="18"/>
          <w:szCs w:val="18"/>
          <w:shd w:val="clear" w:color="auto" w:fill="FFFF00"/>
        </w:rPr>
        <w:t xml:space="preserve">un document spécifique </w:t>
      </w:r>
      <w:r w:rsidR="00092BE0" w:rsidRPr="00657F35">
        <w:rPr>
          <w:rFonts w:ascii="Roboto" w:hAnsi="Roboto" w:cs="Calibri"/>
          <w:color w:val="002060"/>
          <w:sz w:val="18"/>
          <w:szCs w:val="18"/>
          <w:shd w:val="clear" w:color="auto" w:fill="FFFF00"/>
        </w:rPr>
        <w:t>d</w:t>
      </w:r>
      <w:r w:rsidR="00CE30BF" w:rsidRPr="00657F35">
        <w:rPr>
          <w:rFonts w:ascii="Roboto" w:hAnsi="Roboto" w:cs="Calibri"/>
          <w:color w:val="002060"/>
          <w:sz w:val="18"/>
          <w:szCs w:val="18"/>
          <w:shd w:val="clear" w:color="auto" w:fill="FFFF00"/>
        </w:rPr>
        <w:t>oit</w:t>
      </w:r>
      <w:r w:rsidR="00092BE0" w:rsidRPr="00657F35">
        <w:rPr>
          <w:rFonts w:ascii="Roboto" w:hAnsi="Roboto" w:cs="Calibri"/>
          <w:color w:val="002060"/>
          <w:sz w:val="18"/>
          <w:szCs w:val="18"/>
          <w:shd w:val="clear" w:color="auto" w:fill="FFFF00"/>
        </w:rPr>
        <w:t xml:space="preserve"> être joint au présent contrat de mobilité </w:t>
      </w:r>
      <w:r w:rsidR="00E44C1D" w:rsidRPr="00657F35">
        <w:rPr>
          <w:rFonts w:ascii="Roboto" w:hAnsi="Roboto" w:cs="Calibri"/>
          <w:color w:val="002060"/>
          <w:sz w:val="18"/>
          <w:szCs w:val="18"/>
          <w:shd w:val="clear" w:color="auto" w:fill="FFFF00"/>
        </w:rPr>
        <w:t xml:space="preserve">définissant les conditions de la </w:t>
      </w:r>
      <w:r w:rsidR="00092BE0" w:rsidRPr="00657F35">
        <w:rPr>
          <w:rFonts w:ascii="Roboto" w:hAnsi="Roboto" w:cs="Calibri"/>
          <w:color w:val="002060"/>
          <w:sz w:val="18"/>
          <w:szCs w:val="18"/>
          <w:shd w:val="clear" w:color="auto" w:fill="FFFF00"/>
        </w:rPr>
        <w:t>prise en charge</w:t>
      </w:r>
      <w:r w:rsidR="00E44C1D" w:rsidRPr="00657F35">
        <w:rPr>
          <w:rFonts w:ascii="Roboto" w:hAnsi="Roboto" w:cs="Calibri"/>
          <w:color w:val="002060"/>
          <w:sz w:val="18"/>
          <w:szCs w:val="18"/>
          <w:shd w:val="clear" w:color="auto" w:fill="FFFF00"/>
        </w:rPr>
        <w:t xml:space="preserve"> de l'assurance et incluant le consentement de l'</w:t>
      </w:r>
      <w:r w:rsidR="00D010B3" w:rsidRPr="00657F35">
        <w:rPr>
          <w:rFonts w:ascii="Roboto" w:hAnsi="Roboto" w:cs="Calibri"/>
          <w:color w:val="002060"/>
          <w:sz w:val="18"/>
          <w:szCs w:val="18"/>
          <w:shd w:val="clear" w:color="auto" w:fill="FFFF00"/>
        </w:rPr>
        <w:t>établissement</w:t>
      </w:r>
      <w:r w:rsidR="00E44C1D" w:rsidRPr="00657F35">
        <w:rPr>
          <w:rFonts w:ascii="Roboto" w:hAnsi="Roboto" w:cs="Calibri"/>
          <w:color w:val="002060"/>
          <w:sz w:val="18"/>
          <w:szCs w:val="18"/>
          <w:shd w:val="clear" w:color="auto" w:fill="FFFF00"/>
        </w:rPr>
        <w:t xml:space="preserve"> d'accueil</w:t>
      </w:r>
      <w:r w:rsidR="00CE30BF" w:rsidRPr="00657F35">
        <w:rPr>
          <w:rFonts w:ascii="Roboto" w:hAnsi="Roboto" w:cs="Calibri"/>
          <w:color w:val="002060"/>
          <w:sz w:val="18"/>
          <w:szCs w:val="18"/>
          <w:shd w:val="clear" w:color="auto" w:fill="FFFF00"/>
        </w:rPr>
        <w:t>]</w:t>
      </w:r>
      <w:r w:rsidR="00E44C1D" w:rsidRPr="00657F35">
        <w:rPr>
          <w:rFonts w:ascii="Roboto" w:hAnsi="Roboto" w:cs="Calibri"/>
          <w:color w:val="002060"/>
          <w:sz w:val="18"/>
          <w:szCs w:val="18"/>
        </w:rPr>
        <w:t>.</w:t>
      </w:r>
    </w:p>
    <w:p w14:paraId="417346C8" w14:textId="172F8FE8" w:rsidR="00D0541B" w:rsidRPr="00657F35" w:rsidRDefault="00D0541B" w:rsidP="00092BE0">
      <w:pPr>
        <w:tabs>
          <w:tab w:val="left" w:pos="567"/>
        </w:tabs>
        <w:jc w:val="both"/>
        <w:rPr>
          <w:rFonts w:ascii="Roboto" w:hAnsi="Roboto" w:cs="Calibri"/>
          <w:color w:val="002060"/>
          <w:sz w:val="18"/>
          <w:szCs w:val="18"/>
        </w:rPr>
      </w:pPr>
    </w:p>
    <w:p w14:paraId="48F9E5E0" w14:textId="50E2BEF3" w:rsidR="005472F9" w:rsidRPr="00657F35" w:rsidRDefault="00D0541B" w:rsidP="00066E52">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5.2</w:t>
      </w:r>
      <w:r w:rsidRPr="00657F35">
        <w:rPr>
          <w:rFonts w:ascii="Roboto" w:hAnsi="Roboto" w:cs="Calibri"/>
          <w:color w:val="002060"/>
          <w:sz w:val="18"/>
          <w:szCs w:val="18"/>
          <w:lang w:val="fr-BE"/>
        </w:rPr>
        <w:tab/>
      </w:r>
      <w:r w:rsidR="00092BE0" w:rsidRPr="00657F35">
        <w:rPr>
          <w:rFonts w:ascii="Roboto" w:hAnsi="Roboto" w:cs="Calibri"/>
          <w:color w:val="002060"/>
          <w:sz w:val="18"/>
          <w:szCs w:val="18"/>
        </w:rPr>
        <w:t xml:space="preserve">La couverture </w:t>
      </w:r>
      <w:r w:rsidR="003F3FB4" w:rsidRPr="00657F35">
        <w:rPr>
          <w:rFonts w:ascii="Roboto" w:hAnsi="Roboto" w:cs="Calibri"/>
          <w:color w:val="002060"/>
          <w:sz w:val="18"/>
          <w:szCs w:val="18"/>
        </w:rPr>
        <w:t>offerte par l’</w:t>
      </w:r>
      <w:r w:rsidR="00092BE0" w:rsidRPr="00657F35">
        <w:rPr>
          <w:rFonts w:ascii="Roboto" w:hAnsi="Roboto" w:cs="Calibri"/>
          <w:color w:val="002060"/>
          <w:sz w:val="18"/>
          <w:szCs w:val="18"/>
        </w:rPr>
        <w:t xml:space="preserve">assurance doit comprendre au minimum une assurance maladie, une assurance responsabilité civile et une assurance accident. </w:t>
      </w:r>
    </w:p>
    <w:p w14:paraId="1EC138F7" w14:textId="6B02B4CF" w:rsidR="00DA7333" w:rsidRPr="00657F35" w:rsidRDefault="00092BE0" w:rsidP="00DA7333">
      <w:pPr>
        <w:ind w:left="567"/>
        <w:jc w:val="both"/>
        <w:rPr>
          <w:rFonts w:ascii="Roboto" w:hAnsi="Roboto" w:cs="Calibri"/>
          <w:color w:val="002060"/>
          <w:sz w:val="18"/>
          <w:szCs w:val="18"/>
          <w:highlight w:val="yellow"/>
        </w:rPr>
      </w:pPr>
      <w:r w:rsidRPr="00657F35">
        <w:rPr>
          <w:rFonts w:ascii="Roboto" w:hAnsi="Roboto" w:cs="Calibri"/>
          <w:color w:val="002060"/>
          <w:sz w:val="18"/>
          <w:szCs w:val="18"/>
        </w:rPr>
        <w:t>[</w:t>
      </w:r>
      <w:r w:rsidRPr="00657F35">
        <w:rPr>
          <w:rFonts w:ascii="Roboto" w:hAnsi="Roboto" w:cs="Calibri"/>
          <w:color w:val="002060"/>
          <w:sz w:val="18"/>
          <w:szCs w:val="18"/>
          <w:highlight w:val="yellow"/>
        </w:rPr>
        <w:t>Explication : Dans le cas d</w:t>
      </w:r>
      <w:r w:rsidR="003B3E57" w:rsidRPr="00657F35">
        <w:rPr>
          <w:rFonts w:ascii="Roboto" w:hAnsi="Roboto" w:cs="Calibri"/>
          <w:color w:val="002060"/>
          <w:sz w:val="18"/>
          <w:szCs w:val="18"/>
          <w:highlight w:val="yellow"/>
        </w:rPr>
        <w:t>’une</w:t>
      </w:r>
      <w:r w:rsidRPr="00657F35">
        <w:rPr>
          <w:rFonts w:ascii="Roboto" w:hAnsi="Roboto" w:cs="Calibri"/>
          <w:color w:val="002060"/>
          <w:sz w:val="18"/>
          <w:szCs w:val="18"/>
          <w:highlight w:val="yellow"/>
        </w:rPr>
        <w:t xml:space="preserve"> mobilité intra-UE, l'assurance maladie nationale du participant comprendra une couverture de base pendant son séjour dans un autre pays de l'UE grâce à la </w:t>
      </w:r>
      <w:r w:rsidR="003B3E57" w:rsidRPr="00657F35">
        <w:rPr>
          <w:rFonts w:ascii="Roboto" w:hAnsi="Roboto" w:cs="Calibri"/>
          <w:color w:val="002060"/>
          <w:sz w:val="18"/>
          <w:szCs w:val="18"/>
          <w:highlight w:val="yellow"/>
        </w:rPr>
        <w:t>C</w:t>
      </w:r>
      <w:r w:rsidRPr="00657F35">
        <w:rPr>
          <w:rFonts w:ascii="Roboto" w:hAnsi="Roboto" w:cs="Calibri"/>
          <w:color w:val="002060"/>
          <w:sz w:val="18"/>
          <w:szCs w:val="18"/>
          <w:highlight w:val="yellow"/>
        </w:rPr>
        <w:t xml:space="preserve">arte </w:t>
      </w:r>
      <w:r w:rsidR="003B3E57" w:rsidRPr="00657F35">
        <w:rPr>
          <w:rFonts w:ascii="Roboto" w:hAnsi="Roboto" w:cs="Calibri"/>
          <w:color w:val="002060"/>
          <w:sz w:val="18"/>
          <w:szCs w:val="18"/>
          <w:highlight w:val="yellow"/>
        </w:rPr>
        <w:t>E</w:t>
      </w:r>
      <w:r w:rsidRPr="00657F35">
        <w:rPr>
          <w:rFonts w:ascii="Roboto" w:hAnsi="Roboto" w:cs="Calibri"/>
          <w:color w:val="002060"/>
          <w:sz w:val="18"/>
          <w:szCs w:val="18"/>
          <w:highlight w:val="yellow"/>
        </w:rPr>
        <w:t>uropéenne d'</w:t>
      </w:r>
      <w:r w:rsidR="003B3E57" w:rsidRPr="00657F35">
        <w:rPr>
          <w:rFonts w:ascii="Roboto" w:hAnsi="Roboto" w:cs="Calibri"/>
          <w:color w:val="002060"/>
          <w:sz w:val="18"/>
          <w:szCs w:val="18"/>
          <w:highlight w:val="yellow"/>
        </w:rPr>
        <w:t>A</w:t>
      </w:r>
      <w:r w:rsidRPr="00657F35">
        <w:rPr>
          <w:rFonts w:ascii="Roboto" w:hAnsi="Roboto" w:cs="Calibri"/>
          <w:color w:val="002060"/>
          <w:sz w:val="18"/>
          <w:szCs w:val="18"/>
          <w:highlight w:val="yellow"/>
        </w:rPr>
        <w:t xml:space="preserve">ssurance </w:t>
      </w:r>
      <w:r w:rsidR="003B3E57" w:rsidRPr="00657F35">
        <w:rPr>
          <w:rFonts w:ascii="Roboto" w:hAnsi="Roboto" w:cs="Calibri"/>
          <w:color w:val="002060"/>
          <w:sz w:val="18"/>
          <w:szCs w:val="18"/>
          <w:highlight w:val="yellow"/>
        </w:rPr>
        <w:t>M</w:t>
      </w:r>
      <w:r w:rsidRPr="00657F35">
        <w:rPr>
          <w:rFonts w:ascii="Roboto" w:hAnsi="Roboto" w:cs="Calibri"/>
          <w:color w:val="002060"/>
          <w:sz w:val="18"/>
          <w:szCs w:val="18"/>
          <w:highlight w:val="yellow"/>
        </w:rPr>
        <w:t xml:space="preserve">aladie. </w:t>
      </w:r>
      <w:r w:rsidR="003B3E57" w:rsidRPr="00657F35">
        <w:rPr>
          <w:rFonts w:ascii="Roboto" w:hAnsi="Roboto" w:cs="Calibri"/>
          <w:color w:val="002060"/>
          <w:sz w:val="18"/>
          <w:szCs w:val="18"/>
          <w:highlight w:val="yellow"/>
        </w:rPr>
        <w:t>Cependant</w:t>
      </w:r>
      <w:r w:rsidRPr="00657F35">
        <w:rPr>
          <w:rFonts w:ascii="Roboto" w:hAnsi="Roboto" w:cs="Calibri"/>
          <w:color w:val="002060"/>
          <w:sz w:val="18"/>
          <w:szCs w:val="18"/>
          <w:highlight w:val="yellow"/>
        </w:rPr>
        <w:t xml:space="preserve">, cette couverture peut </w:t>
      </w:r>
      <w:r w:rsidR="003B3E57" w:rsidRPr="00657F35">
        <w:rPr>
          <w:rFonts w:ascii="Roboto" w:hAnsi="Roboto" w:cs="Calibri"/>
          <w:color w:val="002060"/>
          <w:sz w:val="18"/>
          <w:szCs w:val="18"/>
          <w:highlight w:val="yellow"/>
        </w:rPr>
        <w:t xml:space="preserve">s’avérer insuffisante pour certaines situations, comme par exemple en </w:t>
      </w:r>
      <w:r w:rsidRPr="00657F35">
        <w:rPr>
          <w:rFonts w:ascii="Roboto" w:hAnsi="Roboto" w:cs="Calibri"/>
          <w:color w:val="002060"/>
          <w:sz w:val="18"/>
          <w:szCs w:val="18"/>
          <w:highlight w:val="yellow"/>
        </w:rPr>
        <w:t xml:space="preserve">cas de rapatriement ou d'intervention médicale spéciale ou en cas de mobilité </w:t>
      </w:r>
      <w:r w:rsidR="00347A6E" w:rsidRPr="00657F35">
        <w:rPr>
          <w:rFonts w:ascii="Roboto" w:hAnsi="Roboto" w:cs="Calibri"/>
          <w:color w:val="002060"/>
          <w:sz w:val="18"/>
          <w:szCs w:val="18"/>
          <w:highlight w:val="yellow"/>
        </w:rPr>
        <w:t>internationale hors Europe</w:t>
      </w:r>
      <w:r w:rsidRPr="00657F35">
        <w:rPr>
          <w:rFonts w:ascii="Roboto" w:hAnsi="Roboto" w:cs="Calibri"/>
          <w:color w:val="002060"/>
          <w:sz w:val="18"/>
          <w:szCs w:val="18"/>
          <w:highlight w:val="yellow"/>
        </w:rPr>
        <w:t xml:space="preserve">. Dans ce cas, une assurance </w:t>
      </w:r>
      <w:r w:rsidR="00CE30BF" w:rsidRPr="00657F35">
        <w:rPr>
          <w:rFonts w:ascii="Roboto" w:hAnsi="Roboto" w:cs="Calibri"/>
          <w:color w:val="002060"/>
          <w:sz w:val="18"/>
          <w:szCs w:val="18"/>
          <w:highlight w:val="yellow"/>
        </w:rPr>
        <w:t xml:space="preserve">maladie </w:t>
      </w:r>
      <w:r w:rsidRPr="00657F35">
        <w:rPr>
          <w:rFonts w:ascii="Roboto" w:hAnsi="Roboto" w:cs="Calibri"/>
          <w:color w:val="002060"/>
          <w:sz w:val="18"/>
          <w:szCs w:val="18"/>
          <w:highlight w:val="yellow"/>
        </w:rPr>
        <w:t xml:space="preserve">privée complémentaire peut </w:t>
      </w:r>
      <w:r w:rsidR="00CE30BF" w:rsidRPr="00657F35">
        <w:rPr>
          <w:rFonts w:ascii="Roboto" w:hAnsi="Roboto" w:cs="Calibri"/>
          <w:color w:val="002060"/>
          <w:sz w:val="18"/>
          <w:szCs w:val="18"/>
          <w:highlight w:val="yellow"/>
        </w:rPr>
        <w:t xml:space="preserve">s’avérer </w:t>
      </w:r>
      <w:r w:rsidRPr="00657F35">
        <w:rPr>
          <w:rFonts w:ascii="Roboto" w:hAnsi="Roboto" w:cs="Calibri"/>
          <w:color w:val="002060"/>
          <w:sz w:val="18"/>
          <w:szCs w:val="18"/>
          <w:highlight w:val="yellow"/>
        </w:rPr>
        <w:t xml:space="preserve">nécessaire. Les assurances responsabilité civile et accident couvrent les dommages causés par le participant ou au participant pendant son séjour à l'étranger. La réglementation </w:t>
      </w:r>
      <w:r w:rsidR="00DA7333" w:rsidRPr="00657F35">
        <w:rPr>
          <w:rFonts w:ascii="Roboto" w:hAnsi="Roboto" w:cs="Calibri"/>
          <w:color w:val="002060"/>
          <w:sz w:val="18"/>
          <w:szCs w:val="18"/>
          <w:highlight w:val="yellow"/>
        </w:rPr>
        <w:t>concernant</w:t>
      </w:r>
      <w:r w:rsidRPr="00657F35">
        <w:rPr>
          <w:rFonts w:ascii="Roboto" w:hAnsi="Roboto" w:cs="Calibri"/>
          <w:color w:val="002060"/>
          <w:sz w:val="18"/>
          <w:szCs w:val="18"/>
          <w:highlight w:val="yellow"/>
        </w:rPr>
        <w:t xml:space="preserve"> ces assurances varie d'un pays à l'autre et les participants courent le risque de ne pas être couverts par les </w:t>
      </w:r>
      <w:r w:rsidR="00DA7333" w:rsidRPr="00657F35">
        <w:rPr>
          <w:rFonts w:ascii="Roboto" w:hAnsi="Roboto" w:cs="Calibri"/>
          <w:color w:val="002060"/>
          <w:sz w:val="18"/>
          <w:szCs w:val="18"/>
          <w:highlight w:val="yellow"/>
        </w:rPr>
        <w:t>dispositif</w:t>
      </w:r>
      <w:r w:rsidRPr="00657F35">
        <w:rPr>
          <w:rFonts w:ascii="Roboto" w:hAnsi="Roboto" w:cs="Calibri"/>
          <w:color w:val="002060"/>
          <w:sz w:val="18"/>
          <w:szCs w:val="18"/>
          <w:highlight w:val="yellow"/>
        </w:rPr>
        <w:t>s standard, par exemple s'ils ne sont pas considérés comme des employés ou officiellement inscrits dans l'</w:t>
      </w:r>
      <w:r w:rsidR="00D010B3" w:rsidRPr="00657F35">
        <w:rPr>
          <w:rFonts w:ascii="Roboto" w:hAnsi="Roboto" w:cs="Calibri"/>
          <w:color w:val="002060"/>
          <w:sz w:val="18"/>
          <w:szCs w:val="18"/>
          <w:highlight w:val="yellow"/>
        </w:rPr>
        <w:t>établissement</w:t>
      </w:r>
      <w:r w:rsidRPr="00657F35">
        <w:rPr>
          <w:rFonts w:ascii="Roboto" w:hAnsi="Roboto" w:cs="Calibri"/>
          <w:color w:val="002060"/>
          <w:sz w:val="18"/>
          <w:szCs w:val="18"/>
          <w:highlight w:val="yellow"/>
        </w:rPr>
        <w:t xml:space="preserve"> d'accueil. </w:t>
      </w:r>
    </w:p>
    <w:p w14:paraId="7A096992" w14:textId="052C1A8A" w:rsidR="00092BE0" w:rsidRPr="00657F35" w:rsidRDefault="00092BE0" w:rsidP="00DA7333">
      <w:pPr>
        <w:ind w:left="567"/>
        <w:jc w:val="both"/>
        <w:rPr>
          <w:rFonts w:ascii="Roboto" w:hAnsi="Roboto" w:cs="Calibri"/>
          <w:color w:val="002060"/>
          <w:sz w:val="18"/>
          <w:szCs w:val="18"/>
        </w:rPr>
      </w:pPr>
      <w:r w:rsidRPr="00657F35">
        <w:rPr>
          <w:rFonts w:ascii="Roboto" w:hAnsi="Roboto" w:cs="Calibri"/>
          <w:color w:val="002060"/>
          <w:sz w:val="18"/>
          <w:szCs w:val="18"/>
          <w:highlight w:val="yellow"/>
        </w:rPr>
        <w:t xml:space="preserve">En plus </w:t>
      </w:r>
      <w:r w:rsidR="00DA7333" w:rsidRPr="00657F35">
        <w:rPr>
          <w:rFonts w:ascii="Roboto" w:hAnsi="Roboto" w:cs="Calibri"/>
          <w:color w:val="002060"/>
          <w:sz w:val="18"/>
          <w:szCs w:val="18"/>
          <w:highlight w:val="yellow"/>
        </w:rPr>
        <w:t>des éléments ci-dessus</w:t>
      </w:r>
      <w:r w:rsidRPr="00657F35">
        <w:rPr>
          <w:rFonts w:ascii="Roboto" w:hAnsi="Roboto" w:cs="Calibri"/>
          <w:color w:val="002060"/>
          <w:sz w:val="18"/>
          <w:szCs w:val="18"/>
          <w:highlight w:val="yellow"/>
        </w:rPr>
        <w:t>, il est recommandé de souscrire une assurance contre la perte ou le vol de documents, de billets de voyage et de bagages.].</w:t>
      </w:r>
    </w:p>
    <w:p w14:paraId="0AF9ABC2" w14:textId="77777777" w:rsidR="00066E52" w:rsidRPr="00657F35" w:rsidRDefault="00066E52" w:rsidP="00DA7333">
      <w:pPr>
        <w:ind w:left="567"/>
        <w:jc w:val="both"/>
        <w:rPr>
          <w:rFonts w:ascii="Roboto" w:hAnsi="Roboto" w:cs="Calibri"/>
          <w:color w:val="002060"/>
          <w:sz w:val="18"/>
          <w:szCs w:val="18"/>
          <w:highlight w:val="yellow"/>
        </w:rPr>
      </w:pPr>
    </w:p>
    <w:p w14:paraId="3B6C0D09" w14:textId="18427AB8" w:rsidR="00092BE0" w:rsidRPr="00657F35" w:rsidRDefault="00092BE0" w:rsidP="00DA7333">
      <w:pPr>
        <w:ind w:left="567"/>
        <w:jc w:val="both"/>
        <w:rPr>
          <w:rFonts w:ascii="Roboto" w:hAnsi="Roboto" w:cs="Calibri"/>
          <w:color w:val="002060"/>
          <w:sz w:val="18"/>
          <w:szCs w:val="18"/>
        </w:rPr>
      </w:pPr>
      <w:r w:rsidRPr="00657F35">
        <w:rPr>
          <w:rFonts w:ascii="Roboto" w:hAnsi="Roboto" w:cs="Calibri"/>
          <w:color w:val="002060"/>
          <w:sz w:val="18"/>
          <w:szCs w:val="18"/>
          <w:highlight w:val="yellow"/>
        </w:rPr>
        <w:t>[Il est recommandé d'inclure également les informations suivantes</w:t>
      </w:r>
      <w:r w:rsidRPr="00657F35">
        <w:rPr>
          <w:rFonts w:ascii="Roboto" w:hAnsi="Roboto" w:cs="Calibri"/>
          <w:color w:val="002060"/>
          <w:sz w:val="18"/>
          <w:szCs w:val="18"/>
        </w:rPr>
        <w:t xml:space="preserve"> :</w:t>
      </w:r>
      <w:r w:rsidR="005C3F3B" w:rsidRPr="00657F35">
        <w:rPr>
          <w:rFonts w:ascii="Roboto" w:hAnsi="Roboto" w:cs="Calibri"/>
          <w:color w:val="002060"/>
          <w:sz w:val="18"/>
          <w:szCs w:val="18"/>
        </w:rPr>
        <w:t> </w:t>
      </w:r>
      <w:r w:rsidR="00E65F6F" w:rsidRPr="00657F35">
        <w:rPr>
          <w:rFonts w:ascii="Roboto" w:hAnsi="Roboto" w:cs="Calibri"/>
          <w:color w:val="002060"/>
          <w:sz w:val="18"/>
          <w:szCs w:val="18"/>
        </w:rPr>
        <w:t>[</w:t>
      </w:r>
      <w:r w:rsidR="005C3F3B" w:rsidRPr="00657F35">
        <w:rPr>
          <w:rFonts w:ascii="Roboto" w:hAnsi="Roboto" w:cs="Calibri"/>
          <w:color w:val="002060"/>
          <w:sz w:val="18"/>
          <w:szCs w:val="18"/>
          <w:highlight w:val="cyan"/>
        </w:rPr>
        <w:t xml:space="preserve">compagnie </w:t>
      </w:r>
      <w:r w:rsidRPr="00657F35">
        <w:rPr>
          <w:rFonts w:ascii="Roboto" w:hAnsi="Roboto" w:cs="Calibri"/>
          <w:color w:val="002060"/>
          <w:sz w:val="18"/>
          <w:szCs w:val="18"/>
          <w:highlight w:val="cyan"/>
        </w:rPr>
        <w:t>(s) d'assurance, numéro et police d'assurance</w:t>
      </w:r>
      <w:r w:rsidRPr="00657F35">
        <w:rPr>
          <w:rFonts w:ascii="Roboto" w:hAnsi="Roboto" w:cs="Calibri"/>
          <w:color w:val="002060"/>
          <w:sz w:val="18"/>
          <w:szCs w:val="18"/>
        </w:rPr>
        <w:t>.</w:t>
      </w:r>
      <w:r w:rsidR="00E65F6F" w:rsidRPr="00657F35">
        <w:rPr>
          <w:rFonts w:ascii="Roboto" w:hAnsi="Roboto" w:cs="Calibri"/>
          <w:color w:val="002060"/>
          <w:sz w:val="18"/>
          <w:szCs w:val="18"/>
        </w:rPr>
        <w:t>]</w:t>
      </w:r>
    </w:p>
    <w:p w14:paraId="296914CC" w14:textId="77777777" w:rsidR="00092BE0" w:rsidRPr="00657F35" w:rsidRDefault="00092BE0" w:rsidP="00D0541B">
      <w:pPr>
        <w:ind w:left="567"/>
        <w:jc w:val="both"/>
        <w:rPr>
          <w:rFonts w:ascii="Roboto" w:hAnsi="Roboto"/>
          <w:color w:val="002060"/>
        </w:rPr>
      </w:pPr>
    </w:p>
    <w:p w14:paraId="5546F35D" w14:textId="236B3769" w:rsidR="005472F9" w:rsidRPr="00657F35" w:rsidRDefault="00D0541B" w:rsidP="00066E52">
      <w:pPr>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5.3</w:t>
      </w:r>
      <w:r w:rsidR="000C6C8E">
        <w:rPr>
          <w:rFonts w:ascii="Roboto" w:hAnsi="Roboto"/>
          <w:color w:val="002060"/>
          <w:lang w:val="fr-BE"/>
        </w:rPr>
        <w:t xml:space="preserve">    </w:t>
      </w:r>
      <w:r w:rsidR="00990E8D" w:rsidRPr="00657F35">
        <w:rPr>
          <w:rFonts w:ascii="Roboto" w:hAnsi="Roboto" w:cs="Calibri"/>
          <w:color w:val="002060"/>
          <w:sz w:val="18"/>
          <w:szCs w:val="18"/>
        </w:rPr>
        <w:t xml:space="preserve">La partie responsable de la souscription de l'assurance est : </w:t>
      </w:r>
      <w:r w:rsidR="00DC43EB" w:rsidRPr="00657F35">
        <w:rPr>
          <w:rFonts w:ascii="Roboto" w:hAnsi="Roboto" w:cs="Calibri"/>
          <w:color w:val="002060"/>
          <w:sz w:val="18"/>
          <w:szCs w:val="18"/>
          <w:highlight w:val="cyan"/>
        </w:rPr>
        <w:t>[</w:t>
      </w:r>
      <w:r w:rsidR="00990E8D" w:rsidRPr="00657F35">
        <w:rPr>
          <w:rFonts w:ascii="Roboto" w:hAnsi="Roboto" w:cs="Calibri"/>
          <w:color w:val="002060"/>
          <w:sz w:val="18"/>
          <w:szCs w:val="18"/>
          <w:highlight w:val="cyan"/>
        </w:rPr>
        <w:t>l'</w:t>
      </w:r>
      <w:r w:rsidR="00D010B3" w:rsidRPr="00657F35">
        <w:rPr>
          <w:rFonts w:ascii="Roboto" w:hAnsi="Roboto" w:cs="Calibri"/>
          <w:color w:val="002060"/>
          <w:sz w:val="18"/>
          <w:szCs w:val="18"/>
          <w:highlight w:val="cyan"/>
        </w:rPr>
        <w:t>établissement</w:t>
      </w:r>
      <w:r w:rsidR="00990E8D" w:rsidRPr="00657F35">
        <w:rPr>
          <w:rFonts w:ascii="Roboto" w:hAnsi="Roboto" w:cs="Calibri"/>
          <w:color w:val="002060"/>
          <w:sz w:val="18"/>
          <w:szCs w:val="18"/>
          <w:highlight w:val="cyan"/>
        </w:rPr>
        <w:t xml:space="preserve"> </w:t>
      </w:r>
      <w:r w:rsidR="0059554C">
        <w:rPr>
          <w:rFonts w:ascii="Roboto" w:hAnsi="Roboto" w:cs="Calibri"/>
          <w:color w:val="002060"/>
          <w:sz w:val="18"/>
          <w:szCs w:val="18"/>
          <w:highlight w:val="cyan"/>
        </w:rPr>
        <w:t>d’envoi OU le participant OU l’</w:t>
      </w:r>
      <w:r w:rsidR="00D010B3" w:rsidRPr="00657F35">
        <w:rPr>
          <w:rFonts w:ascii="Roboto" w:hAnsi="Roboto" w:cs="Calibri"/>
          <w:color w:val="002060"/>
          <w:sz w:val="18"/>
          <w:szCs w:val="18"/>
          <w:highlight w:val="cyan"/>
        </w:rPr>
        <w:t>établissement</w:t>
      </w:r>
      <w:r w:rsidR="00990E8D" w:rsidRPr="00657F35">
        <w:rPr>
          <w:rFonts w:ascii="Roboto" w:hAnsi="Roboto" w:cs="Calibri"/>
          <w:color w:val="002060"/>
          <w:sz w:val="18"/>
          <w:szCs w:val="18"/>
          <w:highlight w:val="cyan"/>
        </w:rPr>
        <w:t xml:space="preserve"> d’accueil</w:t>
      </w:r>
      <w:r w:rsidR="00DC43EB" w:rsidRPr="00657F35">
        <w:rPr>
          <w:rFonts w:ascii="Roboto" w:hAnsi="Roboto" w:cs="Calibri"/>
          <w:color w:val="002060"/>
          <w:sz w:val="18"/>
          <w:szCs w:val="18"/>
        </w:rPr>
        <w:t>]</w:t>
      </w:r>
      <w:r w:rsidR="005511F1" w:rsidRPr="00657F35">
        <w:rPr>
          <w:rFonts w:ascii="Roboto" w:hAnsi="Roboto" w:cs="Calibri"/>
          <w:color w:val="002060"/>
          <w:sz w:val="18"/>
          <w:szCs w:val="18"/>
        </w:rPr>
        <w:t>.</w:t>
      </w:r>
    </w:p>
    <w:p w14:paraId="19219077" w14:textId="3444A6C3" w:rsidR="00D0541B" w:rsidRPr="00657F35" w:rsidRDefault="00990E8D" w:rsidP="009372C6">
      <w:pPr>
        <w:shd w:val="clear" w:color="auto" w:fill="FFFF00"/>
        <w:tabs>
          <w:tab w:val="left" w:pos="567"/>
        </w:tabs>
        <w:ind w:left="567"/>
        <w:jc w:val="both"/>
        <w:rPr>
          <w:rFonts w:ascii="Roboto" w:hAnsi="Roboto" w:cs="Calibri"/>
          <w:color w:val="002060"/>
          <w:sz w:val="18"/>
          <w:szCs w:val="18"/>
        </w:rPr>
      </w:pPr>
      <w:r w:rsidRPr="00657F35">
        <w:rPr>
          <w:rFonts w:ascii="Roboto" w:hAnsi="Roboto" w:cs="Calibri"/>
          <w:color w:val="002060"/>
          <w:sz w:val="18"/>
          <w:szCs w:val="18"/>
        </w:rPr>
        <w:t>En cas d'assurances distinctes, les parties responsables peuvent être différentes et seront énumérées ici en fonction de leurs</w:t>
      </w:r>
      <w:r w:rsidR="009372C6" w:rsidRPr="00657F35">
        <w:rPr>
          <w:rFonts w:ascii="Roboto" w:hAnsi="Roboto" w:cs="Calibri"/>
          <w:color w:val="002060"/>
          <w:sz w:val="18"/>
          <w:szCs w:val="18"/>
        </w:rPr>
        <w:t xml:space="preserve"> </w:t>
      </w:r>
      <w:r w:rsidRPr="00657F35">
        <w:rPr>
          <w:rFonts w:ascii="Roboto" w:hAnsi="Roboto" w:cs="Calibri"/>
          <w:color w:val="002060"/>
          <w:sz w:val="18"/>
          <w:szCs w:val="18"/>
        </w:rPr>
        <w:t>responsabilités respectives.</w:t>
      </w:r>
    </w:p>
    <w:p w14:paraId="23B0AEB4" w14:textId="77777777" w:rsidR="00520F6E" w:rsidRPr="00657F35" w:rsidRDefault="00520F6E" w:rsidP="009372C6">
      <w:pPr>
        <w:shd w:val="clear" w:color="auto" w:fill="FFFF00"/>
        <w:tabs>
          <w:tab w:val="left" w:pos="567"/>
        </w:tabs>
        <w:ind w:left="567"/>
        <w:jc w:val="both"/>
        <w:rPr>
          <w:rFonts w:ascii="Roboto" w:hAnsi="Roboto" w:cs="Calibri"/>
          <w:color w:val="002060"/>
          <w:sz w:val="18"/>
          <w:szCs w:val="18"/>
        </w:rPr>
      </w:pPr>
    </w:p>
    <w:p w14:paraId="6C22430D" w14:textId="77777777" w:rsidR="00D0541B" w:rsidRDefault="00D0541B" w:rsidP="004F65A9">
      <w:pPr>
        <w:pBdr>
          <w:bottom w:val="single" w:sz="6" w:space="1" w:color="auto"/>
        </w:pBdr>
        <w:rPr>
          <w:rFonts w:ascii="Roboto" w:hAnsi="Roboto" w:cs="Calibri"/>
          <w:b/>
          <w:color w:val="002060"/>
        </w:rPr>
      </w:pPr>
    </w:p>
    <w:p w14:paraId="023981D7" w14:textId="77777777" w:rsidR="002353CF" w:rsidRDefault="002353CF" w:rsidP="004F65A9">
      <w:pPr>
        <w:pBdr>
          <w:bottom w:val="single" w:sz="6" w:space="1" w:color="auto"/>
        </w:pBdr>
        <w:rPr>
          <w:rFonts w:ascii="Roboto" w:hAnsi="Roboto" w:cs="Calibri"/>
          <w:b/>
          <w:color w:val="002060"/>
        </w:rPr>
      </w:pPr>
    </w:p>
    <w:p w14:paraId="7336D3AB" w14:textId="77777777" w:rsidR="002353CF" w:rsidRDefault="002353CF" w:rsidP="004F65A9">
      <w:pPr>
        <w:pBdr>
          <w:bottom w:val="single" w:sz="6" w:space="1" w:color="auto"/>
        </w:pBdr>
        <w:rPr>
          <w:rFonts w:ascii="Roboto" w:hAnsi="Roboto" w:cs="Calibri"/>
          <w:b/>
          <w:color w:val="002060"/>
        </w:rPr>
      </w:pPr>
    </w:p>
    <w:p w14:paraId="44AA2451" w14:textId="77777777" w:rsidR="005A352A" w:rsidRDefault="005A352A" w:rsidP="004F65A9">
      <w:pPr>
        <w:pBdr>
          <w:bottom w:val="single" w:sz="6" w:space="1" w:color="auto"/>
        </w:pBdr>
        <w:rPr>
          <w:rFonts w:ascii="Roboto" w:hAnsi="Roboto" w:cs="Calibri"/>
          <w:b/>
          <w:color w:val="002060"/>
        </w:rPr>
      </w:pPr>
    </w:p>
    <w:p w14:paraId="4E40104A" w14:textId="77777777" w:rsidR="005A352A" w:rsidRPr="00657F35" w:rsidRDefault="005A352A" w:rsidP="004F65A9">
      <w:pPr>
        <w:pBdr>
          <w:bottom w:val="single" w:sz="6" w:space="1" w:color="auto"/>
        </w:pBdr>
        <w:rPr>
          <w:rFonts w:ascii="Roboto" w:hAnsi="Roboto" w:cs="Calibri"/>
          <w:b/>
          <w:color w:val="002060"/>
        </w:rPr>
      </w:pPr>
    </w:p>
    <w:p w14:paraId="471951DB" w14:textId="211E999B" w:rsidR="00144D0E" w:rsidRPr="00657F35" w:rsidRDefault="004F65A9" w:rsidP="004F65A9">
      <w:pPr>
        <w:pBdr>
          <w:bottom w:val="single" w:sz="6" w:space="1" w:color="auto"/>
        </w:pBdr>
        <w:rPr>
          <w:rFonts w:ascii="Roboto" w:hAnsi="Roboto" w:cs="Calibri"/>
          <w:b/>
          <w:color w:val="002060"/>
        </w:rPr>
      </w:pPr>
      <w:r w:rsidRPr="00657F35">
        <w:rPr>
          <w:rFonts w:ascii="Roboto" w:hAnsi="Roboto" w:cs="Calibri"/>
          <w:b/>
          <w:color w:val="002060"/>
        </w:rPr>
        <w:t xml:space="preserve">ARTICLE </w:t>
      </w:r>
      <w:r w:rsidR="00D0541B" w:rsidRPr="00657F35">
        <w:rPr>
          <w:rFonts w:ascii="Roboto" w:hAnsi="Roboto" w:cs="Calibri"/>
          <w:b/>
          <w:color w:val="002060"/>
        </w:rPr>
        <w:t>6</w:t>
      </w:r>
      <w:r w:rsidRPr="00657F35">
        <w:rPr>
          <w:rFonts w:ascii="Roboto" w:hAnsi="Roboto" w:cs="Calibri"/>
          <w:b/>
          <w:color w:val="002060"/>
        </w:rPr>
        <w:t xml:space="preserve"> –</w:t>
      </w:r>
      <w:r w:rsidR="009E7A10" w:rsidRPr="00657F35">
        <w:rPr>
          <w:rFonts w:ascii="Roboto" w:hAnsi="Roboto" w:cs="Calibri"/>
          <w:b/>
          <w:color w:val="002060"/>
        </w:rPr>
        <w:t xml:space="preserve"> </w:t>
      </w:r>
      <w:r w:rsidR="00144D0E" w:rsidRPr="00657F35">
        <w:rPr>
          <w:rFonts w:ascii="Roboto" w:hAnsi="Roboto" w:cs="Calibri"/>
          <w:b/>
          <w:color w:val="002060"/>
        </w:rPr>
        <w:t xml:space="preserve">RAPPORT </w:t>
      </w:r>
      <w:r w:rsidR="00293FFD" w:rsidRPr="00657F35">
        <w:rPr>
          <w:rFonts w:ascii="Roboto" w:hAnsi="Roboto" w:cs="Calibri"/>
          <w:b/>
          <w:color w:val="002060"/>
        </w:rPr>
        <w:t xml:space="preserve">FINAL </w:t>
      </w:r>
      <w:r w:rsidR="00144D0E" w:rsidRPr="00657F35">
        <w:rPr>
          <w:rFonts w:ascii="Roboto" w:hAnsi="Roboto" w:cs="Calibri"/>
          <w:b/>
          <w:color w:val="002060"/>
        </w:rPr>
        <w:t>DU PARTICIPANT</w:t>
      </w:r>
      <w:r w:rsidR="009E7A10" w:rsidRPr="00657F35">
        <w:rPr>
          <w:rFonts w:ascii="Roboto" w:hAnsi="Roboto" w:cs="Calibri"/>
          <w:b/>
          <w:color w:val="002060"/>
        </w:rPr>
        <w:t xml:space="preserve"> (EU SURVEY)</w:t>
      </w:r>
    </w:p>
    <w:p w14:paraId="78DBE34B" w14:textId="4184E1EC" w:rsidR="004F65A9" w:rsidRPr="00657F35" w:rsidRDefault="00D0541B" w:rsidP="00A264BD">
      <w:pPr>
        <w:tabs>
          <w:tab w:val="left" w:pos="567"/>
        </w:tabs>
        <w:ind w:left="567" w:hanging="567"/>
        <w:jc w:val="both"/>
        <w:rPr>
          <w:rFonts w:ascii="Roboto" w:hAnsi="Roboto" w:cs="Calibri"/>
          <w:color w:val="002060"/>
          <w:sz w:val="18"/>
          <w:szCs w:val="18"/>
          <w:lang w:val="fr-BE"/>
        </w:rPr>
      </w:pPr>
      <w:r w:rsidRPr="00657F35">
        <w:rPr>
          <w:rFonts w:ascii="Roboto" w:hAnsi="Roboto" w:cs="Calibri"/>
          <w:color w:val="002060"/>
          <w:sz w:val="18"/>
          <w:szCs w:val="18"/>
          <w:lang w:val="fr-BE"/>
        </w:rPr>
        <w:t>6</w:t>
      </w:r>
      <w:r w:rsidR="004F65A9" w:rsidRPr="00657F35">
        <w:rPr>
          <w:rFonts w:ascii="Roboto" w:hAnsi="Roboto" w:cs="Calibri"/>
          <w:color w:val="002060"/>
          <w:sz w:val="18"/>
          <w:szCs w:val="18"/>
          <w:lang w:val="fr-BE"/>
        </w:rPr>
        <w:t>.1.</w:t>
      </w:r>
      <w:r w:rsidR="004F65A9" w:rsidRPr="00657F35">
        <w:rPr>
          <w:rFonts w:ascii="Roboto" w:hAnsi="Roboto" w:cs="Calibri"/>
          <w:color w:val="002060"/>
          <w:sz w:val="18"/>
          <w:szCs w:val="18"/>
          <w:lang w:val="fr-BE"/>
        </w:rPr>
        <w:tab/>
      </w:r>
      <w:r w:rsidR="00144D0E" w:rsidRPr="00657F35">
        <w:rPr>
          <w:rFonts w:ascii="Roboto" w:hAnsi="Roboto" w:cs="Calibri"/>
          <w:color w:val="002060"/>
          <w:sz w:val="18"/>
          <w:szCs w:val="18"/>
        </w:rPr>
        <w:t xml:space="preserve">Le participant </w:t>
      </w:r>
      <w:r w:rsidR="009E7A10" w:rsidRPr="00657F35">
        <w:rPr>
          <w:rFonts w:ascii="Roboto" w:hAnsi="Roboto" w:cs="Calibri"/>
          <w:color w:val="002060"/>
          <w:sz w:val="18"/>
          <w:szCs w:val="18"/>
        </w:rPr>
        <w:t>complète et soumet</w:t>
      </w:r>
      <w:r w:rsidR="00144D0E" w:rsidRPr="00657F35">
        <w:rPr>
          <w:rFonts w:ascii="Roboto" w:hAnsi="Roboto" w:cs="Calibri"/>
          <w:color w:val="002060"/>
          <w:sz w:val="18"/>
          <w:szCs w:val="18"/>
        </w:rPr>
        <w:t xml:space="preserve"> le rapport </w:t>
      </w:r>
      <w:r w:rsidR="00272A9D" w:rsidRPr="00657F35">
        <w:rPr>
          <w:rFonts w:ascii="Roboto" w:hAnsi="Roboto" w:cs="Calibri"/>
          <w:color w:val="002060"/>
          <w:sz w:val="18"/>
          <w:szCs w:val="18"/>
        </w:rPr>
        <w:t xml:space="preserve">final </w:t>
      </w:r>
      <w:r w:rsidR="00144D0E" w:rsidRPr="00657F35">
        <w:rPr>
          <w:rFonts w:ascii="Roboto" w:hAnsi="Roboto" w:cs="Calibri"/>
          <w:color w:val="002060"/>
          <w:sz w:val="18"/>
          <w:szCs w:val="18"/>
        </w:rPr>
        <w:t>du participant</w:t>
      </w:r>
      <w:r w:rsidR="00272A9D" w:rsidRPr="00657F35">
        <w:rPr>
          <w:rFonts w:ascii="Roboto" w:hAnsi="Roboto" w:cs="Calibri"/>
          <w:color w:val="002060"/>
          <w:sz w:val="18"/>
          <w:szCs w:val="18"/>
        </w:rPr>
        <w:t xml:space="preserve"> </w:t>
      </w:r>
      <w:r w:rsidR="009E7A10" w:rsidRPr="00657F35">
        <w:rPr>
          <w:rFonts w:ascii="Roboto" w:hAnsi="Roboto" w:cs="Calibri"/>
          <w:color w:val="002060"/>
          <w:sz w:val="18"/>
          <w:szCs w:val="18"/>
        </w:rPr>
        <w:t xml:space="preserve">en ligne </w:t>
      </w:r>
      <w:r w:rsidR="0059554C">
        <w:rPr>
          <w:rFonts w:ascii="Roboto" w:hAnsi="Roboto" w:cs="Calibri"/>
          <w:color w:val="002060"/>
          <w:sz w:val="18"/>
          <w:szCs w:val="18"/>
        </w:rPr>
        <w:t xml:space="preserve">(via l’outil EU </w:t>
      </w:r>
      <w:r w:rsidR="00272A9D" w:rsidRPr="00657F35">
        <w:rPr>
          <w:rFonts w:ascii="Roboto" w:hAnsi="Roboto" w:cs="Calibri"/>
          <w:color w:val="002060"/>
          <w:sz w:val="18"/>
          <w:szCs w:val="18"/>
        </w:rPr>
        <w:t>Survey)</w:t>
      </w:r>
      <w:r w:rsidR="00144D0E" w:rsidRPr="00657F35">
        <w:rPr>
          <w:rFonts w:ascii="Roboto" w:hAnsi="Roboto" w:cs="Calibri"/>
          <w:color w:val="002060"/>
          <w:sz w:val="18"/>
          <w:szCs w:val="18"/>
        </w:rPr>
        <w:t>, après sa période de mobilité, dans un délai de 30 jours calend</w:t>
      </w:r>
      <w:r w:rsidR="00A264BD" w:rsidRPr="00657F35">
        <w:rPr>
          <w:rFonts w:ascii="Roboto" w:hAnsi="Roboto" w:cs="Calibri"/>
          <w:color w:val="002060"/>
          <w:sz w:val="18"/>
          <w:szCs w:val="18"/>
        </w:rPr>
        <w:t>rier</w:t>
      </w:r>
      <w:r w:rsidR="00144D0E" w:rsidRPr="00657F35">
        <w:rPr>
          <w:rFonts w:ascii="Roboto" w:hAnsi="Roboto" w:cs="Calibri"/>
          <w:color w:val="002060"/>
          <w:sz w:val="18"/>
          <w:szCs w:val="18"/>
        </w:rPr>
        <w:t xml:space="preserve"> suivant la réception de la no</w:t>
      </w:r>
      <w:r w:rsidR="00A264BD" w:rsidRPr="00657F35">
        <w:rPr>
          <w:rFonts w:ascii="Roboto" w:hAnsi="Roboto" w:cs="Calibri"/>
          <w:color w:val="002060"/>
          <w:sz w:val="18"/>
          <w:szCs w:val="18"/>
        </w:rPr>
        <w:t>tification l’invitant à le compléter</w:t>
      </w:r>
      <w:r w:rsidR="00144D0E" w:rsidRPr="00657F35">
        <w:rPr>
          <w:rFonts w:ascii="Roboto" w:hAnsi="Roboto" w:cs="Calibri"/>
          <w:color w:val="002060"/>
          <w:sz w:val="18"/>
          <w:szCs w:val="18"/>
        </w:rPr>
        <w:t>.</w:t>
      </w:r>
    </w:p>
    <w:p w14:paraId="434C62B6" w14:textId="49EDD486" w:rsidR="001F7DEF" w:rsidRPr="00657F35" w:rsidRDefault="00144D0E" w:rsidP="009E7A10">
      <w:pPr>
        <w:tabs>
          <w:tab w:val="left" w:pos="567"/>
        </w:tabs>
        <w:ind w:left="567" w:hanging="567"/>
        <w:jc w:val="both"/>
        <w:rPr>
          <w:rFonts w:ascii="Roboto" w:hAnsi="Roboto"/>
          <w:color w:val="002060"/>
          <w:sz w:val="18"/>
          <w:szCs w:val="18"/>
        </w:rPr>
      </w:pPr>
      <w:r w:rsidRPr="00657F35">
        <w:rPr>
          <w:rFonts w:ascii="Roboto" w:hAnsi="Roboto" w:cs="Calibri"/>
          <w:color w:val="002060"/>
          <w:sz w:val="18"/>
          <w:szCs w:val="18"/>
        </w:rPr>
        <w:tab/>
        <w:t xml:space="preserve">Les participants qui </w:t>
      </w:r>
      <w:r w:rsidR="00A264BD" w:rsidRPr="00657F35">
        <w:rPr>
          <w:rFonts w:ascii="Roboto" w:hAnsi="Roboto" w:cs="Calibri"/>
          <w:color w:val="002060"/>
          <w:sz w:val="18"/>
          <w:szCs w:val="18"/>
        </w:rPr>
        <w:t>omettent de compléter et de soumettre</w:t>
      </w:r>
      <w:r w:rsidRPr="00657F35">
        <w:rPr>
          <w:rFonts w:ascii="Roboto" w:hAnsi="Roboto" w:cs="Calibri"/>
          <w:color w:val="002060"/>
          <w:sz w:val="18"/>
          <w:szCs w:val="18"/>
        </w:rPr>
        <w:t xml:space="preserve"> le rapport</w:t>
      </w:r>
      <w:r w:rsidR="00A264BD" w:rsidRPr="00657F35">
        <w:rPr>
          <w:rFonts w:ascii="Roboto" w:hAnsi="Roboto" w:cs="Calibri"/>
          <w:color w:val="002060"/>
          <w:sz w:val="18"/>
          <w:szCs w:val="18"/>
        </w:rPr>
        <w:t xml:space="preserve"> final</w:t>
      </w:r>
      <w:r w:rsidRPr="00657F35">
        <w:rPr>
          <w:rFonts w:ascii="Roboto" w:hAnsi="Roboto" w:cs="Calibri"/>
          <w:color w:val="002060"/>
          <w:sz w:val="18"/>
          <w:szCs w:val="18"/>
        </w:rPr>
        <w:t xml:space="preserve"> du participant </w:t>
      </w:r>
      <w:r w:rsidR="00A264BD" w:rsidRPr="00657F35">
        <w:rPr>
          <w:rFonts w:ascii="Roboto" w:hAnsi="Roboto" w:cs="Calibri"/>
          <w:color w:val="002060"/>
          <w:sz w:val="18"/>
          <w:szCs w:val="18"/>
        </w:rPr>
        <w:t>peuvent se voir réclamer par leur établissement d’envoi le remboursement partiel ou total du financement reçu</w:t>
      </w:r>
      <w:r w:rsidR="00A264BD" w:rsidRPr="00657F35">
        <w:rPr>
          <w:rFonts w:ascii="Roboto" w:hAnsi="Roboto"/>
          <w:color w:val="002060"/>
          <w:sz w:val="18"/>
          <w:szCs w:val="18"/>
        </w:rPr>
        <w:t>.</w:t>
      </w:r>
    </w:p>
    <w:p w14:paraId="647C8EAD" w14:textId="77777777" w:rsidR="00A264BD" w:rsidRPr="00657F35" w:rsidRDefault="00A264BD" w:rsidP="009E7A10">
      <w:pPr>
        <w:tabs>
          <w:tab w:val="left" w:pos="567"/>
        </w:tabs>
        <w:ind w:left="567" w:hanging="567"/>
        <w:jc w:val="both"/>
        <w:rPr>
          <w:rFonts w:ascii="Roboto" w:hAnsi="Roboto" w:cs="Calibri"/>
          <w:color w:val="002060"/>
          <w:sz w:val="18"/>
          <w:szCs w:val="18"/>
        </w:rPr>
      </w:pPr>
    </w:p>
    <w:p w14:paraId="197A720B" w14:textId="77777777" w:rsidR="00A264BD" w:rsidRPr="00657F35" w:rsidRDefault="00A264BD" w:rsidP="009E7A10">
      <w:pPr>
        <w:tabs>
          <w:tab w:val="left" w:pos="567"/>
        </w:tabs>
        <w:ind w:left="567" w:hanging="567"/>
        <w:jc w:val="both"/>
        <w:rPr>
          <w:rFonts w:ascii="Roboto" w:hAnsi="Roboto" w:cs="Calibri"/>
          <w:color w:val="002060"/>
          <w:sz w:val="18"/>
          <w:szCs w:val="18"/>
        </w:rPr>
      </w:pPr>
    </w:p>
    <w:p w14:paraId="0975D8C1" w14:textId="77777777" w:rsidR="00A264BD" w:rsidRPr="00657F35" w:rsidRDefault="00A264BD" w:rsidP="009E7A10">
      <w:pPr>
        <w:tabs>
          <w:tab w:val="left" w:pos="567"/>
        </w:tabs>
        <w:ind w:left="567" w:hanging="567"/>
        <w:jc w:val="both"/>
        <w:rPr>
          <w:rFonts w:ascii="Roboto" w:hAnsi="Roboto" w:cs="Calibri"/>
          <w:color w:val="002060"/>
          <w:sz w:val="18"/>
          <w:szCs w:val="18"/>
        </w:rPr>
      </w:pPr>
    </w:p>
    <w:p w14:paraId="7ECBB34C" w14:textId="2020782A" w:rsidR="001F7DEF" w:rsidRPr="00657F35" w:rsidRDefault="001F7DEF" w:rsidP="001F7DEF">
      <w:pPr>
        <w:pBdr>
          <w:bottom w:val="single" w:sz="6" w:space="1" w:color="auto"/>
        </w:pBdr>
        <w:rPr>
          <w:rFonts w:ascii="Roboto" w:hAnsi="Roboto" w:cs="Calibri"/>
          <w:b/>
          <w:color w:val="002060"/>
        </w:rPr>
      </w:pPr>
      <w:r w:rsidRPr="00657F35">
        <w:rPr>
          <w:rFonts w:ascii="Roboto" w:hAnsi="Roboto" w:cs="Calibri"/>
          <w:b/>
          <w:color w:val="002060"/>
        </w:rPr>
        <w:t>ARTICLE 7 –</w:t>
      </w:r>
      <w:r w:rsidR="009E7A10" w:rsidRPr="00657F35">
        <w:rPr>
          <w:rFonts w:ascii="Roboto" w:hAnsi="Roboto" w:cs="Calibri"/>
          <w:b/>
          <w:color w:val="002060"/>
        </w:rPr>
        <w:t xml:space="preserve"> PROTECTION DES DONNÉ</w:t>
      </w:r>
      <w:r w:rsidRPr="00657F35">
        <w:rPr>
          <w:rFonts w:ascii="Roboto" w:hAnsi="Roboto" w:cs="Calibri"/>
          <w:b/>
          <w:color w:val="002060"/>
        </w:rPr>
        <w:t xml:space="preserve">ES </w:t>
      </w:r>
    </w:p>
    <w:p w14:paraId="6808C11C" w14:textId="197F82F8" w:rsidR="009605A2" w:rsidRPr="008A1E5C" w:rsidRDefault="001F7DEF" w:rsidP="008A1E5C">
      <w:pPr>
        <w:tabs>
          <w:tab w:val="left" w:pos="567"/>
        </w:tabs>
        <w:ind w:left="564" w:hanging="564"/>
        <w:jc w:val="both"/>
        <w:rPr>
          <w:rFonts w:ascii="Roboto" w:hAnsi="Roboto" w:cs="Calibri"/>
          <w:bCs/>
          <w:color w:val="002060"/>
          <w:sz w:val="18"/>
          <w:szCs w:val="18"/>
          <w:lang w:val="en-GB"/>
        </w:rPr>
      </w:pPr>
      <w:r w:rsidRPr="00657F35">
        <w:rPr>
          <w:rFonts w:ascii="Roboto" w:hAnsi="Roboto" w:cs="Calibri"/>
          <w:bCs/>
          <w:color w:val="002060"/>
          <w:sz w:val="18"/>
          <w:szCs w:val="18"/>
          <w:lang w:val="fr-BE"/>
        </w:rPr>
        <w:t>7.1</w:t>
      </w:r>
      <w:r w:rsidRPr="00657F35">
        <w:rPr>
          <w:rFonts w:ascii="Roboto" w:hAnsi="Roboto" w:cs="Calibri"/>
          <w:bCs/>
          <w:color w:val="002060"/>
          <w:sz w:val="18"/>
          <w:szCs w:val="18"/>
          <w:lang w:val="fr-BE"/>
        </w:rPr>
        <w:tab/>
      </w:r>
      <w:r w:rsidRPr="00657F35">
        <w:rPr>
          <w:rFonts w:ascii="Roboto" w:hAnsi="Roboto" w:cs="Calibri"/>
          <w:bCs/>
          <w:color w:val="002060"/>
          <w:sz w:val="18"/>
          <w:szCs w:val="18"/>
        </w:rPr>
        <w:t>L’</w:t>
      </w:r>
      <w:r w:rsidR="00D010B3" w:rsidRPr="00657F35">
        <w:rPr>
          <w:rFonts w:ascii="Roboto" w:hAnsi="Roboto" w:cs="Calibri"/>
          <w:bCs/>
          <w:color w:val="002060"/>
          <w:sz w:val="18"/>
          <w:szCs w:val="18"/>
        </w:rPr>
        <w:t>établissement</w:t>
      </w:r>
      <w:r w:rsidRPr="00657F35">
        <w:rPr>
          <w:rFonts w:ascii="Roboto" w:hAnsi="Roboto" w:cs="Calibri"/>
          <w:bCs/>
          <w:color w:val="002060"/>
          <w:sz w:val="18"/>
          <w:szCs w:val="18"/>
        </w:rPr>
        <w:t xml:space="preserve"> doit fournir aux participants la déclaration de confidentialité relative au traitement de leurs données personnelles avant que celles-ci ne soient encodées dans les systèmes électroniques de gestion des mobilités Erasmus+.</w:t>
      </w:r>
      <w:hyperlink r:id="rId8" w:history="1">
        <w:r w:rsidR="009605A2" w:rsidRPr="008A1E5C">
          <w:rPr>
            <w:rStyle w:val="Lienhypertexte"/>
            <w:rFonts w:ascii="Roboto" w:hAnsi="Roboto"/>
            <w:sz w:val="18"/>
            <w:szCs w:val="18"/>
            <w:lang w:val="en-GB"/>
          </w:rPr>
          <w:t>https://erasmus-plus.ec.europa.eu/erasmus-and-data-protection/privacy-statement-mobility-tool</w:t>
        </w:r>
      </w:hyperlink>
    </w:p>
    <w:p w14:paraId="2D9D18C3" w14:textId="77777777" w:rsidR="001F7DEF" w:rsidRPr="008A1E5C" w:rsidRDefault="001F7DEF" w:rsidP="00144D0E">
      <w:pPr>
        <w:pBdr>
          <w:bottom w:val="single" w:sz="6" w:space="1" w:color="auto"/>
        </w:pBdr>
        <w:rPr>
          <w:rFonts w:ascii="Roboto" w:hAnsi="Roboto" w:cs="Calibri"/>
          <w:b/>
          <w:color w:val="002060"/>
          <w:lang w:val="en-GB"/>
        </w:rPr>
      </w:pPr>
    </w:p>
    <w:p w14:paraId="525EA718" w14:textId="498274CD" w:rsidR="00144D0E" w:rsidRPr="00657F35" w:rsidRDefault="004F65A9" w:rsidP="00144D0E">
      <w:pPr>
        <w:pBdr>
          <w:bottom w:val="single" w:sz="6" w:space="1" w:color="auto"/>
        </w:pBdr>
        <w:rPr>
          <w:rFonts w:ascii="Roboto" w:hAnsi="Roboto" w:cs="Calibri"/>
          <w:b/>
          <w:color w:val="002060"/>
          <w:lang w:val="fr-BE"/>
        </w:rPr>
      </w:pPr>
      <w:r w:rsidRPr="00657F35">
        <w:rPr>
          <w:rFonts w:ascii="Roboto" w:hAnsi="Roboto" w:cs="Calibri"/>
          <w:b/>
          <w:color w:val="002060"/>
          <w:lang w:val="fr-BE"/>
        </w:rPr>
        <w:t xml:space="preserve">ARTICLE </w:t>
      </w:r>
      <w:r w:rsidR="001F7DEF" w:rsidRPr="00657F35">
        <w:rPr>
          <w:rFonts w:ascii="Roboto" w:hAnsi="Roboto" w:cs="Calibri"/>
          <w:b/>
          <w:color w:val="002060"/>
          <w:lang w:val="fr-BE"/>
        </w:rPr>
        <w:t>8</w:t>
      </w:r>
      <w:r w:rsidRPr="00657F35">
        <w:rPr>
          <w:rFonts w:ascii="Roboto" w:hAnsi="Roboto" w:cs="Calibri"/>
          <w:b/>
          <w:color w:val="002060"/>
          <w:lang w:val="fr-BE"/>
        </w:rPr>
        <w:t xml:space="preserve"> –</w:t>
      </w:r>
      <w:r w:rsidR="009E7A10" w:rsidRPr="00657F35">
        <w:rPr>
          <w:rFonts w:ascii="Roboto" w:hAnsi="Roboto" w:cs="Calibri"/>
          <w:b/>
          <w:color w:val="002060"/>
          <w:lang w:val="fr-BE"/>
        </w:rPr>
        <w:t xml:space="preserve"> DROIT</w:t>
      </w:r>
      <w:r w:rsidR="00144D0E" w:rsidRPr="00657F35">
        <w:rPr>
          <w:rFonts w:ascii="Roboto" w:hAnsi="Roboto" w:cs="Calibri"/>
          <w:b/>
          <w:color w:val="002060"/>
          <w:lang w:val="fr-BE"/>
        </w:rPr>
        <w:t xml:space="preserve"> APPLICABLE ET </w:t>
      </w:r>
      <w:r w:rsidR="009E7A10" w:rsidRPr="00657F35">
        <w:rPr>
          <w:rFonts w:ascii="Roboto" w:hAnsi="Roboto" w:cs="Calibri"/>
          <w:b/>
          <w:color w:val="002060"/>
          <w:lang w:val="fr-BE"/>
        </w:rPr>
        <w:t>JURIDI</w:t>
      </w:r>
      <w:r w:rsidR="009605A2">
        <w:rPr>
          <w:rFonts w:ascii="Roboto" w:hAnsi="Roboto" w:cs="Calibri"/>
          <w:b/>
          <w:color w:val="002060"/>
          <w:lang w:val="fr-BE"/>
        </w:rPr>
        <w:t>CTION</w:t>
      </w:r>
      <w:r w:rsidR="009E7A10" w:rsidRPr="00657F35">
        <w:rPr>
          <w:rFonts w:ascii="Roboto" w:hAnsi="Roboto" w:cs="Calibri"/>
          <w:b/>
          <w:color w:val="002060"/>
          <w:lang w:val="fr-BE"/>
        </w:rPr>
        <w:t xml:space="preserve"> COMP</w:t>
      </w:r>
      <w:r w:rsidR="009E7A10" w:rsidRPr="00657F35">
        <w:rPr>
          <w:rFonts w:ascii="Roboto" w:hAnsi="Roboto" w:cs="Calibri"/>
          <w:b/>
          <w:color w:val="002060"/>
        </w:rPr>
        <w:t>É</w:t>
      </w:r>
      <w:r w:rsidR="00144D0E" w:rsidRPr="00657F35">
        <w:rPr>
          <w:rFonts w:ascii="Roboto" w:hAnsi="Roboto" w:cs="Calibri"/>
          <w:b/>
          <w:color w:val="002060"/>
          <w:lang w:val="fr-BE"/>
        </w:rPr>
        <w:t>TENT</w:t>
      </w:r>
      <w:r w:rsidR="009E7A10" w:rsidRPr="00657F35">
        <w:rPr>
          <w:rFonts w:ascii="Roboto" w:hAnsi="Roboto" w:cs="Calibri"/>
          <w:b/>
          <w:color w:val="002060"/>
          <w:lang w:val="fr-BE"/>
        </w:rPr>
        <w:t>E</w:t>
      </w:r>
    </w:p>
    <w:p w14:paraId="589FC468" w14:textId="179289FB" w:rsidR="00144D0E" w:rsidRPr="00657F35" w:rsidRDefault="001F7DEF" w:rsidP="009E7A10">
      <w:pPr>
        <w:tabs>
          <w:tab w:val="left" w:pos="567"/>
        </w:tabs>
        <w:jc w:val="both"/>
        <w:rPr>
          <w:rFonts w:ascii="Roboto" w:hAnsi="Roboto" w:cs="Calibri"/>
          <w:bCs/>
          <w:color w:val="002060"/>
          <w:sz w:val="18"/>
          <w:szCs w:val="18"/>
          <w:lang w:val="fr-BE"/>
        </w:rPr>
      </w:pPr>
      <w:r w:rsidRPr="00657F35">
        <w:rPr>
          <w:rFonts w:ascii="Roboto" w:hAnsi="Roboto" w:cs="Calibri"/>
          <w:bCs/>
          <w:color w:val="002060"/>
          <w:sz w:val="18"/>
          <w:szCs w:val="18"/>
          <w:lang w:val="fr-BE"/>
        </w:rPr>
        <w:t>8</w:t>
      </w:r>
      <w:r w:rsidR="004F65A9" w:rsidRPr="00657F35">
        <w:rPr>
          <w:rFonts w:ascii="Roboto" w:hAnsi="Roboto" w:cs="Calibri"/>
          <w:bCs/>
          <w:color w:val="002060"/>
          <w:sz w:val="18"/>
          <w:szCs w:val="18"/>
          <w:lang w:val="fr-BE"/>
        </w:rPr>
        <w:t>.1</w:t>
      </w:r>
      <w:r w:rsidR="004F65A9" w:rsidRPr="00657F35">
        <w:rPr>
          <w:rFonts w:ascii="Roboto" w:hAnsi="Roboto" w:cs="Calibri"/>
          <w:bCs/>
          <w:color w:val="002060"/>
          <w:sz w:val="18"/>
          <w:szCs w:val="18"/>
          <w:lang w:val="fr-BE"/>
        </w:rPr>
        <w:tab/>
      </w:r>
      <w:r w:rsidR="009E7A10" w:rsidRPr="00657F35">
        <w:rPr>
          <w:rFonts w:ascii="Roboto" w:hAnsi="Roboto" w:cs="Calibri"/>
          <w:bCs/>
          <w:color w:val="002060"/>
          <w:sz w:val="18"/>
          <w:szCs w:val="18"/>
        </w:rPr>
        <w:t>L</w:t>
      </w:r>
      <w:r w:rsidR="00144D0E" w:rsidRPr="00657F35">
        <w:rPr>
          <w:rFonts w:ascii="Roboto" w:hAnsi="Roboto" w:cs="Calibri"/>
          <w:bCs/>
          <w:color w:val="002060"/>
          <w:sz w:val="18"/>
          <w:szCs w:val="18"/>
        </w:rPr>
        <w:t xml:space="preserve">e </w:t>
      </w:r>
      <w:r w:rsidR="009E7A10" w:rsidRPr="00657F35">
        <w:rPr>
          <w:rFonts w:ascii="Roboto" w:hAnsi="Roboto" w:cs="Calibri"/>
          <w:bCs/>
          <w:color w:val="002060"/>
          <w:sz w:val="18"/>
          <w:szCs w:val="18"/>
        </w:rPr>
        <w:t xml:space="preserve">présent </w:t>
      </w:r>
      <w:r w:rsidR="00144D0E" w:rsidRPr="00657F35">
        <w:rPr>
          <w:rFonts w:ascii="Roboto" w:hAnsi="Roboto" w:cs="Calibri"/>
          <w:bCs/>
          <w:color w:val="002060"/>
          <w:sz w:val="18"/>
          <w:szCs w:val="18"/>
        </w:rPr>
        <w:t>contra</w:t>
      </w:r>
      <w:r w:rsidR="009E7A10" w:rsidRPr="00657F35">
        <w:rPr>
          <w:rFonts w:ascii="Roboto" w:hAnsi="Roboto" w:cs="Calibri"/>
          <w:bCs/>
          <w:color w:val="002060"/>
          <w:sz w:val="18"/>
          <w:szCs w:val="18"/>
        </w:rPr>
        <w:t>t est régi par le droit belge</w:t>
      </w:r>
      <w:r w:rsidR="00144D0E" w:rsidRPr="00657F35">
        <w:rPr>
          <w:rFonts w:ascii="Roboto" w:hAnsi="Roboto" w:cs="Calibri"/>
          <w:bCs/>
          <w:color w:val="002060"/>
          <w:sz w:val="18"/>
          <w:szCs w:val="18"/>
        </w:rPr>
        <w:t>.</w:t>
      </w:r>
    </w:p>
    <w:p w14:paraId="78928EF2" w14:textId="77777777" w:rsidR="00144D0E" w:rsidRPr="00657F35" w:rsidRDefault="00144D0E" w:rsidP="004F65A9">
      <w:pPr>
        <w:jc w:val="both"/>
        <w:rPr>
          <w:rFonts w:ascii="Roboto" w:hAnsi="Roboto" w:cs="Calibri"/>
          <w:bCs/>
          <w:color w:val="002060"/>
          <w:sz w:val="18"/>
          <w:szCs w:val="18"/>
        </w:rPr>
      </w:pPr>
    </w:p>
    <w:p w14:paraId="2B7F6735" w14:textId="6446A3D1" w:rsidR="00144D0E" w:rsidRPr="00657F35" w:rsidRDefault="001F7DEF" w:rsidP="009E7A10">
      <w:pPr>
        <w:tabs>
          <w:tab w:val="left" w:pos="567"/>
        </w:tabs>
        <w:ind w:left="567" w:hanging="567"/>
        <w:jc w:val="both"/>
        <w:rPr>
          <w:rFonts w:ascii="Roboto" w:hAnsi="Roboto" w:cs="Calibri"/>
          <w:bCs/>
          <w:color w:val="002060"/>
          <w:sz w:val="18"/>
          <w:szCs w:val="18"/>
          <w:lang w:val="fr-BE"/>
        </w:rPr>
      </w:pPr>
      <w:r w:rsidRPr="00657F35">
        <w:rPr>
          <w:rFonts w:ascii="Roboto" w:hAnsi="Roboto" w:cs="Calibri"/>
          <w:bCs/>
          <w:color w:val="002060"/>
          <w:sz w:val="18"/>
          <w:szCs w:val="18"/>
          <w:lang w:val="fr-BE"/>
        </w:rPr>
        <w:t>8</w:t>
      </w:r>
      <w:r w:rsidR="004F65A9" w:rsidRPr="00657F35">
        <w:rPr>
          <w:rFonts w:ascii="Roboto" w:hAnsi="Roboto" w:cs="Calibri"/>
          <w:bCs/>
          <w:color w:val="002060"/>
          <w:sz w:val="18"/>
          <w:szCs w:val="18"/>
          <w:lang w:val="fr-BE"/>
        </w:rPr>
        <w:t>.2</w:t>
      </w:r>
      <w:r w:rsidR="004F65A9" w:rsidRPr="00657F35">
        <w:rPr>
          <w:rFonts w:ascii="Roboto" w:hAnsi="Roboto" w:cs="Calibri"/>
          <w:bCs/>
          <w:color w:val="002060"/>
          <w:sz w:val="18"/>
          <w:szCs w:val="18"/>
          <w:lang w:val="fr-BE"/>
        </w:rPr>
        <w:tab/>
      </w:r>
      <w:r w:rsidR="009E7A10" w:rsidRPr="00657F35">
        <w:rPr>
          <w:rFonts w:ascii="Roboto" w:hAnsi="Roboto" w:cs="Calibri"/>
          <w:bCs/>
          <w:color w:val="002060"/>
          <w:sz w:val="18"/>
          <w:szCs w:val="18"/>
        </w:rPr>
        <w:t>La juridiction compétente définie</w:t>
      </w:r>
      <w:r w:rsidR="009E7A10" w:rsidRPr="00657F35">
        <w:rPr>
          <w:rFonts w:ascii="Roboto" w:hAnsi="Roboto"/>
          <w:color w:val="002060"/>
          <w:sz w:val="18"/>
          <w:szCs w:val="18"/>
        </w:rPr>
        <w:t xml:space="preserve"> </w:t>
      </w:r>
      <w:r w:rsidR="00144D0E" w:rsidRPr="00657F35">
        <w:rPr>
          <w:rFonts w:ascii="Roboto" w:hAnsi="Roboto" w:cs="Calibri"/>
          <w:bCs/>
          <w:color w:val="002060"/>
          <w:sz w:val="18"/>
          <w:szCs w:val="18"/>
        </w:rPr>
        <w:t xml:space="preserve">conformément </w:t>
      </w:r>
      <w:r w:rsidR="009E7A10" w:rsidRPr="00657F35">
        <w:rPr>
          <w:rFonts w:ascii="Roboto" w:hAnsi="Roboto" w:cs="Calibri"/>
          <w:bCs/>
          <w:color w:val="002060"/>
          <w:sz w:val="18"/>
          <w:szCs w:val="18"/>
        </w:rPr>
        <w:t>au droit national</w:t>
      </w:r>
      <w:r w:rsidR="00144D0E" w:rsidRPr="00657F35">
        <w:rPr>
          <w:rFonts w:ascii="Roboto" w:hAnsi="Roboto" w:cs="Calibri"/>
          <w:bCs/>
          <w:color w:val="002060"/>
          <w:sz w:val="18"/>
          <w:szCs w:val="18"/>
        </w:rPr>
        <w:t xml:space="preserve"> applicable </w:t>
      </w:r>
      <w:r w:rsidR="009E7A10" w:rsidRPr="00657F35">
        <w:rPr>
          <w:rFonts w:ascii="Roboto" w:hAnsi="Roboto" w:cs="Calibri"/>
          <w:bCs/>
          <w:color w:val="002060"/>
          <w:sz w:val="18"/>
          <w:szCs w:val="18"/>
        </w:rPr>
        <w:t xml:space="preserve">est la seule juridiction habilitée à trancher d’éventuels litiges entre </w:t>
      </w:r>
      <w:r w:rsidR="009605A2">
        <w:rPr>
          <w:rFonts w:ascii="Roboto" w:hAnsi="Roboto" w:cs="Calibri"/>
          <w:bCs/>
          <w:color w:val="002060"/>
          <w:sz w:val="18"/>
          <w:szCs w:val="18"/>
        </w:rPr>
        <w:t xml:space="preserve">l’établissement d’envoi et le participant </w:t>
      </w:r>
      <w:r w:rsidR="009E7A10" w:rsidRPr="00657F35">
        <w:rPr>
          <w:rFonts w:ascii="Roboto" w:hAnsi="Roboto" w:cs="Calibri"/>
          <w:bCs/>
          <w:color w:val="002060"/>
          <w:sz w:val="18"/>
          <w:szCs w:val="18"/>
        </w:rPr>
        <w:t>en matière d’interprétation, d’exécution ou de validité du présent Contrat, au cas où le litige en question ne pourrait pas être résolu à l’amiable.</w:t>
      </w:r>
    </w:p>
    <w:p w14:paraId="160F9130" w14:textId="3B586892" w:rsidR="00976D5A" w:rsidRPr="00657F35" w:rsidRDefault="00976D5A">
      <w:pPr>
        <w:rPr>
          <w:rFonts w:ascii="Roboto" w:hAnsi="Roboto" w:cs="Calibri"/>
          <w:color w:val="002060"/>
        </w:rPr>
      </w:pPr>
    </w:p>
    <w:p w14:paraId="008895BC" w14:textId="77777777" w:rsidR="00144D0E" w:rsidRPr="00657F35" w:rsidRDefault="00144D0E" w:rsidP="004F65A9">
      <w:pPr>
        <w:jc w:val="both"/>
        <w:rPr>
          <w:rFonts w:ascii="Roboto" w:hAnsi="Roboto" w:cs="Calibri"/>
          <w:color w:val="002060"/>
        </w:rPr>
      </w:pPr>
    </w:p>
    <w:p w14:paraId="6636BC47" w14:textId="77777777" w:rsidR="00144D0E" w:rsidRPr="00657F35" w:rsidRDefault="00144D0E" w:rsidP="004F65A9">
      <w:pPr>
        <w:jc w:val="both"/>
        <w:rPr>
          <w:rFonts w:ascii="Roboto" w:hAnsi="Roboto" w:cs="Calibri"/>
          <w:color w:val="002060"/>
        </w:rPr>
      </w:pPr>
    </w:p>
    <w:p w14:paraId="5B5F46B8" w14:textId="4EFC09E0" w:rsidR="004F65A9" w:rsidRPr="002A5B36" w:rsidRDefault="004F65A9" w:rsidP="00E718D3">
      <w:pPr>
        <w:pBdr>
          <w:top w:val="single" w:sz="4" w:space="1" w:color="auto"/>
          <w:left w:val="single" w:sz="4" w:space="4" w:color="auto"/>
          <w:bottom w:val="single" w:sz="4" w:space="1" w:color="auto"/>
          <w:right w:val="single" w:sz="4" w:space="4" w:color="auto"/>
        </w:pBdr>
        <w:tabs>
          <w:tab w:val="left" w:pos="4536"/>
        </w:tabs>
        <w:ind w:left="5812" w:hanging="5812"/>
        <w:jc w:val="center"/>
        <w:rPr>
          <w:rFonts w:ascii="Roboto" w:hAnsi="Roboto" w:cs="Calibri"/>
          <w:b/>
          <w:color w:val="002060"/>
          <w:sz w:val="18"/>
          <w:szCs w:val="18"/>
          <w:u w:val="single"/>
          <w:lang w:val="fr-BE"/>
        </w:rPr>
      </w:pPr>
      <w:r w:rsidRPr="002A5B36">
        <w:rPr>
          <w:rFonts w:ascii="Roboto" w:hAnsi="Roboto" w:cs="Calibri"/>
          <w:b/>
          <w:color w:val="002060"/>
          <w:sz w:val="18"/>
          <w:szCs w:val="18"/>
          <w:u w:val="single"/>
          <w:lang w:val="fr-BE"/>
        </w:rPr>
        <w:t>SIGNATURES</w:t>
      </w:r>
    </w:p>
    <w:p w14:paraId="4BEF087B" w14:textId="7E8406C3" w:rsidR="004F65A9" w:rsidRPr="002A5B36" w:rsidRDefault="00E718D3" w:rsidP="009E7A10">
      <w:pPr>
        <w:pBdr>
          <w:top w:val="single" w:sz="4" w:space="1" w:color="auto"/>
          <w:left w:val="single" w:sz="4" w:space="4" w:color="auto"/>
          <w:bottom w:val="single" w:sz="4" w:space="1" w:color="auto"/>
          <w:right w:val="single" w:sz="4" w:space="4" w:color="auto"/>
        </w:pBdr>
        <w:tabs>
          <w:tab w:val="left" w:pos="4536"/>
        </w:tabs>
        <w:rPr>
          <w:rFonts w:ascii="Roboto" w:hAnsi="Roboto" w:cs="Calibri"/>
          <w:b/>
          <w:color w:val="002060"/>
          <w:sz w:val="18"/>
          <w:szCs w:val="18"/>
          <w:u w:val="single"/>
          <w:lang w:val="fr-BE"/>
        </w:rPr>
      </w:pPr>
      <w:r w:rsidRPr="002A5B36">
        <w:rPr>
          <w:rFonts w:ascii="Roboto" w:hAnsi="Roboto" w:cs="Calibri"/>
          <w:color w:val="002060"/>
          <w:sz w:val="18"/>
          <w:szCs w:val="18"/>
          <w:lang w:val="fr-BE"/>
        </w:rPr>
        <w:tab/>
      </w:r>
    </w:p>
    <w:p w14:paraId="4F1A9478" w14:textId="2FF6586E" w:rsidR="00144D0E" w:rsidRPr="00657F35" w:rsidRDefault="00144D0E" w:rsidP="00E718D3">
      <w:pPr>
        <w:pBdr>
          <w:top w:val="single" w:sz="4" w:space="1" w:color="auto"/>
          <w:left w:val="single" w:sz="4" w:space="4" w:color="auto"/>
          <w:bottom w:val="single" w:sz="4" w:space="1" w:color="auto"/>
          <w:right w:val="single" w:sz="4" w:space="4" w:color="auto"/>
        </w:pBdr>
        <w:tabs>
          <w:tab w:val="left" w:pos="4536"/>
          <w:tab w:val="left" w:pos="5670"/>
        </w:tabs>
        <w:rPr>
          <w:rFonts w:ascii="Roboto" w:hAnsi="Roboto" w:cs="Calibri"/>
          <w:color w:val="002060"/>
          <w:sz w:val="18"/>
          <w:szCs w:val="18"/>
        </w:rPr>
      </w:pPr>
      <w:r w:rsidRPr="00657F35">
        <w:rPr>
          <w:rFonts w:ascii="Roboto" w:hAnsi="Roboto" w:cs="Calibri"/>
          <w:color w:val="002060"/>
          <w:sz w:val="18"/>
          <w:szCs w:val="18"/>
        </w:rPr>
        <w:t>Le participant [</w:t>
      </w:r>
      <w:r w:rsidRPr="00657F35">
        <w:rPr>
          <w:rFonts w:ascii="Roboto" w:hAnsi="Roboto" w:cs="Calibri"/>
          <w:i/>
          <w:color w:val="002060"/>
          <w:sz w:val="18"/>
          <w:szCs w:val="18"/>
          <w:highlight w:val="cyan"/>
        </w:rPr>
        <w:t>Nom</w:t>
      </w:r>
      <w:r w:rsidR="009E7A10" w:rsidRPr="00657F35">
        <w:rPr>
          <w:rFonts w:ascii="Roboto" w:hAnsi="Roboto" w:cs="Calibri"/>
          <w:i/>
          <w:color w:val="002060"/>
          <w:sz w:val="18"/>
          <w:szCs w:val="18"/>
          <w:highlight w:val="cyan"/>
        </w:rPr>
        <w:t>(s)</w:t>
      </w:r>
      <w:r w:rsidRPr="00657F35">
        <w:rPr>
          <w:rFonts w:ascii="Roboto" w:hAnsi="Roboto" w:cs="Calibri"/>
          <w:i/>
          <w:color w:val="002060"/>
          <w:sz w:val="18"/>
          <w:szCs w:val="18"/>
          <w:highlight w:val="cyan"/>
        </w:rPr>
        <w:t xml:space="preserve"> </w:t>
      </w:r>
      <w:r w:rsidR="009E7A10" w:rsidRPr="00657F35">
        <w:rPr>
          <w:rFonts w:ascii="Roboto" w:hAnsi="Roboto" w:cs="Calibri"/>
          <w:i/>
          <w:color w:val="002060"/>
          <w:sz w:val="18"/>
          <w:szCs w:val="18"/>
          <w:highlight w:val="cyan"/>
        </w:rPr>
        <w:t>–</w:t>
      </w:r>
      <w:r w:rsidRPr="00657F35">
        <w:rPr>
          <w:rFonts w:ascii="Roboto" w:hAnsi="Roboto" w:cs="Calibri"/>
          <w:i/>
          <w:color w:val="002060"/>
          <w:sz w:val="18"/>
          <w:szCs w:val="18"/>
          <w:highlight w:val="cyan"/>
        </w:rPr>
        <w:t xml:space="preserve"> Prénom</w:t>
      </w:r>
      <w:r w:rsidR="009E7A10" w:rsidRPr="00657F35">
        <w:rPr>
          <w:rFonts w:ascii="Roboto" w:hAnsi="Roboto" w:cs="Calibri"/>
          <w:i/>
          <w:color w:val="002060"/>
          <w:sz w:val="18"/>
          <w:szCs w:val="18"/>
        </w:rPr>
        <w:t>(s)</w:t>
      </w:r>
      <w:r w:rsidRPr="00657F35">
        <w:rPr>
          <w:rFonts w:ascii="Roboto" w:hAnsi="Roboto" w:cs="Calibri"/>
          <w:color w:val="002060"/>
          <w:sz w:val="18"/>
          <w:szCs w:val="18"/>
        </w:rPr>
        <w:t>]</w:t>
      </w:r>
      <w:r w:rsidR="00E718D3" w:rsidRPr="00657F35">
        <w:rPr>
          <w:rFonts w:ascii="Roboto" w:hAnsi="Roboto" w:cs="Calibri"/>
          <w:color w:val="002060"/>
          <w:sz w:val="18"/>
          <w:szCs w:val="18"/>
        </w:rPr>
        <w:tab/>
      </w:r>
      <w:r w:rsidRPr="00657F35">
        <w:rPr>
          <w:rFonts w:ascii="Roboto" w:hAnsi="Roboto" w:cs="Calibri"/>
          <w:color w:val="002060"/>
          <w:sz w:val="18"/>
          <w:szCs w:val="18"/>
        </w:rPr>
        <w:t>Pour l’</w:t>
      </w:r>
      <w:r w:rsidR="00D010B3" w:rsidRPr="00657F35">
        <w:rPr>
          <w:rFonts w:ascii="Roboto" w:hAnsi="Roboto" w:cs="Calibri"/>
          <w:color w:val="002060"/>
          <w:sz w:val="18"/>
          <w:szCs w:val="18"/>
        </w:rPr>
        <w:t>établissement</w:t>
      </w:r>
      <w:r w:rsidRPr="00657F35">
        <w:rPr>
          <w:rFonts w:ascii="Roboto" w:hAnsi="Roboto" w:cs="Calibri"/>
          <w:color w:val="002060"/>
          <w:sz w:val="18"/>
          <w:szCs w:val="18"/>
        </w:rPr>
        <w:t xml:space="preserve"> [</w:t>
      </w:r>
      <w:r w:rsidRPr="00657F35">
        <w:rPr>
          <w:rFonts w:ascii="Roboto" w:hAnsi="Roboto" w:cs="Calibri"/>
          <w:i/>
          <w:color w:val="002060"/>
          <w:sz w:val="18"/>
          <w:szCs w:val="18"/>
          <w:highlight w:val="cyan"/>
        </w:rPr>
        <w:t>Nom</w:t>
      </w:r>
      <w:r w:rsidR="009E7A10" w:rsidRPr="00657F35">
        <w:rPr>
          <w:rFonts w:ascii="Roboto" w:hAnsi="Roboto" w:cs="Calibri"/>
          <w:i/>
          <w:color w:val="002060"/>
          <w:sz w:val="18"/>
          <w:szCs w:val="18"/>
          <w:highlight w:val="cyan"/>
        </w:rPr>
        <w:t>(s)</w:t>
      </w:r>
      <w:r w:rsidRPr="00657F35">
        <w:rPr>
          <w:rFonts w:ascii="Roboto" w:hAnsi="Roboto" w:cs="Calibri"/>
          <w:i/>
          <w:color w:val="002060"/>
          <w:sz w:val="18"/>
          <w:szCs w:val="18"/>
          <w:highlight w:val="cyan"/>
        </w:rPr>
        <w:t xml:space="preserve"> – Prénom</w:t>
      </w:r>
      <w:r w:rsidR="009E7A10" w:rsidRPr="00657F35">
        <w:rPr>
          <w:rFonts w:ascii="Roboto" w:hAnsi="Roboto" w:cs="Calibri"/>
          <w:i/>
          <w:color w:val="002060"/>
          <w:sz w:val="18"/>
          <w:szCs w:val="18"/>
          <w:highlight w:val="cyan"/>
        </w:rPr>
        <w:t>(s)</w:t>
      </w:r>
      <w:r w:rsidRPr="00657F35">
        <w:rPr>
          <w:rFonts w:ascii="Roboto" w:hAnsi="Roboto" w:cs="Calibri"/>
          <w:i/>
          <w:color w:val="002060"/>
          <w:sz w:val="18"/>
          <w:szCs w:val="18"/>
          <w:highlight w:val="cyan"/>
        </w:rPr>
        <w:t xml:space="preserve"> - Fonction</w:t>
      </w:r>
      <w:r w:rsidRPr="00657F35">
        <w:rPr>
          <w:rFonts w:ascii="Roboto" w:hAnsi="Roboto" w:cs="Calibri"/>
          <w:color w:val="002060"/>
          <w:sz w:val="18"/>
          <w:szCs w:val="18"/>
          <w:highlight w:val="cyan"/>
        </w:rPr>
        <w:t>]</w:t>
      </w:r>
    </w:p>
    <w:p w14:paraId="7A598F52" w14:textId="77777777" w:rsidR="00144D0E" w:rsidRPr="00657F35" w:rsidRDefault="00144D0E" w:rsidP="004F65A9">
      <w:pPr>
        <w:pBdr>
          <w:top w:val="single" w:sz="4" w:space="1" w:color="auto"/>
          <w:left w:val="single" w:sz="4" w:space="4" w:color="auto"/>
          <w:bottom w:val="single" w:sz="4" w:space="1" w:color="auto"/>
          <w:right w:val="single" w:sz="4" w:space="4" w:color="auto"/>
        </w:pBdr>
        <w:tabs>
          <w:tab w:val="left" w:pos="5670"/>
        </w:tabs>
        <w:rPr>
          <w:rFonts w:ascii="Roboto" w:hAnsi="Roboto" w:cs="Calibri"/>
          <w:color w:val="002060"/>
          <w:sz w:val="18"/>
          <w:szCs w:val="18"/>
        </w:rPr>
      </w:pPr>
      <w:r w:rsidRPr="00657F35">
        <w:rPr>
          <w:rFonts w:ascii="Roboto" w:hAnsi="Roboto" w:cs="Calibri"/>
          <w:color w:val="002060"/>
          <w:sz w:val="18"/>
          <w:szCs w:val="18"/>
        </w:rPr>
        <w:tab/>
      </w:r>
    </w:p>
    <w:p w14:paraId="74EF52E6" w14:textId="4F079F99" w:rsidR="004F65A9" w:rsidRPr="002A5B36" w:rsidRDefault="001F7DEF" w:rsidP="00E718D3">
      <w:pPr>
        <w:pBdr>
          <w:top w:val="single" w:sz="4" w:space="1" w:color="auto"/>
          <w:left w:val="single" w:sz="4" w:space="4" w:color="auto"/>
          <w:bottom w:val="single" w:sz="4" w:space="1" w:color="auto"/>
          <w:right w:val="single" w:sz="4" w:space="4" w:color="auto"/>
        </w:pBdr>
        <w:tabs>
          <w:tab w:val="left" w:pos="4536"/>
          <w:tab w:val="left" w:pos="5670"/>
        </w:tabs>
        <w:rPr>
          <w:rFonts w:ascii="Roboto" w:hAnsi="Roboto" w:cs="Calibri"/>
          <w:color w:val="002060"/>
          <w:sz w:val="18"/>
          <w:szCs w:val="18"/>
          <w:lang w:val="fr-BE"/>
        </w:rPr>
      </w:pPr>
      <w:r w:rsidRPr="002A5B36">
        <w:rPr>
          <w:rFonts w:ascii="Roboto" w:hAnsi="Roboto" w:cs="Calibri"/>
          <w:color w:val="002060"/>
          <w:sz w:val="18"/>
          <w:szCs w:val="18"/>
          <w:lang w:val="fr-BE"/>
        </w:rPr>
        <w:t>[Signature]</w:t>
      </w:r>
      <w:r w:rsidRPr="002A5B36">
        <w:rPr>
          <w:rFonts w:ascii="Roboto" w:hAnsi="Roboto" w:cs="Calibri"/>
          <w:color w:val="002060"/>
          <w:sz w:val="18"/>
          <w:szCs w:val="18"/>
          <w:lang w:val="fr-BE"/>
        </w:rPr>
        <w:tab/>
        <w:t>[Signature]</w:t>
      </w:r>
      <w:r w:rsidRPr="002A5B36">
        <w:rPr>
          <w:rFonts w:ascii="Roboto" w:hAnsi="Roboto" w:cs="Calibri"/>
          <w:color w:val="002060"/>
          <w:sz w:val="18"/>
          <w:szCs w:val="18"/>
          <w:lang w:val="fr-BE"/>
        </w:rPr>
        <w:br/>
      </w:r>
      <w:r w:rsidRPr="002A5B36">
        <w:rPr>
          <w:rFonts w:ascii="Roboto" w:hAnsi="Roboto" w:cs="Calibri"/>
          <w:color w:val="002060"/>
          <w:sz w:val="18"/>
          <w:szCs w:val="18"/>
          <w:lang w:val="fr-BE"/>
        </w:rPr>
        <w:br/>
      </w:r>
      <w:r w:rsidR="00E718D3" w:rsidRPr="002A5B36">
        <w:rPr>
          <w:rFonts w:ascii="Roboto" w:hAnsi="Roboto" w:cs="Calibri"/>
          <w:color w:val="002060"/>
          <w:sz w:val="18"/>
          <w:szCs w:val="18"/>
          <w:lang w:val="fr-BE"/>
        </w:rPr>
        <w:tab/>
      </w:r>
    </w:p>
    <w:p w14:paraId="37E76D00" w14:textId="2FEF0C0D" w:rsidR="00144D0E" w:rsidRPr="00657F35" w:rsidRDefault="00144D0E" w:rsidP="00E718D3">
      <w:pPr>
        <w:pBdr>
          <w:top w:val="single" w:sz="4" w:space="1" w:color="auto"/>
          <w:left w:val="single" w:sz="4" w:space="4" w:color="auto"/>
          <w:bottom w:val="single" w:sz="4" w:space="1" w:color="auto"/>
          <w:right w:val="single" w:sz="4" w:space="4" w:color="auto"/>
        </w:pBdr>
        <w:tabs>
          <w:tab w:val="left" w:pos="4536"/>
        </w:tabs>
        <w:rPr>
          <w:rFonts w:ascii="Roboto" w:hAnsi="Roboto" w:cs="Calibri"/>
          <w:color w:val="002060"/>
          <w:sz w:val="18"/>
          <w:szCs w:val="18"/>
        </w:rPr>
      </w:pPr>
      <w:r w:rsidRPr="00657F35">
        <w:rPr>
          <w:rFonts w:ascii="Roboto" w:hAnsi="Roboto" w:cs="Calibri"/>
          <w:color w:val="002060"/>
          <w:sz w:val="18"/>
          <w:szCs w:val="18"/>
        </w:rPr>
        <w:t>Fait à [</w:t>
      </w:r>
      <w:r w:rsidRPr="00657F35">
        <w:rPr>
          <w:rFonts w:ascii="Roboto" w:hAnsi="Roboto" w:cs="Calibri"/>
          <w:i/>
          <w:color w:val="002060"/>
          <w:sz w:val="18"/>
          <w:szCs w:val="18"/>
          <w:highlight w:val="cyan"/>
        </w:rPr>
        <w:t>lieu</w:t>
      </w:r>
      <w:r w:rsidRPr="00657F35">
        <w:rPr>
          <w:rFonts w:ascii="Roboto" w:hAnsi="Roboto" w:cs="Calibri"/>
          <w:color w:val="002060"/>
          <w:sz w:val="18"/>
          <w:szCs w:val="18"/>
          <w:highlight w:val="cyan"/>
        </w:rPr>
        <w:t xml:space="preserve">], </w:t>
      </w:r>
      <w:proofErr w:type="gramStart"/>
      <w:r w:rsidRPr="00657F35">
        <w:rPr>
          <w:rFonts w:ascii="Roboto" w:hAnsi="Roboto" w:cs="Calibri"/>
          <w:color w:val="002060"/>
          <w:sz w:val="18"/>
          <w:szCs w:val="18"/>
        </w:rPr>
        <w:t>le</w:t>
      </w:r>
      <w:proofErr w:type="gramEnd"/>
      <w:r w:rsidRPr="00657F35">
        <w:rPr>
          <w:rFonts w:ascii="Roboto" w:hAnsi="Roboto" w:cs="Calibri"/>
          <w:color w:val="002060"/>
          <w:sz w:val="18"/>
          <w:szCs w:val="18"/>
        </w:rPr>
        <w:t xml:space="preserve"> [</w:t>
      </w:r>
      <w:r w:rsidRPr="00657F35">
        <w:rPr>
          <w:rFonts w:ascii="Roboto" w:hAnsi="Roboto" w:cs="Calibri"/>
          <w:i/>
          <w:color w:val="002060"/>
          <w:sz w:val="18"/>
          <w:szCs w:val="18"/>
          <w:highlight w:val="cyan"/>
        </w:rPr>
        <w:t>date</w:t>
      </w:r>
      <w:r w:rsidRPr="00657F35">
        <w:rPr>
          <w:rFonts w:ascii="Roboto" w:hAnsi="Roboto" w:cs="Calibri"/>
          <w:color w:val="002060"/>
          <w:sz w:val="18"/>
          <w:szCs w:val="18"/>
          <w:highlight w:val="cyan"/>
        </w:rPr>
        <w:t>]</w:t>
      </w:r>
      <w:r w:rsidR="00E718D3" w:rsidRPr="00657F35">
        <w:rPr>
          <w:rFonts w:ascii="Roboto" w:hAnsi="Roboto" w:cs="Calibri"/>
          <w:color w:val="002060"/>
          <w:sz w:val="18"/>
          <w:szCs w:val="18"/>
        </w:rPr>
        <w:tab/>
      </w:r>
      <w:r w:rsidRPr="00657F35">
        <w:rPr>
          <w:rFonts w:ascii="Roboto" w:hAnsi="Roboto" w:cs="Calibri"/>
          <w:color w:val="002060"/>
          <w:sz w:val="18"/>
          <w:szCs w:val="18"/>
        </w:rPr>
        <w:t>Fait à [</w:t>
      </w:r>
      <w:r w:rsidRPr="00657F35">
        <w:rPr>
          <w:rFonts w:ascii="Roboto" w:hAnsi="Roboto" w:cs="Calibri"/>
          <w:i/>
          <w:color w:val="002060"/>
          <w:sz w:val="18"/>
          <w:szCs w:val="18"/>
          <w:highlight w:val="cyan"/>
        </w:rPr>
        <w:t>lieu</w:t>
      </w:r>
      <w:r w:rsidR="00E718D3" w:rsidRPr="00657F35">
        <w:rPr>
          <w:rFonts w:ascii="Roboto" w:hAnsi="Roboto" w:cs="Calibri"/>
          <w:color w:val="002060"/>
          <w:sz w:val="18"/>
          <w:szCs w:val="18"/>
        </w:rPr>
        <w:t>]</w:t>
      </w:r>
      <w:r w:rsidRPr="00657F35">
        <w:rPr>
          <w:rFonts w:ascii="Roboto" w:hAnsi="Roboto" w:cs="Calibri"/>
          <w:color w:val="002060"/>
          <w:sz w:val="18"/>
          <w:szCs w:val="18"/>
        </w:rPr>
        <w:t>, le [</w:t>
      </w:r>
      <w:r w:rsidRPr="00657F35">
        <w:rPr>
          <w:rFonts w:ascii="Roboto" w:hAnsi="Roboto" w:cs="Calibri"/>
          <w:i/>
          <w:color w:val="002060"/>
          <w:sz w:val="18"/>
          <w:szCs w:val="18"/>
          <w:highlight w:val="cyan"/>
        </w:rPr>
        <w:t>date</w:t>
      </w:r>
      <w:r w:rsidRPr="00657F35">
        <w:rPr>
          <w:rFonts w:ascii="Roboto" w:hAnsi="Roboto" w:cs="Calibri"/>
          <w:color w:val="002060"/>
          <w:sz w:val="18"/>
          <w:szCs w:val="18"/>
        </w:rPr>
        <w:t>]</w:t>
      </w:r>
    </w:p>
    <w:p w14:paraId="220352D5" w14:textId="1F0B4A42" w:rsidR="00E718D3" w:rsidRPr="00657F35" w:rsidRDefault="00E718D3" w:rsidP="00E718D3">
      <w:pPr>
        <w:pBdr>
          <w:top w:val="single" w:sz="4" w:space="1" w:color="auto"/>
          <w:left w:val="single" w:sz="4" w:space="4" w:color="auto"/>
          <w:bottom w:val="single" w:sz="4" w:space="1" w:color="auto"/>
          <w:right w:val="single" w:sz="4" w:space="4" w:color="auto"/>
        </w:pBdr>
        <w:tabs>
          <w:tab w:val="left" w:pos="4536"/>
        </w:tabs>
        <w:rPr>
          <w:rFonts w:ascii="Roboto" w:hAnsi="Roboto" w:cs="Calibri"/>
          <w:color w:val="002060"/>
          <w:sz w:val="18"/>
          <w:szCs w:val="18"/>
        </w:rPr>
      </w:pPr>
    </w:p>
    <w:p w14:paraId="696C7D16" w14:textId="77777777" w:rsidR="00144D0E" w:rsidRPr="00657F35" w:rsidRDefault="00144D0E" w:rsidP="004F65A9">
      <w:pPr>
        <w:pBdr>
          <w:top w:val="single" w:sz="4" w:space="1" w:color="auto"/>
          <w:left w:val="single" w:sz="4" w:space="4" w:color="auto"/>
          <w:bottom w:val="single" w:sz="4" w:space="1" w:color="auto"/>
          <w:right w:val="single" w:sz="4" w:space="4" w:color="auto"/>
        </w:pBdr>
        <w:rPr>
          <w:rFonts w:ascii="Roboto" w:hAnsi="Roboto" w:cs="Calibri"/>
          <w:color w:val="002060"/>
          <w:sz w:val="22"/>
          <w:szCs w:val="22"/>
        </w:rPr>
      </w:pPr>
    </w:p>
    <w:p w14:paraId="6B203EC2" w14:textId="18B8968A" w:rsidR="00684854" w:rsidRDefault="00684854" w:rsidP="00684854">
      <w:pPr>
        <w:rPr>
          <w:rFonts w:ascii="Roboto" w:hAnsi="Roboto" w:cs="Calibri"/>
          <w:color w:val="002060"/>
        </w:rPr>
      </w:pPr>
    </w:p>
    <w:p w14:paraId="1382F96D" w14:textId="77777777" w:rsidR="002353CF" w:rsidRDefault="002353CF" w:rsidP="00684854">
      <w:pPr>
        <w:rPr>
          <w:rFonts w:ascii="Roboto" w:hAnsi="Roboto" w:cs="Calibri"/>
          <w:color w:val="002060"/>
        </w:rPr>
      </w:pPr>
    </w:p>
    <w:p w14:paraId="5A6BD140" w14:textId="77777777" w:rsidR="002353CF" w:rsidRDefault="002353CF" w:rsidP="00684854">
      <w:pPr>
        <w:rPr>
          <w:rFonts w:ascii="Roboto" w:hAnsi="Roboto" w:cs="Calibri"/>
          <w:color w:val="002060"/>
        </w:rPr>
      </w:pPr>
    </w:p>
    <w:p w14:paraId="75477D7B" w14:textId="77777777" w:rsidR="002353CF" w:rsidRDefault="002353CF" w:rsidP="00684854">
      <w:pPr>
        <w:rPr>
          <w:rFonts w:ascii="Roboto" w:hAnsi="Roboto" w:cs="Calibri"/>
          <w:color w:val="002060"/>
        </w:rPr>
      </w:pPr>
    </w:p>
    <w:p w14:paraId="52A5D3D7" w14:textId="77777777" w:rsidR="002353CF" w:rsidRDefault="002353CF" w:rsidP="00684854">
      <w:pPr>
        <w:rPr>
          <w:rFonts w:ascii="Roboto" w:hAnsi="Roboto" w:cs="Calibri"/>
          <w:color w:val="002060"/>
        </w:rPr>
      </w:pPr>
    </w:p>
    <w:p w14:paraId="3EBCB832" w14:textId="77777777" w:rsidR="002353CF" w:rsidRDefault="002353CF" w:rsidP="00684854">
      <w:pPr>
        <w:rPr>
          <w:rFonts w:ascii="Roboto" w:hAnsi="Roboto" w:cs="Calibri"/>
          <w:color w:val="002060"/>
        </w:rPr>
      </w:pPr>
    </w:p>
    <w:p w14:paraId="68F32EE1" w14:textId="77777777" w:rsidR="002353CF" w:rsidRDefault="002353CF" w:rsidP="00684854">
      <w:pPr>
        <w:rPr>
          <w:rFonts w:ascii="Roboto" w:hAnsi="Roboto" w:cs="Calibri"/>
          <w:color w:val="002060"/>
        </w:rPr>
      </w:pPr>
    </w:p>
    <w:p w14:paraId="545A49F9" w14:textId="77777777" w:rsidR="002353CF" w:rsidRDefault="002353CF" w:rsidP="00684854">
      <w:pPr>
        <w:rPr>
          <w:rFonts w:ascii="Roboto" w:hAnsi="Roboto" w:cs="Calibri"/>
          <w:color w:val="002060"/>
        </w:rPr>
      </w:pPr>
    </w:p>
    <w:p w14:paraId="26D4C64D" w14:textId="77777777" w:rsidR="002353CF" w:rsidRDefault="002353CF" w:rsidP="00684854">
      <w:pPr>
        <w:rPr>
          <w:rFonts w:ascii="Roboto" w:hAnsi="Roboto" w:cs="Calibri"/>
          <w:color w:val="002060"/>
        </w:rPr>
      </w:pPr>
    </w:p>
    <w:p w14:paraId="4BC84094" w14:textId="77777777" w:rsidR="002353CF" w:rsidRDefault="002353CF" w:rsidP="00684854">
      <w:pPr>
        <w:rPr>
          <w:rFonts w:ascii="Roboto" w:hAnsi="Roboto" w:cs="Calibri"/>
          <w:color w:val="002060"/>
        </w:rPr>
      </w:pPr>
    </w:p>
    <w:p w14:paraId="5C6247FA" w14:textId="77777777" w:rsidR="002353CF" w:rsidRDefault="002353CF" w:rsidP="00684854">
      <w:pPr>
        <w:rPr>
          <w:rFonts w:ascii="Roboto" w:hAnsi="Roboto" w:cs="Calibri"/>
          <w:color w:val="002060"/>
        </w:rPr>
      </w:pPr>
    </w:p>
    <w:p w14:paraId="41703656" w14:textId="77777777" w:rsidR="002353CF" w:rsidRDefault="002353CF" w:rsidP="00684854">
      <w:pPr>
        <w:rPr>
          <w:rFonts w:ascii="Roboto" w:hAnsi="Roboto" w:cs="Calibri"/>
          <w:color w:val="002060"/>
        </w:rPr>
      </w:pPr>
    </w:p>
    <w:p w14:paraId="08E14608" w14:textId="77777777" w:rsidR="002353CF" w:rsidRDefault="002353CF" w:rsidP="00684854">
      <w:pPr>
        <w:rPr>
          <w:rFonts w:ascii="Roboto" w:hAnsi="Roboto" w:cs="Calibri"/>
          <w:color w:val="002060"/>
        </w:rPr>
      </w:pPr>
    </w:p>
    <w:p w14:paraId="45484AA4" w14:textId="77777777" w:rsidR="002353CF" w:rsidRDefault="002353CF" w:rsidP="00684854">
      <w:pPr>
        <w:rPr>
          <w:rFonts w:ascii="Roboto" w:hAnsi="Roboto" w:cs="Calibri"/>
          <w:color w:val="002060"/>
        </w:rPr>
      </w:pPr>
    </w:p>
    <w:p w14:paraId="01645617" w14:textId="77777777" w:rsidR="002353CF" w:rsidRDefault="002353CF" w:rsidP="00684854">
      <w:pPr>
        <w:rPr>
          <w:rFonts w:ascii="Roboto" w:hAnsi="Roboto" w:cs="Calibri"/>
          <w:color w:val="002060"/>
        </w:rPr>
      </w:pPr>
    </w:p>
    <w:p w14:paraId="01476209" w14:textId="77777777" w:rsidR="002353CF" w:rsidRDefault="002353CF" w:rsidP="00684854">
      <w:pPr>
        <w:rPr>
          <w:rFonts w:ascii="Roboto" w:hAnsi="Roboto" w:cs="Calibri"/>
          <w:color w:val="002060"/>
        </w:rPr>
      </w:pPr>
    </w:p>
    <w:p w14:paraId="2A88B728" w14:textId="77777777" w:rsidR="002353CF" w:rsidRDefault="002353CF" w:rsidP="00684854">
      <w:pPr>
        <w:rPr>
          <w:rFonts w:ascii="Roboto" w:hAnsi="Roboto" w:cs="Calibri"/>
          <w:color w:val="002060"/>
        </w:rPr>
      </w:pPr>
    </w:p>
    <w:p w14:paraId="59E74E3C" w14:textId="77777777" w:rsidR="002353CF" w:rsidRDefault="002353CF" w:rsidP="00684854">
      <w:pPr>
        <w:rPr>
          <w:rFonts w:ascii="Roboto" w:hAnsi="Roboto" w:cs="Calibri"/>
          <w:color w:val="002060"/>
        </w:rPr>
      </w:pPr>
    </w:p>
    <w:p w14:paraId="19B1370B" w14:textId="77777777" w:rsidR="002353CF" w:rsidRDefault="002353CF" w:rsidP="00684854">
      <w:pPr>
        <w:rPr>
          <w:rFonts w:ascii="Roboto" w:hAnsi="Roboto" w:cs="Calibri"/>
          <w:color w:val="002060"/>
        </w:rPr>
      </w:pPr>
    </w:p>
    <w:p w14:paraId="3E9957B2" w14:textId="77777777" w:rsidR="002353CF" w:rsidRDefault="002353CF" w:rsidP="00684854">
      <w:pPr>
        <w:rPr>
          <w:rFonts w:ascii="Roboto" w:hAnsi="Roboto" w:cs="Calibri"/>
          <w:color w:val="002060"/>
        </w:rPr>
      </w:pPr>
    </w:p>
    <w:p w14:paraId="1BC61212" w14:textId="77777777" w:rsidR="002353CF" w:rsidRDefault="002353CF" w:rsidP="00684854">
      <w:pPr>
        <w:rPr>
          <w:rFonts w:ascii="Roboto" w:hAnsi="Roboto" w:cs="Calibri"/>
          <w:color w:val="002060"/>
        </w:rPr>
      </w:pPr>
    </w:p>
    <w:p w14:paraId="19633AAA" w14:textId="77777777" w:rsidR="002353CF" w:rsidRDefault="002353CF" w:rsidP="00684854">
      <w:pPr>
        <w:rPr>
          <w:rFonts w:ascii="Roboto" w:hAnsi="Roboto" w:cs="Calibri"/>
          <w:color w:val="002060"/>
        </w:rPr>
      </w:pPr>
    </w:p>
    <w:p w14:paraId="7086EF73" w14:textId="77777777" w:rsidR="002353CF" w:rsidRDefault="002353CF" w:rsidP="00684854">
      <w:pPr>
        <w:rPr>
          <w:rFonts w:ascii="Roboto" w:hAnsi="Roboto" w:cs="Calibri"/>
          <w:color w:val="002060"/>
        </w:rPr>
      </w:pPr>
    </w:p>
    <w:p w14:paraId="768E6450" w14:textId="77777777" w:rsidR="002353CF" w:rsidRPr="005A352A" w:rsidRDefault="002353CF" w:rsidP="002353CF">
      <w:pPr>
        <w:tabs>
          <w:tab w:val="left" w:pos="1701"/>
        </w:tabs>
        <w:jc w:val="center"/>
        <w:rPr>
          <w:rFonts w:ascii="Roboto" w:hAnsi="Roboto"/>
          <w:b/>
          <w:bCs/>
          <w:color w:val="002060"/>
          <w:sz w:val="28"/>
          <w:szCs w:val="28"/>
        </w:rPr>
      </w:pPr>
      <w:r w:rsidRPr="005A352A">
        <w:rPr>
          <w:rFonts w:ascii="Roboto" w:hAnsi="Roboto"/>
          <w:b/>
          <w:bCs/>
          <w:color w:val="002060"/>
          <w:sz w:val="28"/>
          <w:szCs w:val="28"/>
        </w:rPr>
        <w:t>Annexe I</w:t>
      </w:r>
    </w:p>
    <w:p w14:paraId="4FAB44FA" w14:textId="77777777" w:rsidR="002353CF" w:rsidRPr="005A352A" w:rsidRDefault="002353CF" w:rsidP="002353CF">
      <w:pPr>
        <w:tabs>
          <w:tab w:val="left" w:pos="1701"/>
        </w:tabs>
        <w:jc w:val="right"/>
        <w:rPr>
          <w:rFonts w:ascii="Roboto" w:hAnsi="Roboto"/>
          <w:color w:val="002060"/>
          <w:sz w:val="18"/>
          <w:szCs w:val="18"/>
        </w:rPr>
      </w:pPr>
    </w:p>
    <w:p w14:paraId="788204A8" w14:textId="77777777" w:rsidR="002353CF" w:rsidRPr="0059554C" w:rsidRDefault="002353CF" w:rsidP="002353CF">
      <w:pPr>
        <w:tabs>
          <w:tab w:val="left" w:pos="1701"/>
          <w:tab w:val="left" w:pos="1985"/>
        </w:tabs>
        <w:ind w:left="1701" w:hanging="1701"/>
        <w:jc w:val="center"/>
        <w:rPr>
          <w:rFonts w:ascii="Roboto" w:hAnsi="Roboto"/>
          <w:b/>
          <w:bCs/>
          <w:color w:val="002060"/>
          <w:sz w:val="20"/>
          <w:szCs w:val="20"/>
        </w:rPr>
      </w:pPr>
      <w:r w:rsidRPr="0059554C">
        <w:rPr>
          <w:rFonts w:ascii="Roboto" w:hAnsi="Roboto"/>
          <w:b/>
          <w:bCs/>
          <w:color w:val="002060"/>
          <w:sz w:val="20"/>
          <w:szCs w:val="20"/>
        </w:rPr>
        <w:t>Convention pour mission de formation</w:t>
      </w:r>
    </w:p>
    <w:p w14:paraId="2EF99911" w14:textId="77777777" w:rsidR="002353CF" w:rsidRPr="0059554C" w:rsidRDefault="002353CF" w:rsidP="002353CF">
      <w:pPr>
        <w:tabs>
          <w:tab w:val="left" w:pos="1701"/>
          <w:tab w:val="left" w:pos="1985"/>
        </w:tabs>
        <w:ind w:left="1701" w:hanging="1701"/>
        <w:jc w:val="center"/>
        <w:rPr>
          <w:rFonts w:ascii="Roboto" w:hAnsi="Roboto"/>
          <w:b/>
          <w:bCs/>
          <w:color w:val="002060"/>
          <w:sz w:val="20"/>
          <w:szCs w:val="20"/>
        </w:rPr>
      </w:pPr>
      <w:r w:rsidRPr="0059554C">
        <w:rPr>
          <w:rFonts w:ascii="Roboto" w:hAnsi="Roboto"/>
          <w:b/>
          <w:bCs/>
          <w:color w:val="002060"/>
          <w:sz w:val="20"/>
          <w:szCs w:val="20"/>
        </w:rPr>
        <w:t>Convention pour mission d’enseignement</w:t>
      </w:r>
    </w:p>
    <w:p w14:paraId="3871FAB7" w14:textId="77777777" w:rsidR="002353CF" w:rsidRPr="005A352A" w:rsidRDefault="002353CF" w:rsidP="002353CF">
      <w:pPr>
        <w:tabs>
          <w:tab w:val="left" w:pos="1701"/>
          <w:tab w:val="left" w:pos="1985"/>
        </w:tabs>
        <w:ind w:left="1701" w:hanging="1701"/>
        <w:jc w:val="center"/>
        <w:rPr>
          <w:rFonts w:ascii="Verdana" w:hAnsi="Verdana"/>
          <w:b/>
          <w:bCs/>
          <w:color w:val="002060"/>
          <w:sz w:val="18"/>
          <w:szCs w:val="18"/>
        </w:rPr>
      </w:pPr>
    </w:p>
    <w:p w14:paraId="07AC1AA5" w14:textId="76B38556" w:rsidR="002353CF" w:rsidRPr="002353CF" w:rsidRDefault="002353CF" w:rsidP="002353CF">
      <w:pPr>
        <w:tabs>
          <w:tab w:val="left" w:pos="1701"/>
          <w:tab w:val="left" w:pos="1985"/>
        </w:tabs>
        <w:ind w:left="1701" w:hanging="1701"/>
        <w:jc w:val="center"/>
        <w:rPr>
          <w:rFonts w:ascii="Roboto" w:hAnsi="Roboto"/>
          <w:bCs/>
          <w:sz w:val="18"/>
          <w:szCs w:val="18"/>
        </w:rPr>
      </w:pPr>
      <w:r w:rsidRPr="005A352A">
        <w:rPr>
          <w:rFonts w:ascii="Roboto" w:hAnsi="Roboto"/>
          <w:bCs/>
          <w:color w:val="002060"/>
          <w:sz w:val="18"/>
          <w:szCs w:val="18"/>
        </w:rPr>
        <w:t xml:space="preserve">Modèles disponibles </w:t>
      </w:r>
      <w:hyperlink r:id="rId9" w:history="1">
        <w:r w:rsidRPr="002353CF">
          <w:rPr>
            <w:rStyle w:val="Lienhypertexte"/>
            <w:rFonts w:ascii="Roboto" w:hAnsi="Roboto"/>
            <w:bCs/>
            <w:sz w:val="18"/>
            <w:szCs w:val="18"/>
          </w:rPr>
          <w:t>ICI</w:t>
        </w:r>
      </w:hyperlink>
    </w:p>
    <w:p w14:paraId="276D0741" w14:textId="77777777" w:rsidR="002353CF" w:rsidRPr="002353CF" w:rsidRDefault="002353CF" w:rsidP="002353CF">
      <w:pPr>
        <w:keepNext/>
        <w:keepLines/>
        <w:tabs>
          <w:tab w:val="left" w:pos="426"/>
        </w:tabs>
        <w:ind w:hanging="567"/>
        <w:jc w:val="both"/>
        <w:rPr>
          <w:rFonts w:ascii="Calibri" w:eastAsia="Times New Roman" w:hAnsi="Calibri" w:cs="Calibri"/>
          <w:b/>
          <w:sz w:val="28"/>
          <w:szCs w:val="28"/>
          <w:lang w:eastAsia="en-US"/>
        </w:rPr>
      </w:pPr>
    </w:p>
    <w:p w14:paraId="1CBC156B"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0ECE59C3"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1D5644B1"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1195EC48"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3F963F8D"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0210E350"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5CED146E"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0E35ABCA"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3C0C171C"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36DF65E3"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335491B4"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4E6670DE"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4B04E39E"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159CFE9D"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42E09B2F"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3DAE4539"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61A26BCE"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2F0E9E58"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5EDD6E02"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6FD22CF9"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6D143C06"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3C4F9DDA"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55678EC8"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00DD7FA7"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4C76D9D9"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06902BCF"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63ED5833"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235D789E"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53E901F1"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2CFC4B66"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0BAF693A" w14:textId="77777777" w:rsidR="002353CF" w:rsidRDefault="002353CF" w:rsidP="002353CF">
      <w:pPr>
        <w:keepNext/>
        <w:keepLines/>
        <w:tabs>
          <w:tab w:val="left" w:pos="426"/>
        </w:tabs>
        <w:ind w:hanging="567"/>
        <w:jc w:val="both"/>
        <w:rPr>
          <w:rFonts w:ascii="Calibri" w:eastAsia="Times New Roman" w:hAnsi="Calibri" w:cs="Calibri"/>
          <w:b/>
          <w:sz w:val="28"/>
          <w:szCs w:val="28"/>
          <w:lang w:val="fr-BE" w:eastAsia="en-US"/>
        </w:rPr>
      </w:pPr>
    </w:p>
    <w:p w14:paraId="59D18F53" w14:textId="77777777" w:rsidR="002353CF" w:rsidRDefault="002353CF" w:rsidP="002353CF"/>
    <w:p w14:paraId="6F54E6D6" w14:textId="77777777" w:rsidR="002353CF" w:rsidRDefault="002353CF" w:rsidP="002353CF"/>
    <w:p w14:paraId="27287F94" w14:textId="77777777" w:rsidR="002353CF" w:rsidRDefault="002353CF" w:rsidP="002353CF"/>
    <w:p w14:paraId="57B31087" w14:textId="77777777" w:rsidR="002353CF" w:rsidRDefault="002353CF" w:rsidP="002353CF"/>
    <w:p w14:paraId="60E27D9F" w14:textId="77777777" w:rsidR="002353CF" w:rsidRDefault="002353CF" w:rsidP="002353CF"/>
    <w:p w14:paraId="75F9AFD4" w14:textId="5B42B9A4" w:rsidR="002353CF" w:rsidRPr="005A352A" w:rsidRDefault="002353CF" w:rsidP="00537317">
      <w:pPr>
        <w:keepNext/>
        <w:keepLines/>
        <w:tabs>
          <w:tab w:val="left" w:pos="426"/>
        </w:tabs>
        <w:ind w:hanging="567"/>
        <w:jc w:val="center"/>
        <w:rPr>
          <w:rFonts w:ascii="Roboto" w:eastAsia="Times New Roman" w:hAnsi="Roboto" w:cs="Calibri"/>
          <w:b/>
          <w:color w:val="002060"/>
          <w:sz w:val="28"/>
          <w:szCs w:val="28"/>
          <w:lang w:val="fr-BE" w:eastAsia="en-US"/>
        </w:rPr>
      </w:pPr>
      <w:r w:rsidRPr="005A352A">
        <w:rPr>
          <w:rFonts w:ascii="Roboto" w:eastAsia="Times New Roman" w:hAnsi="Roboto" w:cs="Calibri"/>
          <w:b/>
          <w:color w:val="002060"/>
          <w:sz w:val="28"/>
          <w:szCs w:val="28"/>
          <w:lang w:val="fr-BE" w:eastAsia="en-US"/>
        </w:rPr>
        <w:t>Annexe II</w:t>
      </w:r>
    </w:p>
    <w:p w14:paraId="06DB4723" w14:textId="77777777" w:rsidR="002353CF" w:rsidRPr="009B3623" w:rsidRDefault="002353CF" w:rsidP="002353CF">
      <w:pPr>
        <w:pStyle w:val="Titre1"/>
        <w:spacing w:before="0"/>
        <w:jc w:val="center"/>
        <w:rPr>
          <w:rFonts w:ascii="Roboto" w:hAnsi="Roboto" w:cs="Calibri"/>
          <w:color w:val="auto"/>
          <w:sz w:val="26"/>
          <w:szCs w:val="26"/>
        </w:rPr>
      </w:pPr>
    </w:p>
    <w:p w14:paraId="2544CB94" w14:textId="5BE8C1A0" w:rsidR="002353CF" w:rsidRPr="009B3623" w:rsidRDefault="002353CF" w:rsidP="00537317">
      <w:pPr>
        <w:keepNext/>
        <w:keepLines/>
        <w:jc w:val="center"/>
        <w:outlineLvl w:val="0"/>
        <w:rPr>
          <w:rFonts w:ascii="Roboto" w:eastAsiaTheme="majorEastAsia" w:hAnsi="Roboto" w:cs="Calibri"/>
          <w:b/>
          <w:bCs/>
          <w:color w:val="002060"/>
          <w:sz w:val="26"/>
          <w:szCs w:val="26"/>
        </w:rPr>
      </w:pPr>
      <w:r w:rsidRPr="009B3623">
        <w:rPr>
          <w:rFonts w:ascii="Roboto" w:eastAsiaTheme="majorEastAsia" w:hAnsi="Roboto" w:cs="Calibri"/>
          <w:b/>
          <w:bCs/>
          <w:color w:val="002060"/>
          <w:sz w:val="26"/>
          <w:szCs w:val="26"/>
        </w:rPr>
        <w:t>CONDITIONS GÉNÉRALES</w:t>
      </w:r>
    </w:p>
    <w:p w14:paraId="6BFA2210" w14:textId="77777777" w:rsidR="002353CF" w:rsidRPr="00051FB5" w:rsidRDefault="002353CF" w:rsidP="002353CF"/>
    <w:p w14:paraId="57743D97" w14:textId="71C6EF9C" w:rsidR="002353CF" w:rsidRPr="005A352A" w:rsidRDefault="002353CF" w:rsidP="002353CF">
      <w:pPr>
        <w:pBdr>
          <w:bottom w:val="single" w:sz="4" w:space="1" w:color="auto"/>
        </w:pBdr>
        <w:rPr>
          <w:rFonts w:ascii="Calibri" w:hAnsi="Calibri" w:cs="Calibri"/>
          <w:b/>
          <w:color w:val="002060"/>
          <w:sz w:val="20"/>
          <w:szCs w:val="20"/>
        </w:rPr>
      </w:pPr>
      <w:r w:rsidRPr="005A352A">
        <w:rPr>
          <w:rFonts w:ascii="Calibri" w:hAnsi="Calibri" w:cs="Calibri"/>
          <w:b/>
          <w:color w:val="002060"/>
          <w:sz w:val="20"/>
          <w:szCs w:val="20"/>
        </w:rPr>
        <w:t>ARTICLE</w:t>
      </w:r>
      <w:r w:rsidR="00537317">
        <w:rPr>
          <w:rFonts w:ascii="Calibri" w:hAnsi="Calibri" w:cs="Calibri"/>
          <w:b/>
          <w:color w:val="002060"/>
          <w:sz w:val="20"/>
          <w:szCs w:val="20"/>
        </w:rPr>
        <w:t xml:space="preserve"> </w:t>
      </w:r>
      <w:r w:rsidRPr="005A352A">
        <w:rPr>
          <w:rFonts w:ascii="Calibri" w:hAnsi="Calibri" w:cs="Calibri"/>
          <w:b/>
          <w:color w:val="002060"/>
          <w:sz w:val="20"/>
          <w:szCs w:val="20"/>
        </w:rPr>
        <w:t>1 – RESPONSABILITÉ</w:t>
      </w:r>
    </w:p>
    <w:p w14:paraId="62B1B70D" w14:textId="77777777" w:rsidR="00F82B43" w:rsidRPr="005A352A" w:rsidRDefault="00F82B43" w:rsidP="00F82B43">
      <w:pPr>
        <w:jc w:val="both"/>
        <w:rPr>
          <w:rFonts w:ascii="Roboto" w:hAnsi="Roboto" w:cs="Calibri"/>
          <w:b/>
          <w:bCs/>
          <w:color w:val="002060"/>
          <w:spacing w:val="-4"/>
          <w:sz w:val="18"/>
          <w:szCs w:val="18"/>
        </w:rPr>
      </w:pPr>
      <w:r w:rsidRPr="005A352A">
        <w:rPr>
          <w:rFonts w:ascii="Roboto" w:hAnsi="Roboto" w:cs="Calibri"/>
          <w:bCs/>
          <w:color w:val="002060"/>
          <w:spacing w:val="-4"/>
          <w:sz w:val="18"/>
          <w:szCs w:val="18"/>
        </w:rPr>
        <w:t>Chacune des parties contractantes libère l’autre partie de toute responsabilité civile en cas de dommage encouru par elle ou son personnel et découlant de l’exécution du présent Contrat, à condition que ledit dommage ne résulte pas d’une faute grave et intentionnelle de l’autre partie ou de son personnel.</w:t>
      </w:r>
    </w:p>
    <w:p w14:paraId="0A1BE059" w14:textId="77777777" w:rsidR="00F82B43" w:rsidRPr="005A352A" w:rsidRDefault="00F82B43" w:rsidP="00F82B43">
      <w:pPr>
        <w:jc w:val="both"/>
        <w:rPr>
          <w:rFonts w:ascii="Verdana" w:hAnsi="Verdana"/>
          <w:color w:val="002060"/>
          <w:sz w:val="18"/>
          <w:szCs w:val="18"/>
        </w:rPr>
      </w:pPr>
    </w:p>
    <w:p w14:paraId="40CCC12E" w14:textId="77777777" w:rsidR="00F82B43" w:rsidRPr="005A352A" w:rsidRDefault="00F82B43" w:rsidP="00F82B43">
      <w:pPr>
        <w:jc w:val="both"/>
        <w:rPr>
          <w:rFonts w:ascii="Roboto" w:hAnsi="Roboto" w:cs="Calibri"/>
          <w:bCs/>
          <w:color w:val="002060"/>
          <w:spacing w:val="-10"/>
          <w:sz w:val="18"/>
          <w:szCs w:val="18"/>
        </w:rPr>
      </w:pPr>
      <w:r w:rsidRPr="005A352A">
        <w:rPr>
          <w:rFonts w:ascii="Roboto" w:hAnsi="Roboto" w:cs="Calibri"/>
          <w:bCs/>
          <w:color w:val="002060"/>
          <w:spacing w:val="-10"/>
          <w:sz w:val="18"/>
          <w:szCs w:val="18"/>
        </w:rPr>
        <w:t xml:space="preserve">L’Agence nationale FW-B/Belgique </w:t>
      </w:r>
      <w:r w:rsidRPr="005A352A">
        <w:rPr>
          <w:rFonts w:ascii="Roboto" w:hAnsi="Roboto"/>
          <w:color w:val="002060"/>
          <w:sz w:val="18"/>
          <w:szCs w:val="18"/>
          <w:lang w:val="fr-BE"/>
        </w:rPr>
        <w:t>(AEF-Europe),</w:t>
      </w:r>
      <w:r w:rsidRPr="005A352A">
        <w:rPr>
          <w:rFonts w:ascii="Roboto" w:hAnsi="Roboto" w:cs="Calibri"/>
          <w:bCs/>
          <w:color w:val="002060"/>
          <w:spacing w:val="-10"/>
          <w:sz w:val="18"/>
          <w:szCs w:val="18"/>
        </w:rPr>
        <w:t xml:space="preserve">  la Commission européenne ainsi que les membres de leur personnel ne peuvent en aucun cas ni pour aucun motif être tenus responsables en cas de plainte déposée sur base du présent Contrat pour tout préjudice causé pendant la période de mobilité. En conséquence, l’Agence FW-B/Belgique </w:t>
      </w:r>
      <w:r w:rsidRPr="005A352A">
        <w:rPr>
          <w:rFonts w:ascii="Roboto" w:hAnsi="Roboto"/>
          <w:color w:val="002060"/>
          <w:sz w:val="18"/>
          <w:szCs w:val="18"/>
          <w:lang w:val="fr-BE"/>
        </w:rPr>
        <w:t xml:space="preserve">(AEF-Europe) </w:t>
      </w:r>
      <w:r w:rsidRPr="005A352A">
        <w:rPr>
          <w:rFonts w:ascii="Roboto" w:hAnsi="Roboto" w:cs="Calibri"/>
          <w:bCs/>
          <w:color w:val="002060"/>
          <w:spacing w:val="-10"/>
          <w:sz w:val="18"/>
          <w:szCs w:val="18"/>
        </w:rPr>
        <w:t>ou la Commission européenne n’examineront aucune demande d’indemnisation ou de remboursement accompagnant une telle plainte.</w:t>
      </w:r>
    </w:p>
    <w:p w14:paraId="18575E70" w14:textId="77777777" w:rsidR="002353CF" w:rsidRPr="005A352A" w:rsidRDefault="002353CF" w:rsidP="002353CF">
      <w:pPr>
        <w:rPr>
          <w:rFonts w:ascii="Calibri" w:hAnsi="Calibri" w:cs="Calibri"/>
          <w:color w:val="002060"/>
        </w:rPr>
      </w:pPr>
    </w:p>
    <w:p w14:paraId="6ACEB75E" w14:textId="7C5F12E6" w:rsidR="002353CF" w:rsidRPr="005A352A" w:rsidRDefault="002353CF" w:rsidP="002353CF">
      <w:pPr>
        <w:pBdr>
          <w:bottom w:val="single" w:sz="4" w:space="1" w:color="auto"/>
        </w:pBdr>
        <w:rPr>
          <w:rFonts w:ascii="Calibri" w:hAnsi="Calibri" w:cs="Calibri"/>
          <w:b/>
          <w:color w:val="002060"/>
          <w:sz w:val="20"/>
          <w:szCs w:val="20"/>
          <w:lang w:val="fr-BE"/>
        </w:rPr>
      </w:pPr>
      <w:r w:rsidRPr="005A352A">
        <w:rPr>
          <w:rFonts w:ascii="Calibri" w:hAnsi="Calibri" w:cs="Calibri"/>
          <w:b/>
          <w:color w:val="002060"/>
          <w:sz w:val="20"/>
          <w:szCs w:val="20"/>
          <w:lang w:val="fr-BE"/>
        </w:rPr>
        <w:t>ARTICLE 2 –</w:t>
      </w:r>
      <w:r w:rsidR="00F82B43" w:rsidRPr="005A352A">
        <w:rPr>
          <w:rFonts w:ascii="Calibri" w:hAnsi="Calibri" w:cs="Calibri"/>
          <w:b/>
          <w:color w:val="002060"/>
          <w:sz w:val="20"/>
          <w:szCs w:val="20"/>
          <w:lang w:val="fr-BE"/>
        </w:rPr>
        <w:t xml:space="preserve"> R</w:t>
      </w:r>
      <w:r w:rsidR="00F82B43" w:rsidRPr="005A352A">
        <w:rPr>
          <w:rFonts w:ascii="Calibri" w:hAnsi="Calibri" w:cs="Calibri"/>
          <w:b/>
          <w:color w:val="002060"/>
          <w:sz w:val="20"/>
          <w:szCs w:val="20"/>
        </w:rPr>
        <w:t>É</w:t>
      </w:r>
      <w:r w:rsidRPr="005A352A">
        <w:rPr>
          <w:rFonts w:ascii="Calibri" w:hAnsi="Calibri" w:cs="Calibri"/>
          <w:b/>
          <w:color w:val="002060"/>
          <w:sz w:val="20"/>
          <w:szCs w:val="20"/>
          <w:lang w:val="fr-BE"/>
        </w:rPr>
        <w:t>SILIATION DU CONTRAT</w:t>
      </w:r>
    </w:p>
    <w:p w14:paraId="67056F0F" w14:textId="77777777" w:rsidR="00F82B43" w:rsidRDefault="00F82B43" w:rsidP="00F82B43">
      <w:pPr>
        <w:jc w:val="both"/>
        <w:rPr>
          <w:rFonts w:ascii="Roboto" w:hAnsi="Roboto" w:cs="Calibri"/>
          <w:color w:val="002060"/>
          <w:sz w:val="18"/>
          <w:szCs w:val="18"/>
        </w:rPr>
      </w:pPr>
      <w:r w:rsidRPr="005A352A">
        <w:rPr>
          <w:rFonts w:ascii="Roboto" w:hAnsi="Roboto" w:cs="Calibri"/>
          <w:color w:val="002060"/>
          <w:sz w:val="18"/>
          <w:szCs w:val="18"/>
        </w:rPr>
        <w:t>En cas de non-exécution par le participant de l'une des obligations issues du présent Contrat, et indépendamment des conséquences découlant de la législation en vigueur, l'établissement dispose du pouvoir légal de mettre fin ou d'annuler le présent Contrat sans autre formalité légale si aucune action n'est intentée par le participant dans le mois suivant la notification par recommandé.</w:t>
      </w:r>
    </w:p>
    <w:p w14:paraId="4239F3B9" w14:textId="77777777" w:rsidR="009605A2" w:rsidRDefault="009605A2" w:rsidP="00F82B43">
      <w:pPr>
        <w:jc w:val="both"/>
        <w:rPr>
          <w:rFonts w:ascii="Roboto" w:hAnsi="Roboto" w:cs="Calibri"/>
          <w:color w:val="002060"/>
          <w:sz w:val="18"/>
          <w:szCs w:val="18"/>
        </w:rPr>
      </w:pPr>
    </w:p>
    <w:p w14:paraId="10A21145" w14:textId="10111615" w:rsidR="009605A2" w:rsidRPr="009605A2" w:rsidRDefault="009605A2" w:rsidP="009605A2">
      <w:pPr>
        <w:jc w:val="both"/>
        <w:rPr>
          <w:rFonts w:ascii="Roboto" w:hAnsi="Roboto" w:cs="Calibri"/>
          <w:color w:val="002060"/>
          <w:sz w:val="18"/>
          <w:szCs w:val="18"/>
        </w:rPr>
      </w:pPr>
      <w:r w:rsidRPr="009605A2">
        <w:rPr>
          <w:rFonts w:ascii="Roboto" w:hAnsi="Roboto" w:cs="Calibri"/>
          <w:bCs/>
          <w:color w:val="002060"/>
          <w:spacing w:val="-10"/>
          <w:sz w:val="18"/>
          <w:szCs w:val="18"/>
        </w:rPr>
        <w:t xml:space="preserve">En </w:t>
      </w:r>
      <w:r w:rsidRPr="009605A2">
        <w:rPr>
          <w:rFonts w:ascii="Roboto" w:hAnsi="Roboto" w:cs="Calibri"/>
          <w:color w:val="002060"/>
          <w:sz w:val="18"/>
          <w:szCs w:val="18"/>
        </w:rPr>
        <w:t xml:space="preserve">cas de résiliation par le participant à la suite d'un cas de "force majeure", c’est-à-dire une situation exceptionnelle imprévisible ou un événement ne pouvant être contrôlé par le bénéficiaire et ne découlant pas d'une erreur ou d'une négligence de sa part, le participant aura le droit de percevoir au minimum le montant de la bourse correspondant à la durée réelle de la période de mobilité. Tout montant excédentaire devra </w:t>
      </w:r>
      <w:r w:rsidR="004410F3">
        <w:rPr>
          <w:rFonts w:ascii="Roboto" w:hAnsi="Roboto" w:cs="Calibri"/>
          <w:color w:val="002060"/>
          <w:sz w:val="18"/>
          <w:szCs w:val="18"/>
        </w:rPr>
        <w:t>être remboursé.</w:t>
      </w:r>
    </w:p>
    <w:p w14:paraId="20E4BFAD" w14:textId="77777777" w:rsidR="002353CF" w:rsidRPr="005A352A" w:rsidRDefault="002353CF" w:rsidP="002353CF">
      <w:pPr>
        <w:jc w:val="both"/>
        <w:rPr>
          <w:rFonts w:ascii="Calibri" w:hAnsi="Calibri" w:cs="Calibri"/>
          <w:color w:val="002060"/>
          <w:sz w:val="18"/>
          <w:szCs w:val="18"/>
        </w:rPr>
      </w:pPr>
    </w:p>
    <w:p w14:paraId="029A184F" w14:textId="1B2912A5" w:rsidR="002353CF" w:rsidRPr="005A352A" w:rsidRDefault="002353CF" w:rsidP="0059554C">
      <w:pPr>
        <w:pBdr>
          <w:bottom w:val="single" w:sz="4" w:space="1" w:color="auto"/>
        </w:pBdr>
        <w:jc w:val="both"/>
        <w:rPr>
          <w:rFonts w:ascii="Calibri" w:hAnsi="Calibri" w:cs="Calibri"/>
          <w:b/>
          <w:color w:val="002060"/>
          <w:sz w:val="20"/>
          <w:szCs w:val="20"/>
          <w:lang w:val="fr-BE"/>
        </w:rPr>
      </w:pPr>
      <w:r w:rsidRPr="005A352A">
        <w:rPr>
          <w:rFonts w:ascii="Calibri" w:hAnsi="Calibri" w:cs="Calibri"/>
          <w:b/>
          <w:color w:val="002060"/>
          <w:sz w:val="20"/>
          <w:szCs w:val="20"/>
          <w:lang w:val="fr-BE"/>
        </w:rPr>
        <w:t>ARTICLE 3 –</w:t>
      </w:r>
      <w:r w:rsidR="00F8058E" w:rsidRPr="005A352A">
        <w:rPr>
          <w:rFonts w:ascii="Calibri" w:hAnsi="Calibri" w:cs="Calibri"/>
          <w:b/>
          <w:color w:val="002060"/>
          <w:sz w:val="20"/>
          <w:szCs w:val="20"/>
          <w:lang w:val="fr-BE"/>
        </w:rPr>
        <w:t xml:space="preserve"> </w:t>
      </w:r>
      <w:r w:rsidRPr="005A352A">
        <w:rPr>
          <w:rFonts w:ascii="Calibri" w:hAnsi="Calibri" w:cs="Calibri"/>
          <w:b/>
          <w:color w:val="002060"/>
          <w:sz w:val="20"/>
          <w:szCs w:val="20"/>
          <w:lang w:val="fr-BE"/>
        </w:rPr>
        <w:t>RECOUVREMENT</w:t>
      </w:r>
    </w:p>
    <w:p w14:paraId="4C26416E" w14:textId="099248CD" w:rsidR="002353CF" w:rsidRPr="00537317" w:rsidRDefault="00F8058E" w:rsidP="002353CF">
      <w:pPr>
        <w:jc w:val="both"/>
        <w:rPr>
          <w:rFonts w:ascii="Roboto" w:hAnsi="Roboto" w:cs="Calibri"/>
          <w:bCs/>
          <w:color w:val="002060"/>
          <w:spacing w:val="-4"/>
          <w:sz w:val="18"/>
          <w:szCs w:val="18"/>
        </w:rPr>
      </w:pPr>
      <w:r w:rsidRPr="00537317">
        <w:rPr>
          <w:rFonts w:ascii="Roboto" w:hAnsi="Roboto" w:cs="Calibri"/>
          <w:bCs/>
          <w:color w:val="002060"/>
          <w:spacing w:val="-4"/>
          <w:sz w:val="18"/>
          <w:szCs w:val="18"/>
        </w:rPr>
        <w:t>Le soutien financier</w:t>
      </w:r>
      <w:r w:rsidR="002353CF" w:rsidRPr="00537317">
        <w:rPr>
          <w:rFonts w:ascii="Roboto" w:hAnsi="Roboto" w:cs="Calibri"/>
          <w:bCs/>
          <w:color w:val="002060"/>
          <w:spacing w:val="-4"/>
          <w:sz w:val="18"/>
          <w:szCs w:val="18"/>
        </w:rPr>
        <w:t xml:space="preserve"> ou une partie de </w:t>
      </w:r>
      <w:r w:rsidRPr="00537317">
        <w:rPr>
          <w:rFonts w:ascii="Roboto" w:hAnsi="Roboto" w:cs="Calibri"/>
          <w:bCs/>
          <w:color w:val="002060"/>
          <w:spacing w:val="-4"/>
          <w:sz w:val="18"/>
          <w:szCs w:val="18"/>
        </w:rPr>
        <w:t>celui-ci sera récupéré</w:t>
      </w:r>
      <w:r w:rsidR="002353CF" w:rsidRPr="00537317">
        <w:rPr>
          <w:rFonts w:ascii="Roboto" w:hAnsi="Roboto" w:cs="Calibri"/>
          <w:bCs/>
          <w:color w:val="002060"/>
          <w:spacing w:val="-4"/>
          <w:sz w:val="18"/>
          <w:szCs w:val="18"/>
        </w:rPr>
        <w:t xml:space="preserve"> par l'établissement d'envoi si le participant ne respecte pas les termes du contrat. Si le participant met fin </w:t>
      </w:r>
      <w:r w:rsidRPr="00537317">
        <w:rPr>
          <w:rFonts w:ascii="Roboto" w:hAnsi="Roboto" w:cs="Calibri"/>
          <w:bCs/>
          <w:color w:val="002060"/>
          <w:spacing w:val="-4"/>
          <w:sz w:val="18"/>
          <w:szCs w:val="18"/>
        </w:rPr>
        <w:t xml:space="preserve">prématurément </w:t>
      </w:r>
      <w:r w:rsidR="002353CF" w:rsidRPr="00537317">
        <w:rPr>
          <w:rFonts w:ascii="Roboto" w:hAnsi="Roboto" w:cs="Calibri"/>
          <w:bCs/>
          <w:color w:val="002060"/>
          <w:spacing w:val="-4"/>
          <w:sz w:val="18"/>
          <w:szCs w:val="18"/>
        </w:rPr>
        <w:t xml:space="preserve">au contrat, ou </w:t>
      </w:r>
      <w:r w:rsidRPr="00537317">
        <w:rPr>
          <w:rFonts w:ascii="Roboto" w:hAnsi="Roboto" w:cs="Calibri"/>
          <w:bCs/>
          <w:color w:val="002060"/>
          <w:spacing w:val="-4"/>
          <w:sz w:val="18"/>
          <w:szCs w:val="18"/>
        </w:rPr>
        <w:t>s’il n’en suit pas les règles</w:t>
      </w:r>
      <w:r w:rsidR="002353CF" w:rsidRPr="00537317">
        <w:rPr>
          <w:rFonts w:ascii="Roboto" w:hAnsi="Roboto" w:cs="Calibri"/>
          <w:bCs/>
          <w:color w:val="002060"/>
          <w:spacing w:val="-4"/>
          <w:sz w:val="18"/>
          <w:szCs w:val="18"/>
        </w:rPr>
        <w:t>, il devra rembourser l</w:t>
      </w:r>
      <w:r w:rsidRPr="00537317">
        <w:rPr>
          <w:rFonts w:ascii="Roboto" w:hAnsi="Roboto" w:cs="Calibri"/>
          <w:bCs/>
          <w:color w:val="002060"/>
          <w:spacing w:val="-4"/>
          <w:sz w:val="18"/>
          <w:szCs w:val="18"/>
        </w:rPr>
        <w:t>e montant de la subvention qui lui aura déjà été versée</w:t>
      </w:r>
      <w:r w:rsidR="002353CF" w:rsidRPr="00537317">
        <w:rPr>
          <w:rFonts w:ascii="Roboto" w:hAnsi="Roboto" w:cs="Calibri"/>
          <w:bCs/>
          <w:color w:val="002060"/>
          <w:spacing w:val="-4"/>
          <w:sz w:val="18"/>
          <w:szCs w:val="18"/>
        </w:rPr>
        <w:t xml:space="preserve">, sauf </w:t>
      </w:r>
      <w:r w:rsidRPr="00537317">
        <w:rPr>
          <w:rFonts w:ascii="Roboto" w:hAnsi="Roboto" w:cs="Calibri"/>
          <w:bCs/>
          <w:color w:val="002060"/>
          <w:spacing w:val="-4"/>
          <w:sz w:val="18"/>
          <w:szCs w:val="18"/>
        </w:rPr>
        <w:t>en cas d’accord contraire convenu avec</w:t>
      </w:r>
      <w:r w:rsidR="002353CF" w:rsidRPr="00537317">
        <w:rPr>
          <w:rFonts w:ascii="Roboto" w:hAnsi="Roboto" w:cs="Calibri"/>
          <w:bCs/>
          <w:color w:val="002060"/>
          <w:spacing w:val="-4"/>
          <w:sz w:val="18"/>
          <w:szCs w:val="18"/>
        </w:rPr>
        <w:t xml:space="preserve"> l’établissement d’envoi. </w:t>
      </w:r>
      <w:r w:rsidRPr="00537317">
        <w:rPr>
          <w:rFonts w:ascii="Roboto" w:hAnsi="Roboto" w:cs="Calibri"/>
          <w:bCs/>
          <w:color w:val="002060"/>
          <w:spacing w:val="-4"/>
          <w:sz w:val="18"/>
          <w:szCs w:val="18"/>
        </w:rPr>
        <w:t>Ce dernier doit être signalé</w:t>
      </w:r>
      <w:r w:rsidR="002353CF" w:rsidRPr="00537317">
        <w:rPr>
          <w:rFonts w:ascii="Roboto" w:hAnsi="Roboto" w:cs="Calibri"/>
          <w:bCs/>
          <w:color w:val="002060"/>
          <w:spacing w:val="-4"/>
          <w:sz w:val="18"/>
          <w:szCs w:val="18"/>
        </w:rPr>
        <w:t xml:space="preserve"> par</w:t>
      </w:r>
      <w:r w:rsidR="008A1E5C">
        <w:rPr>
          <w:rFonts w:ascii="Roboto" w:hAnsi="Roboto" w:cs="Calibri"/>
          <w:bCs/>
          <w:color w:val="002060"/>
          <w:spacing w:val="-4"/>
          <w:sz w:val="18"/>
          <w:szCs w:val="18"/>
        </w:rPr>
        <w:t xml:space="preserve"> l'organisme d'envoi et accepté</w:t>
      </w:r>
      <w:r w:rsidR="002353CF" w:rsidRPr="00537317">
        <w:rPr>
          <w:rFonts w:ascii="Roboto" w:hAnsi="Roboto" w:cs="Calibri"/>
          <w:bCs/>
          <w:color w:val="002060"/>
          <w:spacing w:val="-4"/>
          <w:sz w:val="18"/>
          <w:szCs w:val="18"/>
        </w:rPr>
        <w:t xml:space="preserve"> par l'Agence nationale.</w:t>
      </w:r>
    </w:p>
    <w:p w14:paraId="72A8F3FF" w14:textId="77777777" w:rsidR="002353CF" w:rsidRPr="005A352A" w:rsidRDefault="002353CF" w:rsidP="002353CF">
      <w:pPr>
        <w:jc w:val="both"/>
        <w:rPr>
          <w:rFonts w:ascii="Calibri" w:hAnsi="Calibri" w:cs="Calibri"/>
          <w:bCs/>
          <w:color w:val="002060"/>
          <w:spacing w:val="-4"/>
          <w:sz w:val="22"/>
          <w:szCs w:val="22"/>
        </w:rPr>
      </w:pPr>
    </w:p>
    <w:p w14:paraId="56A57213" w14:textId="789221E2" w:rsidR="002353CF" w:rsidRPr="005A352A" w:rsidRDefault="009605A2" w:rsidP="002353CF">
      <w:pPr>
        <w:pBdr>
          <w:bottom w:val="single" w:sz="4" w:space="1" w:color="auto"/>
        </w:pBdr>
        <w:jc w:val="both"/>
        <w:rPr>
          <w:rFonts w:ascii="Calibri" w:hAnsi="Calibri" w:cs="Calibri"/>
          <w:b/>
          <w:bCs/>
          <w:color w:val="002060"/>
          <w:spacing w:val="-4"/>
          <w:sz w:val="20"/>
          <w:szCs w:val="20"/>
        </w:rPr>
      </w:pPr>
      <w:r>
        <w:rPr>
          <w:rFonts w:ascii="Calibri" w:hAnsi="Calibri" w:cs="Calibri"/>
          <w:b/>
          <w:bCs/>
          <w:color w:val="002060"/>
          <w:spacing w:val="-4"/>
          <w:sz w:val="20"/>
          <w:szCs w:val="20"/>
        </w:rPr>
        <w:t>ARTICLE 4</w:t>
      </w:r>
      <w:r w:rsidR="002353CF" w:rsidRPr="005A352A">
        <w:rPr>
          <w:rFonts w:ascii="Calibri" w:hAnsi="Calibri" w:cs="Calibri"/>
          <w:b/>
          <w:bCs/>
          <w:color w:val="002060"/>
          <w:spacing w:val="-4"/>
          <w:sz w:val="20"/>
          <w:szCs w:val="20"/>
        </w:rPr>
        <w:t> –</w:t>
      </w:r>
      <w:r w:rsidR="00F8058E" w:rsidRPr="005A352A">
        <w:rPr>
          <w:rFonts w:ascii="Calibri" w:hAnsi="Calibri" w:cs="Calibri"/>
          <w:b/>
          <w:bCs/>
          <w:color w:val="002060"/>
          <w:spacing w:val="-4"/>
          <w:sz w:val="20"/>
          <w:szCs w:val="20"/>
        </w:rPr>
        <w:t xml:space="preserve"> PROTECTION DES DONN</w:t>
      </w:r>
      <w:r w:rsidR="00F8058E" w:rsidRPr="005A352A">
        <w:rPr>
          <w:rFonts w:ascii="Calibri" w:hAnsi="Calibri" w:cs="Calibri"/>
          <w:b/>
          <w:color w:val="002060"/>
          <w:sz w:val="20"/>
          <w:szCs w:val="20"/>
        </w:rPr>
        <w:t>É</w:t>
      </w:r>
      <w:r w:rsidR="002353CF" w:rsidRPr="005A352A">
        <w:rPr>
          <w:rFonts w:ascii="Calibri" w:hAnsi="Calibri" w:cs="Calibri"/>
          <w:b/>
          <w:bCs/>
          <w:color w:val="002060"/>
          <w:spacing w:val="-4"/>
          <w:sz w:val="20"/>
          <w:szCs w:val="20"/>
        </w:rPr>
        <w:t>ES</w:t>
      </w:r>
    </w:p>
    <w:p w14:paraId="639D9D80" w14:textId="1F5091A7" w:rsidR="00F8058E" w:rsidRPr="005A352A" w:rsidRDefault="00F8058E" w:rsidP="00F8058E">
      <w:pPr>
        <w:jc w:val="both"/>
        <w:rPr>
          <w:rFonts w:ascii="Roboto" w:hAnsi="Roboto" w:cs="Calibri"/>
          <w:bCs/>
          <w:color w:val="002060"/>
          <w:spacing w:val="-4"/>
          <w:sz w:val="18"/>
          <w:szCs w:val="18"/>
        </w:rPr>
      </w:pPr>
      <w:r w:rsidRPr="005A352A">
        <w:rPr>
          <w:rFonts w:ascii="Roboto" w:hAnsi="Roboto" w:cs="Calibri"/>
          <w:bCs/>
          <w:color w:val="002060"/>
          <w:spacing w:val="-4"/>
          <w:sz w:val="18"/>
          <w:szCs w:val="18"/>
        </w:rPr>
        <w:t>Toutes les données à caractère personnel figurant dans le Contrat seront traitées conformément au règlement (CE) N°2018/1725  du Parlement européen et du Conseil relatif à la protection des personnes physiques à l’égard du traitement des données à caractère personnel par les institutions et organes de l’UE et à la libre circulation de ces données. Ces données seront traitées uniquement dans le cadre de la mise en œuvre et du suivi du présent Contrat par l’établissement d’origine, l'Agence nationale et la Commission européenne, sans préjudice de la possibilité de transmettre les données aux organes responsables des inspections et audits prévus par la législation de l’Union européenne (la Cour des comptes européenne ou l’Office europ</w:t>
      </w:r>
      <w:r w:rsidR="00556D2E">
        <w:rPr>
          <w:rFonts w:ascii="Roboto" w:hAnsi="Roboto" w:cs="Calibri"/>
          <w:bCs/>
          <w:color w:val="002060"/>
          <w:spacing w:val="-4"/>
          <w:sz w:val="18"/>
          <w:szCs w:val="18"/>
        </w:rPr>
        <w:t>éen de lutte anti-fraude (OLAF)</w:t>
      </w:r>
      <w:r w:rsidRPr="005A352A">
        <w:rPr>
          <w:rFonts w:ascii="Roboto" w:hAnsi="Roboto" w:cs="Calibri"/>
          <w:bCs/>
          <w:color w:val="002060"/>
          <w:spacing w:val="-4"/>
          <w:sz w:val="18"/>
          <w:szCs w:val="18"/>
        </w:rPr>
        <w:t>.</w:t>
      </w:r>
    </w:p>
    <w:p w14:paraId="4AA7184A" w14:textId="77777777" w:rsidR="00F8058E" w:rsidRPr="005A352A" w:rsidRDefault="00F8058E" w:rsidP="00F8058E">
      <w:pPr>
        <w:jc w:val="both"/>
        <w:rPr>
          <w:rFonts w:ascii="Roboto" w:hAnsi="Roboto" w:cs="Calibri"/>
          <w:bCs/>
          <w:color w:val="002060"/>
          <w:spacing w:val="-4"/>
          <w:sz w:val="18"/>
          <w:szCs w:val="18"/>
        </w:rPr>
      </w:pPr>
    </w:p>
    <w:p w14:paraId="71C917E8" w14:textId="2651A929" w:rsidR="00F8058E" w:rsidRPr="005A352A" w:rsidRDefault="00F8058E" w:rsidP="00F8058E">
      <w:pPr>
        <w:jc w:val="both"/>
        <w:rPr>
          <w:rFonts w:ascii="Roboto" w:hAnsi="Roboto" w:cs="Calibri"/>
          <w:bCs/>
          <w:color w:val="002060"/>
          <w:spacing w:val="-4"/>
          <w:sz w:val="18"/>
          <w:szCs w:val="18"/>
        </w:rPr>
      </w:pPr>
      <w:r w:rsidRPr="005A352A">
        <w:rPr>
          <w:rFonts w:ascii="Roboto" w:hAnsi="Roboto" w:cs="Calibri"/>
          <w:bCs/>
          <w:color w:val="002060"/>
          <w:spacing w:val="-4"/>
          <w:sz w:val="18"/>
          <w:szCs w:val="18"/>
        </w:rPr>
        <w:t>Le participant peut, sur demande écrite, accéder à ses données personnelles et corriger toute information inexacte ou incomplète. Toute question relative au traitement des données à caractèr</w:t>
      </w:r>
      <w:r w:rsidR="008A1E5C">
        <w:rPr>
          <w:rFonts w:ascii="Roboto" w:hAnsi="Roboto" w:cs="Calibri"/>
          <w:bCs/>
          <w:color w:val="002060"/>
          <w:spacing w:val="-4"/>
          <w:sz w:val="18"/>
          <w:szCs w:val="18"/>
        </w:rPr>
        <w:t xml:space="preserve">e personnel doit être adressée </w:t>
      </w:r>
      <w:r w:rsidRPr="005A352A">
        <w:rPr>
          <w:rFonts w:ascii="Roboto" w:hAnsi="Roboto" w:cs="Calibri"/>
          <w:bCs/>
          <w:color w:val="002060"/>
          <w:spacing w:val="-4"/>
          <w:sz w:val="18"/>
          <w:szCs w:val="18"/>
        </w:rPr>
        <w:t>à l’établissement d’origine et/ou à l’AN. Le participant peut déposer une plainte contre le traitement de ses données à caractère personnel auprès du Contrôleur européen de la protection des données concernant l’utilisation de ces données par la Commission européenne.</w:t>
      </w:r>
    </w:p>
    <w:p w14:paraId="63BB5BE3" w14:textId="77777777" w:rsidR="002353CF" w:rsidRPr="005A352A" w:rsidRDefault="002353CF" w:rsidP="002353CF">
      <w:pPr>
        <w:spacing w:before="120"/>
        <w:jc w:val="both"/>
        <w:rPr>
          <w:rFonts w:ascii="Calibri" w:hAnsi="Calibri" w:cs="Calibri"/>
          <w:bCs/>
          <w:color w:val="002060"/>
          <w:spacing w:val="-4"/>
          <w:sz w:val="20"/>
          <w:szCs w:val="20"/>
        </w:rPr>
      </w:pPr>
    </w:p>
    <w:p w14:paraId="305D3FAD" w14:textId="1D73C258" w:rsidR="002353CF" w:rsidRPr="005A352A" w:rsidRDefault="009605A2" w:rsidP="009B3623">
      <w:pPr>
        <w:pBdr>
          <w:bottom w:val="single" w:sz="4" w:space="1" w:color="auto"/>
        </w:pBdr>
        <w:jc w:val="both"/>
        <w:rPr>
          <w:rFonts w:ascii="Calibri" w:hAnsi="Calibri" w:cs="Calibri"/>
          <w:b/>
          <w:bCs/>
          <w:color w:val="002060"/>
          <w:spacing w:val="-4"/>
          <w:sz w:val="20"/>
          <w:szCs w:val="20"/>
          <w:lang w:val="fr-BE"/>
        </w:rPr>
      </w:pPr>
      <w:r>
        <w:rPr>
          <w:rFonts w:ascii="Calibri" w:hAnsi="Calibri" w:cs="Calibri"/>
          <w:b/>
          <w:bCs/>
          <w:color w:val="002060"/>
          <w:spacing w:val="-4"/>
          <w:sz w:val="20"/>
          <w:szCs w:val="20"/>
          <w:lang w:val="fr-BE"/>
        </w:rPr>
        <w:t>ARTICLE 5</w:t>
      </w:r>
      <w:r w:rsidR="002353CF" w:rsidRPr="005A352A">
        <w:rPr>
          <w:rFonts w:ascii="Calibri" w:hAnsi="Calibri" w:cs="Calibri"/>
          <w:b/>
          <w:bCs/>
          <w:color w:val="002060"/>
          <w:spacing w:val="-4"/>
          <w:sz w:val="20"/>
          <w:szCs w:val="20"/>
          <w:lang w:val="fr-BE"/>
        </w:rPr>
        <w:t xml:space="preserve"> –</w:t>
      </w:r>
      <w:r w:rsidR="00F8058E" w:rsidRPr="005A352A">
        <w:rPr>
          <w:rFonts w:ascii="Roboto" w:hAnsi="Roboto" w:cs="Calibri"/>
          <w:b/>
          <w:bCs/>
          <w:color w:val="002060"/>
          <w:spacing w:val="-4"/>
          <w:sz w:val="20"/>
          <w:szCs w:val="20"/>
          <w:lang w:val="fr-BE"/>
        </w:rPr>
        <w:t xml:space="preserve"> </w:t>
      </w:r>
      <w:r w:rsidR="00F8058E" w:rsidRPr="005A352A">
        <w:rPr>
          <w:rFonts w:ascii="Calibri" w:hAnsi="Calibri" w:cs="Calibri"/>
          <w:b/>
          <w:bCs/>
          <w:color w:val="002060"/>
          <w:spacing w:val="-4"/>
          <w:sz w:val="20"/>
          <w:szCs w:val="20"/>
          <w:lang w:val="fr-BE"/>
        </w:rPr>
        <w:t xml:space="preserve">CONTROLES </w:t>
      </w:r>
      <w:r w:rsidR="002353CF" w:rsidRPr="005A352A">
        <w:rPr>
          <w:rFonts w:ascii="Calibri" w:hAnsi="Calibri" w:cs="Calibri"/>
          <w:b/>
          <w:bCs/>
          <w:color w:val="002060"/>
          <w:spacing w:val="-4"/>
          <w:sz w:val="20"/>
          <w:szCs w:val="20"/>
          <w:lang w:val="fr-BE"/>
        </w:rPr>
        <w:t>ET AUDITS</w:t>
      </w:r>
    </w:p>
    <w:p w14:paraId="0E8163E7" w14:textId="77777777" w:rsidR="009B3623" w:rsidRPr="005A352A" w:rsidRDefault="009B3623" w:rsidP="009B3623">
      <w:pPr>
        <w:jc w:val="both"/>
        <w:rPr>
          <w:rFonts w:ascii="Roboto" w:hAnsi="Roboto" w:cs="Calibri"/>
          <w:bCs/>
          <w:color w:val="002060"/>
          <w:spacing w:val="-4"/>
          <w:sz w:val="18"/>
          <w:szCs w:val="18"/>
        </w:rPr>
      </w:pPr>
      <w:r w:rsidRPr="005A352A">
        <w:rPr>
          <w:rFonts w:ascii="Roboto" w:hAnsi="Roboto" w:cs="Calibri"/>
          <w:color w:val="002060"/>
          <w:sz w:val="18"/>
          <w:szCs w:val="18"/>
        </w:rPr>
        <w:t xml:space="preserve">Les parties contractantes s’engagent à fournir toutes les données détaillées requises par la Commission européenne, par l’Agence nationale </w:t>
      </w:r>
      <w:r w:rsidRPr="005A352A">
        <w:rPr>
          <w:rFonts w:ascii="Roboto" w:hAnsi="Roboto" w:cs="Calibri"/>
          <w:bCs/>
          <w:color w:val="002060"/>
          <w:spacing w:val="-10"/>
          <w:sz w:val="18"/>
          <w:szCs w:val="18"/>
        </w:rPr>
        <w:t xml:space="preserve">FW-B/Belgique </w:t>
      </w:r>
      <w:r w:rsidRPr="005A352A">
        <w:rPr>
          <w:rFonts w:ascii="Roboto" w:hAnsi="Roboto"/>
          <w:color w:val="002060"/>
          <w:sz w:val="18"/>
          <w:szCs w:val="18"/>
          <w:lang w:val="fr-BE"/>
        </w:rPr>
        <w:t xml:space="preserve">(AEF-Europe) </w:t>
      </w:r>
      <w:r w:rsidRPr="005A352A">
        <w:rPr>
          <w:rFonts w:ascii="Roboto" w:hAnsi="Roboto" w:cs="Calibri"/>
          <w:color w:val="002060"/>
          <w:sz w:val="18"/>
          <w:szCs w:val="18"/>
        </w:rPr>
        <w:t xml:space="preserve">ou tout autre organisme externe mandaté par la Commission européenne ou par l’Agence nationale </w:t>
      </w:r>
      <w:r w:rsidRPr="005A352A">
        <w:rPr>
          <w:rFonts w:ascii="Roboto" w:hAnsi="Roboto" w:cs="Calibri"/>
          <w:bCs/>
          <w:color w:val="002060"/>
          <w:spacing w:val="-10"/>
          <w:sz w:val="18"/>
          <w:szCs w:val="18"/>
        </w:rPr>
        <w:t xml:space="preserve">FW-B/Belgique </w:t>
      </w:r>
      <w:r w:rsidRPr="005A352A">
        <w:rPr>
          <w:rFonts w:ascii="Roboto" w:hAnsi="Roboto"/>
          <w:color w:val="002060"/>
          <w:sz w:val="18"/>
          <w:szCs w:val="18"/>
          <w:lang w:val="fr-BE"/>
        </w:rPr>
        <w:t xml:space="preserve">(AEF-Europe) </w:t>
      </w:r>
      <w:r w:rsidRPr="005A352A">
        <w:rPr>
          <w:rFonts w:ascii="Roboto" w:hAnsi="Roboto" w:cs="Calibri"/>
          <w:color w:val="002060"/>
          <w:sz w:val="18"/>
          <w:szCs w:val="18"/>
        </w:rPr>
        <w:t>afin de contrôler le respect des modalités de la période de mobilité et des dispositions du présent Contrat.</w:t>
      </w:r>
    </w:p>
    <w:p w14:paraId="04609349" w14:textId="77777777" w:rsidR="002353CF" w:rsidRPr="00144D0E" w:rsidRDefault="002353CF" w:rsidP="002353CF">
      <w:pPr>
        <w:jc w:val="both"/>
        <w:rPr>
          <w:rFonts w:ascii="Calibri" w:hAnsi="Calibri" w:cs="Calibri"/>
          <w:bCs/>
          <w:color w:val="002060"/>
          <w:spacing w:val="-4"/>
          <w:sz w:val="18"/>
          <w:szCs w:val="18"/>
        </w:rPr>
      </w:pPr>
    </w:p>
    <w:p w14:paraId="3C02C433" w14:textId="77777777" w:rsidR="002353CF" w:rsidRDefault="002353CF" w:rsidP="00684854">
      <w:pPr>
        <w:rPr>
          <w:rFonts w:ascii="Roboto" w:hAnsi="Roboto" w:cs="Calibri"/>
          <w:color w:val="002060"/>
        </w:rPr>
      </w:pPr>
    </w:p>
    <w:p w14:paraId="00EFFEFA" w14:textId="77777777" w:rsidR="009B3623" w:rsidRDefault="009B3623" w:rsidP="00684854">
      <w:pPr>
        <w:rPr>
          <w:rFonts w:ascii="Roboto" w:hAnsi="Roboto" w:cs="Calibri"/>
          <w:color w:val="002060"/>
        </w:rPr>
      </w:pPr>
    </w:p>
    <w:p w14:paraId="254648C4" w14:textId="77777777" w:rsidR="009B3623" w:rsidRDefault="009B3623" w:rsidP="00684854">
      <w:pPr>
        <w:rPr>
          <w:rFonts w:ascii="Roboto" w:hAnsi="Roboto" w:cs="Calibri"/>
          <w:color w:val="002060"/>
        </w:rPr>
      </w:pPr>
    </w:p>
    <w:p w14:paraId="14625FB2" w14:textId="77777777" w:rsidR="009B3623" w:rsidRDefault="009B3623" w:rsidP="00684854">
      <w:pPr>
        <w:rPr>
          <w:rFonts w:ascii="Roboto" w:hAnsi="Roboto" w:cs="Calibri"/>
          <w:color w:val="002060"/>
        </w:rPr>
      </w:pPr>
    </w:p>
    <w:p w14:paraId="55F96B7A" w14:textId="24FD2BE0" w:rsidR="009B3623" w:rsidRPr="005A352A" w:rsidRDefault="009B3623" w:rsidP="009B3623">
      <w:pPr>
        <w:tabs>
          <w:tab w:val="left" w:pos="1701"/>
        </w:tabs>
        <w:jc w:val="center"/>
        <w:rPr>
          <w:rFonts w:ascii="Roboto" w:hAnsi="Roboto"/>
          <w:b/>
          <w:bCs/>
          <w:color w:val="002060"/>
          <w:sz w:val="28"/>
          <w:szCs w:val="28"/>
        </w:rPr>
      </w:pPr>
      <w:r w:rsidRPr="005A352A">
        <w:rPr>
          <w:rFonts w:ascii="Roboto" w:hAnsi="Roboto"/>
          <w:b/>
          <w:bCs/>
          <w:color w:val="002060"/>
          <w:sz w:val="28"/>
          <w:szCs w:val="28"/>
        </w:rPr>
        <w:t>Annexe III</w:t>
      </w:r>
    </w:p>
    <w:p w14:paraId="5C9D152A" w14:textId="77777777" w:rsidR="009B3623" w:rsidRPr="005A352A" w:rsidRDefault="009B3623" w:rsidP="009B3623">
      <w:pPr>
        <w:tabs>
          <w:tab w:val="left" w:pos="1701"/>
        </w:tabs>
        <w:jc w:val="right"/>
        <w:rPr>
          <w:rFonts w:ascii="Roboto" w:hAnsi="Roboto"/>
          <w:color w:val="002060"/>
          <w:sz w:val="18"/>
          <w:szCs w:val="18"/>
        </w:rPr>
      </w:pPr>
    </w:p>
    <w:p w14:paraId="1141D10A" w14:textId="4D9CC572" w:rsidR="009B3623" w:rsidRPr="005A352A" w:rsidRDefault="009B3623" w:rsidP="009B3623">
      <w:pPr>
        <w:tabs>
          <w:tab w:val="left" w:pos="1701"/>
          <w:tab w:val="left" w:pos="1985"/>
        </w:tabs>
        <w:ind w:left="1701" w:hanging="1701"/>
        <w:jc w:val="center"/>
        <w:rPr>
          <w:rFonts w:ascii="Roboto" w:hAnsi="Roboto"/>
          <w:b/>
          <w:bCs/>
          <w:color w:val="002060"/>
          <w:sz w:val="18"/>
          <w:szCs w:val="18"/>
        </w:rPr>
      </w:pPr>
      <w:r w:rsidRPr="005A352A">
        <w:rPr>
          <w:rFonts w:ascii="Roboto" w:hAnsi="Roboto"/>
          <w:b/>
          <w:bCs/>
          <w:color w:val="002060"/>
          <w:sz w:val="18"/>
          <w:szCs w:val="18"/>
        </w:rPr>
        <w:t>ATTESTATION DE PRÉSENCE</w:t>
      </w:r>
    </w:p>
    <w:p w14:paraId="1CFDF700" w14:textId="77777777" w:rsidR="009B3623" w:rsidRPr="005A352A" w:rsidRDefault="009B3623" w:rsidP="00684854">
      <w:pPr>
        <w:rPr>
          <w:rFonts w:ascii="Roboto" w:hAnsi="Roboto" w:cs="Calibri"/>
          <w:color w:val="002060"/>
        </w:rPr>
      </w:pPr>
    </w:p>
    <w:p w14:paraId="1F431ABD" w14:textId="4A3DF09C" w:rsidR="009B3623" w:rsidRPr="002353CF" w:rsidRDefault="009B3623" w:rsidP="009B3623">
      <w:pPr>
        <w:tabs>
          <w:tab w:val="left" w:pos="1701"/>
          <w:tab w:val="left" w:pos="1985"/>
        </w:tabs>
        <w:ind w:left="1701" w:hanging="1701"/>
        <w:jc w:val="center"/>
        <w:rPr>
          <w:rFonts w:ascii="Roboto" w:hAnsi="Roboto"/>
          <w:bCs/>
          <w:sz w:val="18"/>
          <w:szCs w:val="18"/>
        </w:rPr>
      </w:pPr>
      <w:r w:rsidRPr="005A352A">
        <w:rPr>
          <w:rFonts w:ascii="Roboto" w:hAnsi="Roboto"/>
          <w:bCs/>
          <w:color w:val="002060"/>
          <w:sz w:val="18"/>
          <w:szCs w:val="18"/>
        </w:rPr>
        <w:t xml:space="preserve">Modèle disponible </w:t>
      </w:r>
      <w:hyperlink r:id="rId10" w:history="1">
        <w:r w:rsidRPr="002353CF">
          <w:rPr>
            <w:rStyle w:val="Lienhypertexte"/>
            <w:rFonts w:ascii="Roboto" w:hAnsi="Roboto"/>
            <w:bCs/>
            <w:sz w:val="18"/>
            <w:szCs w:val="18"/>
          </w:rPr>
          <w:t>ICI</w:t>
        </w:r>
      </w:hyperlink>
    </w:p>
    <w:p w14:paraId="11DE4C3F" w14:textId="77777777" w:rsidR="009B3623" w:rsidRPr="00657F35" w:rsidRDefault="009B3623" w:rsidP="00684854">
      <w:pPr>
        <w:rPr>
          <w:rFonts w:ascii="Roboto" w:hAnsi="Roboto" w:cs="Calibri"/>
          <w:color w:val="002060"/>
        </w:rPr>
      </w:pPr>
    </w:p>
    <w:bookmarkEnd w:id="0"/>
    <w:sectPr w:rsidR="009B3623" w:rsidRPr="00657F35" w:rsidSect="002A5B36">
      <w:headerReference w:type="default" r:id="rId11"/>
      <w:footnotePr>
        <w:numFmt w:val="chicago"/>
      </w:footnotePr>
      <w:endnotePr>
        <w:numFmt w:val="decimal"/>
      </w:endnotePr>
      <w:pgSz w:w="11906" w:h="16838"/>
      <w:pgMar w:top="1417" w:right="849"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51425" w14:textId="77777777" w:rsidR="006F28C7" w:rsidRDefault="006F28C7" w:rsidP="00EC610C">
      <w:r>
        <w:separator/>
      </w:r>
    </w:p>
  </w:endnote>
  <w:endnote w:type="continuationSeparator" w:id="0">
    <w:p w14:paraId="484F7700" w14:textId="77777777" w:rsidR="006F28C7" w:rsidRDefault="006F28C7"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altName w:val="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58040" w14:textId="77777777" w:rsidR="006F28C7" w:rsidRDefault="006F28C7" w:rsidP="00EC610C">
      <w:r>
        <w:separator/>
      </w:r>
    </w:p>
  </w:footnote>
  <w:footnote w:type="continuationSeparator" w:id="0">
    <w:p w14:paraId="286A314E" w14:textId="77777777" w:rsidR="006F28C7" w:rsidRDefault="006F28C7"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87" w:type="dxa"/>
      <w:tblLayout w:type="fixed"/>
      <w:tblCellMar>
        <w:left w:w="0" w:type="dxa"/>
        <w:right w:w="0" w:type="dxa"/>
      </w:tblCellMar>
      <w:tblLook w:val="0000" w:firstRow="0" w:lastRow="0" w:firstColumn="0" w:lastColumn="0" w:noHBand="0" w:noVBand="0"/>
    </w:tblPr>
    <w:tblGrid>
      <w:gridCol w:w="7135"/>
      <w:gridCol w:w="1252"/>
    </w:tblGrid>
    <w:tr w:rsidR="002353CF" w:rsidRPr="006C040A" w14:paraId="159F6284" w14:textId="77777777" w:rsidTr="00D4618E">
      <w:trPr>
        <w:trHeight w:val="823"/>
      </w:trPr>
      <w:tc>
        <w:tcPr>
          <w:tcW w:w="7135" w:type="dxa"/>
          <w:vAlign w:val="center"/>
        </w:tcPr>
        <w:p w14:paraId="321618C8" w14:textId="77777777" w:rsidR="002353CF" w:rsidRDefault="002353CF" w:rsidP="002353CF">
          <w:pPr>
            <w:tabs>
              <w:tab w:val="left" w:pos="0"/>
              <w:tab w:val="left" w:pos="1134"/>
              <w:tab w:val="left" w:pos="3261"/>
              <w:tab w:val="left" w:pos="4253"/>
              <w:tab w:val="left" w:pos="4678"/>
            </w:tabs>
            <w:rPr>
              <w:rFonts w:ascii="Roboto" w:hAnsi="Roboto"/>
              <w:color w:val="44546A"/>
              <w:sz w:val="12"/>
              <w:szCs w:val="12"/>
            </w:rPr>
          </w:pPr>
        </w:p>
        <w:p w14:paraId="14C190B8" w14:textId="74D2BF26" w:rsidR="002353CF" w:rsidRPr="00820996" w:rsidRDefault="002353CF" w:rsidP="002353CF">
          <w:pPr>
            <w:tabs>
              <w:tab w:val="left" w:pos="0"/>
              <w:tab w:val="left" w:pos="1134"/>
              <w:tab w:val="left" w:pos="3261"/>
              <w:tab w:val="left" w:pos="4253"/>
              <w:tab w:val="left" w:pos="4678"/>
            </w:tabs>
            <w:rPr>
              <w:rFonts w:ascii="Verdana" w:hAnsi="Verdana"/>
              <w:b/>
              <w:sz w:val="18"/>
              <w:szCs w:val="18"/>
              <w:lang w:val="fr-BE"/>
            </w:rPr>
          </w:pPr>
          <w:r w:rsidRPr="00D46B37">
            <w:rPr>
              <w:rFonts w:ascii="Roboto" w:hAnsi="Roboto"/>
              <w:color w:val="44546A"/>
              <w:sz w:val="12"/>
              <w:szCs w:val="12"/>
            </w:rPr>
            <w:t xml:space="preserve"> </w:t>
          </w:r>
          <w:r>
            <w:rPr>
              <w:rFonts w:ascii="Roboto" w:hAnsi="Roboto"/>
              <w:color w:val="44546A"/>
              <w:sz w:val="12"/>
              <w:szCs w:val="12"/>
            </w:rPr>
            <w:t xml:space="preserve">  </w:t>
          </w:r>
          <w:r>
            <w:rPr>
              <w:rFonts w:ascii="Roboto" w:hAnsi="Roboto"/>
              <w:noProof/>
              <w:color w:val="44546A"/>
              <w:sz w:val="12"/>
              <w:szCs w:val="12"/>
              <w:lang w:val="fr-BE" w:eastAsia="fr-BE"/>
            </w:rPr>
            <w:drawing>
              <wp:inline distT="0" distB="0" distL="0" distR="0" wp14:anchorId="5B74FCE1" wp14:editId="570EC503">
                <wp:extent cx="1371600" cy="281575"/>
                <wp:effectExtent l="0" t="0" r="0" b="4445"/>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500" cy="282786"/>
                        </a:xfrm>
                        <a:prstGeom prst="rect">
                          <a:avLst/>
                        </a:prstGeom>
                        <a:noFill/>
                        <a:ln>
                          <a:noFill/>
                        </a:ln>
                      </pic:spPr>
                    </pic:pic>
                  </a:graphicData>
                </a:graphic>
              </wp:inline>
            </w:drawing>
          </w:r>
          <w:r>
            <w:rPr>
              <w:noProof/>
              <w:lang w:val="fr-BE" w:eastAsia="fr-BE"/>
            </w:rPr>
            <w:drawing>
              <wp:inline distT="0" distB="0" distL="0" distR="0" wp14:anchorId="1E9328EA" wp14:editId="0E954D03">
                <wp:extent cx="457200" cy="477982"/>
                <wp:effectExtent l="0" t="0" r="0" b="0"/>
                <wp:docPr id="3" name="Image 3"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043" cy="482000"/>
                        </a:xfrm>
                        <a:prstGeom prst="rect">
                          <a:avLst/>
                        </a:prstGeom>
                        <a:noFill/>
                        <a:ln>
                          <a:noFill/>
                        </a:ln>
                      </pic:spPr>
                    </pic:pic>
                  </a:graphicData>
                </a:graphic>
              </wp:inline>
            </w:drawing>
          </w:r>
        </w:p>
      </w:tc>
      <w:tc>
        <w:tcPr>
          <w:tcW w:w="1252" w:type="dxa"/>
        </w:tcPr>
        <w:p w14:paraId="60D99113" w14:textId="77777777" w:rsidR="002353CF" w:rsidRPr="00820996" w:rsidRDefault="002353CF" w:rsidP="002353CF">
          <w:pPr>
            <w:pStyle w:val="ZDGName"/>
            <w:rPr>
              <w:lang w:val="fr-BE"/>
            </w:rPr>
          </w:pPr>
        </w:p>
      </w:tc>
    </w:tr>
  </w:tbl>
  <w:p w14:paraId="32563B67" w14:textId="3DFACC36" w:rsidR="002353CF" w:rsidRPr="00447942" w:rsidRDefault="00447942">
    <w:pPr>
      <w:pStyle w:val="En-tte"/>
      <w:rPr>
        <w:rFonts w:ascii="Verdana" w:hAnsi="Verdana"/>
        <w:sz w:val="22"/>
        <w:szCs w:val="22"/>
        <w:lang w:val="fr-BE"/>
      </w:rPr>
    </w:pPr>
    <w:r w:rsidRPr="00447942">
      <w:rPr>
        <w:rFonts w:ascii="Verdana" w:hAnsi="Verdana"/>
        <w:sz w:val="14"/>
        <w:szCs w:val="14"/>
        <w:lang w:val="fr-BE"/>
      </w:rPr>
      <w:t>Erasmus+ 2021 - AC</w:t>
    </w:r>
    <w:r w:rsidR="002353CF" w:rsidRPr="00447942">
      <w:rPr>
        <w:rFonts w:ascii="Verdana" w:hAnsi="Verdana"/>
        <w:sz w:val="14"/>
        <w:szCs w:val="14"/>
        <w:lang w:val="fr-BE"/>
      </w:rPr>
      <w:t>131 - HE ST - Annex</w:t>
    </w:r>
    <w:r w:rsidRPr="00447942">
      <w:rPr>
        <w:rFonts w:ascii="Verdana" w:hAnsi="Verdana"/>
        <w:sz w:val="14"/>
        <w:szCs w:val="14"/>
        <w:lang w:val="fr-BE"/>
      </w:rPr>
      <w:t>e</w:t>
    </w:r>
    <w:r w:rsidR="002353CF" w:rsidRPr="00447942">
      <w:rPr>
        <w:rFonts w:ascii="Verdana" w:hAnsi="Verdana"/>
        <w:sz w:val="14"/>
        <w:szCs w:val="14"/>
        <w:lang w:val="fr-BE"/>
      </w:rPr>
      <w:t xml:space="preserve"> V </w:t>
    </w:r>
    <w:r w:rsidRPr="00447942">
      <w:rPr>
        <w:rFonts w:ascii="Verdana" w:hAnsi="Verdana"/>
        <w:sz w:val="14"/>
        <w:szCs w:val="14"/>
        <w:lang w:val="fr-BE"/>
      </w:rPr>
      <w:t>–</w:t>
    </w:r>
    <w:r w:rsidR="002353CF" w:rsidRPr="00447942">
      <w:rPr>
        <w:rFonts w:ascii="Verdana" w:hAnsi="Verdana"/>
        <w:sz w:val="14"/>
        <w:szCs w:val="14"/>
        <w:lang w:val="fr-BE"/>
      </w:rPr>
      <w:t xml:space="preserve"> </w:t>
    </w:r>
    <w:r w:rsidRPr="00447942">
      <w:rPr>
        <w:rFonts w:ascii="Verdana" w:hAnsi="Verdana"/>
        <w:sz w:val="14"/>
        <w:szCs w:val="14"/>
        <w:lang w:val="fr-BE"/>
      </w:rPr>
      <w:t xml:space="preserve">Contrat de bourse </w:t>
    </w:r>
    <w:r>
      <w:rPr>
        <w:rFonts w:ascii="Verdana" w:hAnsi="Verdana"/>
        <w:sz w:val="14"/>
        <w:szCs w:val="14"/>
        <w:lang w:val="fr-BE"/>
      </w:rPr>
      <w:t xml:space="preserve">pour le </w:t>
    </w:r>
    <w:r w:rsidRPr="00447942">
      <w:rPr>
        <w:rFonts w:ascii="Verdana" w:hAnsi="Verdana"/>
        <w:sz w:val="14"/>
        <w:szCs w:val="14"/>
        <w:lang w:val="fr-BE"/>
      </w:rPr>
      <w:t>personnel</w:t>
    </w:r>
    <w:r w:rsidR="002353CF" w:rsidRPr="00447942">
      <w:rPr>
        <w:rFonts w:ascii="Verdana" w:hAnsi="Verdana"/>
        <w:sz w:val="14"/>
        <w:szCs w:val="14"/>
        <w:lang w:val="fr-BE"/>
      </w:rPr>
      <w:t xml:space="preserve"> </w:t>
    </w:r>
    <w:r>
      <w:rPr>
        <w:rFonts w:ascii="Verdana" w:hAnsi="Verdana"/>
        <w:sz w:val="14"/>
        <w:szCs w:val="14"/>
        <w:lang w:val="fr-BE"/>
      </w:rPr>
      <w:t xml:space="preserve">des EES </w:t>
    </w:r>
    <w:r w:rsidRPr="00447942">
      <w:rPr>
        <w:rFonts w:ascii="Verdana" w:hAnsi="Verdana"/>
        <w:sz w:val="14"/>
        <w:szCs w:val="14"/>
        <w:lang w:val="fr-BE"/>
      </w:rPr>
      <w:t xml:space="preserve">et </w:t>
    </w:r>
    <w:r>
      <w:rPr>
        <w:rFonts w:ascii="Verdana" w:hAnsi="Verdana"/>
        <w:sz w:val="14"/>
        <w:szCs w:val="14"/>
        <w:lang w:val="fr-BE"/>
      </w:rPr>
      <w:t xml:space="preserve">pour le </w:t>
    </w:r>
    <w:r w:rsidRPr="00447942">
      <w:rPr>
        <w:rFonts w:ascii="Verdana" w:hAnsi="Verdana"/>
        <w:sz w:val="14"/>
        <w:szCs w:val="14"/>
        <w:lang w:val="fr-BE"/>
      </w:rPr>
      <w:t>personnel invité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4"/>
  </w:num>
  <w:num w:numId="4">
    <w:abstractNumId w:val="18"/>
  </w:num>
  <w:num w:numId="5">
    <w:abstractNumId w:val="12"/>
  </w:num>
  <w:num w:numId="6">
    <w:abstractNumId w:val="13"/>
  </w:num>
  <w:num w:numId="7">
    <w:abstractNumId w:val="0"/>
  </w:num>
  <w:num w:numId="8">
    <w:abstractNumId w:val="4"/>
  </w:num>
  <w:num w:numId="9">
    <w:abstractNumId w:val="17"/>
  </w:num>
  <w:num w:numId="10">
    <w:abstractNumId w:val="2"/>
  </w:num>
  <w:num w:numId="11">
    <w:abstractNumId w:val="10"/>
  </w:num>
  <w:num w:numId="12">
    <w:abstractNumId w:val="6"/>
  </w:num>
  <w:num w:numId="13">
    <w:abstractNumId w:val="7"/>
  </w:num>
  <w:num w:numId="14">
    <w:abstractNumId w:val="5"/>
  </w:num>
  <w:num w:numId="15">
    <w:abstractNumId w:val="11"/>
  </w:num>
  <w:num w:numId="16">
    <w:abstractNumId w:val="16"/>
  </w:num>
  <w:num w:numId="17">
    <w:abstractNumId w:val="3"/>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3B20"/>
    <w:rsid w:val="00021F56"/>
    <w:rsid w:val="00037776"/>
    <w:rsid w:val="00037958"/>
    <w:rsid w:val="000429D4"/>
    <w:rsid w:val="00051FB5"/>
    <w:rsid w:val="00056BD9"/>
    <w:rsid w:val="00060ACA"/>
    <w:rsid w:val="00063D25"/>
    <w:rsid w:val="00066E52"/>
    <w:rsid w:val="00077018"/>
    <w:rsid w:val="00080060"/>
    <w:rsid w:val="000810A9"/>
    <w:rsid w:val="0008719A"/>
    <w:rsid w:val="00092BE0"/>
    <w:rsid w:val="000A52D2"/>
    <w:rsid w:val="000C6C8E"/>
    <w:rsid w:val="000C718E"/>
    <w:rsid w:val="000D5904"/>
    <w:rsid w:val="000E0A3B"/>
    <w:rsid w:val="000E14DE"/>
    <w:rsid w:val="000F43C5"/>
    <w:rsid w:val="000F4BB5"/>
    <w:rsid w:val="000F71B5"/>
    <w:rsid w:val="00100C5E"/>
    <w:rsid w:val="0010369A"/>
    <w:rsid w:val="00114BBF"/>
    <w:rsid w:val="00125787"/>
    <w:rsid w:val="001339A7"/>
    <w:rsid w:val="00140105"/>
    <w:rsid w:val="001447CF"/>
    <w:rsid w:val="00144D0E"/>
    <w:rsid w:val="001674E9"/>
    <w:rsid w:val="001851C6"/>
    <w:rsid w:val="001A18F2"/>
    <w:rsid w:val="001B328D"/>
    <w:rsid w:val="001C7E7B"/>
    <w:rsid w:val="001D4819"/>
    <w:rsid w:val="001E73C2"/>
    <w:rsid w:val="001E757D"/>
    <w:rsid w:val="001F103D"/>
    <w:rsid w:val="001F7C7B"/>
    <w:rsid w:val="001F7DEF"/>
    <w:rsid w:val="002308CE"/>
    <w:rsid w:val="00231CE2"/>
    <w:rsid w:val="002353CF"/>
    <w:rsid w:val="00244F1E"/>
    <w:rsid w:val="00256906"/>
    <w:rsid w:val="002606AA"/>
    <w:rsid w:val="00272A9D"/>
    <w:rsid w:val="002800D1"/>
    <w:rsid w:val="00291696"/>
    <w:rsid w:val="00293FFD"/>
    <w:rsid w:val="002A0114"/>
    <w:rsid w:val="002A2A2F"/>
    <w:rsid w:val="002A5B36"/>
    <w:rsid w:val="002B2BF7"/>
    <w:rsid w:val="002B2C23"/>
    <w:rsid w:val="002B577A"/>
    <w:rsid w:val="002E4C34"/>
    <w:rsid w:val="002E7850"/>
    <w:rsid w:val="002F4CD1"/>
    <w:rsid w:val="00313F4B"/>
    <w:rsid w:val="003232D1"/>
    <w:rsid w:val="0033148A"/>
    <w:rsid w:val="00334D7E"/>
    <w:rsid w:val="00343BA6"/>
    <w:rsid w:val="00347A6E"/>
    <w:rsid w:val="003563F0"/>
    <w:rsid w:val="00357E12"/>
    <w:rsid w:val="003645B9"/>
    <w:rsid w:val="003762A9"/>
    <w:rsid w:val="0038440E"/>
    <w:rsid w:val="00390436"/>
    <w:rsid w:val="003B3E57"/>
    <w:rsid w:val="003D03B6"/>
    <w:rsid w:val="003F3FB4"/>
    <w:rsid w:val="004131F8"/>
    <w:rsid w:val="004161D9"/>
    <w:rsid w:val="004410F3"/>
    <w:rsid w:val="00447942"/>
    <w:rsid w:val="00462D92"/>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37317"/>
    <w:rsid w:val="00542B07"/>
    <w:rsid w:val="005472F9"/>
    <w:rsid w:val="0055005B"/>
    <w:rsid w:val="005511F1"/>
    <w:rsid w:val="00556D2E"/>
    <w:rsid w:val="005600AD"/>
    <w:rsid w:val="0056756F"/>
    <w:rsid w:val="005703E0"/>
    <w:rsid w:val="005801A3"/>
    <w:rsid w:val="00585344"/>
    <w:rsid w:val="00594C55"/>
    <w:rsid w:val="0059554C"/>
    <w:rsid w:val="00597B65"/>
    <w:rsid w:val="00597E71"/>
    <w:rsid w:val="005A352A"/>
    <w:rsid w:val="005A5093"/>
    <w:rsid w:val="005C3F3B"/>
    <w:rsid w:val="005C5D22"/>
    <w:rsid w:val="005F773F"/>
    <w:rsid w:val="00603183"/>
    <w:rsid w:val="006118B9"/>
    <w:rsid w:val="00654275"/>
    <w:rsid w:val="00657B57"/>
    <w:rsid w:val="00657F35"/>
    <w:rsid w:val="00684854"/>
    <w:rsid w:val="006905D3"/>
    <w:rsid w:val="006952C4"/>
    <w:rsid w:val="00695B70"/>
    <w:rsid w:val="006C2437"/>
    <w:rsid w:val="006C71A5"/>
    <w:rsid w:val="006E36DC"/>
    <w:rsid w:val="006E4691"/>
    <w:rsid w:val="006F28C7"/>
    <w:rsid w:val="006F76AD"/>
    <w:rsid w:val="007057BF"/>
    <w:rsid w:val="00710583"/>
    <w:rsid w:val="00724BC7"/>
    <w:rsid w:val="007516DD"/>
    <w:rsid w:val="00756220"/>
    <w:rsid w:val="007630A6"/>
    <w:rsid w:val="007666C1"/>
    <w:rsid w:val="0077595A"/>
    <w:rsid w:val="00785B6F"/>
    <w:rsid w:val="007873E8"/>
    <w:rsid w:val="0079129C"/>
    <w:rsid w:val="007964E4"/>
    <w:rsid w:val="00796D3D"/>
    <w:rsid w:val="007A056C"/>
    <w:rsid w:val="007D7088"/>
    <w:rsid w:val="007E1931"/>
    <w:rsid w:val="007F3FD2"/>
    <w:rsid w:val="007F48AF"/>
    <w:rsid w:val="00820A6B"/>
    <w:rsid w:val="00837194"/>
    <w:rsid w:val="00844622"/>
    <w:rsid w:val="0084751B"/>
    <w:rsid w:val="008557A2"/>
    <w:rsid w:val="008632E6"/>
    <w:rsid w:val="008906E8"/>
    <w:rsid w:val="008A1E5C"/>
    <w:rsid w:val="008A4467"/>
    <w:rsid w:val="008A6A85"/>
    <w:rsid w:val="008A7583"/>
    <w:rsid w:val="008C0760"/>
    <w:rsid w:val="008C7ECF"/>
    <w:rsid w:val="008D78BD"/>
    <w:rsid w:val="008E194A"/>
    <w:rsid w:val="008F4A67"/>
    <w:rsid w:val="008F4D57"/>
    <w:rsid w:val="008F797A"/>
    <w:rsid w:val="00900730"/>
    <w:rsid w:val="0092243F"/>
    <w:rsid w:val="0092290F"/>
    <w:rsid w:val="00932756"/>
    <w:rsid w:val="009358B3"/>
    <w:rsid w:val="009372C6"/>
    <w:rsid w:val="009427E3"/>
    <w:rsid w:val="009453EB"/>
    <w:rsid w:val="00957ED7"/>
    <w:rsid w:val="009605A2"/>
    <w:rsid w:val="0096117D"/>
    <w:rsid w:val="0097278E"/>
    <w:rsid w:val="00976D5A"/>
    <w:rsid w:val="00982AD0"/>
    <w:rsid w:val="009854C4"/>
    <w:rsid w:val="00990E8D"/>
    <w:rsid w:val="009973B7"/>
    <w:rsid w:val="009A1FD1"/>
    <w:rsid w:val="009A3C5A"/>
    <w:rsid w:val="009A62DA"/>
    <w:rsid w:val="009B3623"/>
    <w:rsid w:val="009D0AC2"/>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70E5"/>
    <w:rsid w:val="00A83563"/>
    <w:rsid w:val="00A84139"/>
    <w:rsid w:val="00AA17B7"/>
    <w:rsid w:val="00AD3543"/>
    <w:rsid w:val="00AD5B08"/>
    <w:rsid w:val="00AD7BA5"/>
    <w:rsid w:val="00AD7C09"/>
    <w:rsid w:val="00AD7D95"/>
    <w:rsid w:val="00AE5C37"/>
    <w:rsid w:val="00AF4993"/>
    <w:rsid w:val="00B023A8"/>
    <w:rsid w:val="00B04CDB"/>
    <w:rsid w:val="00B05D08"/>
    <w:rsid w:val="00B12169"/>
    <w:rsid w:val="00B12891"/>
    <w:rsid w:val="00B250F3"/>
    <w:rsid w:val="00B27370"/>
    <w:rsid w:val="00B3051D"/>
    <w:rsid w:val="00B33034"/>
    <w:rsid w:val="00B377A8"/>
    <w:rsid w:val="00B97221"/>
    <w:rsid w:val="00BA4655"/>
    <w:rsid w:val="00BB54C4"/>
    <w:rsid w:val="00BC76A0"/>
    <w:rsid w:val="00BE2199"/>
    <w:rsid w:val="00BE2F81"/>
    <w:rsid w:val="00BF03BB"/>
    <w:rsid w:val="00BF09EB"/>
    <w:rsid w:val="00BF2311"/>
    <w:rsid w:val="00BF7BDF"/>
    <w:rsid w:val="00C00BA1"/>
    <w:rsid w:val="00C06D4A"/>
    <w:rsid w:val="00C31D9D"/>
    <w:rsid w:val="00C3350A"/>
    <w:rsid w:val="00C50BAE"/>
    <w:rsid w:val="00C52083"/>
    <w:rsid w:val="00C52FEF"/>
    <w:rsid w:val="00C74E75"/>
    <w:rsid w:val="00C839CE"/>
    <w:rsid w:val="00C85ABA"/>
    <w:rsid w:val="00C90942"/>
    <w:rsid w:val="00C91AE3"/>
    <w:rsid w:val="00C92EA4"/>
    <w:rsid w:val="00C94344"/>
    <w:rsid w:val="00C95141"/>
    <w:rsid w:val="00C9697A"/>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235D6"/>
    <w:rsid w:val="00D3512E"/>
    <w:rsid w:val="00D47BEB"/>
    <w:rsid w:val="00D524E5"/>
    <w:rsid w:val="00D64C76"/>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0FD"/>
    <w:rsid w:val="00E60400"/>
    <w:rsid w:val="00E65F6F"/>
    <w:rsid w:val="00E70682"/>
    <w:rsid w:val="00E718D3"/>
    <w:rsid w:val="00E71D7A"/>
    <w:rsid w:val="00E81CFC"/>
    <w:rsid w:val="00EA6AF1"/>
    <w:rsid w:val="00EB4141"/>
    <w:rsid w:val="00EC610C"/>
    <w:rsid w:val="00EE1B35"/>
    <w:rsid w:val="00EF320D"/>
    <w:rsid w:val="00EF429B"/>
    <w:rsid w:val="00F326A9"/>
    <w:rsid w:val="00F4222C"/>
    <w:rsid w:val="00F5015D"/>
    <w:rsid w:val="00F760EF"/>
    <w:rsid w:val="00F8058E"/>
    <w:rsid w:val="00F82B43"/>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UnresolvedMention">
    <w:name w:val="Unresolved Mention"/>
    <w:basedOn w:val="Policepardfaut"/>
    <w:uiPriority w:val="99"/>
    <w:semiHidden/>
    <w:unhideWhenUsed/>
    <w:rsid w:val="0096117D"/>
    <w:rPr>
      <w:color w:val="605E5C"/>
      <w:shd w:val="clear" w:color="auto" w:fill="E1DFDD"/>
    </w:rPr>
  </w:style>
  <w:style w:type="paragraph" w:customStyle="1" w:styleId="ZDGName">
    <w:name w:val="Z_DGName"/>
    <w:basedOn w:val="Normal"/>
    <w:rsid w:val="002353CF"/>
    <w:pPr>
      <w:widowControl w:val="0"/>
      <w:autoSpaceDE w:val="0"/>
      <w:autoSpaceDN w:val="0"/>
      <w:ind w:right="85"/>
    </w:pPr>
    <w:rPr>
      <w:rFonts w:ascii="Arial" w:eastAsia="Times New Roman" w:hAnsi="Arial" w:cs="Arial"/>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asmus-plus.ec.europa.eu/erasmus-and-data-protection/privacy-statement-mobility-too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erasmusplus-fr.be/menu-expert/ac1mobilite-des-individus/enseignement-superieur/formulaires/appel-2021/" TargetMode="External"/><Relationship Id="rId4" Type="http://schemas.openxmlformats.org/officeDocument/2006/relationships/settings" Target="settings.xml"/><Relationship Id="rId9" Type="http://schemas.openxmlformats.org/officeDocument/2006/relationships/hyperlink" Target="https://www.erasmusplus-fr.be/menu-expert/ac1mobilite-des-individus/enseignement-superieur/formulaires/appel-20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93E90-BA2A-47C6-B027-4D8E7789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2583</Words>
  <Characters>14207</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CLOQUET Anne-Sophie</cp:lastModifiedBy>
  <cp:revision>6</cp:revision>
  <cp:lastPrinted>2021-10-28T16:45:00Z</cp:lastPrinted>
  <dcterms:created xsi:type="dcterms:W3CDTF">2021-10-29T14:56:00Z</dcterms:created>
  <dcterms:modified xsi:type="dcterms:W3CDTF">2021-11-16T14:33:00Z</dcterms:modified>
</cp:coreProperties>
</file>