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  <w:r>
        <w:rPr>
          <w:rFonts w:ascii="Verdana" w:hAnsi="Verdana"/>
          <w:b/>
          <w:lang w:val="fr-BE"/>
        </w:rPr>
        <w:t>Attestation de présence – Mobilité du personnel à des fins d’enseignement et de formation</w:t>
      </w: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de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Mme/Mr……………………………...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activité Erasmus+  dans le cadre d’une : 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bookmarkEnd w:id="0"/>
      <w:r>
        <w:rPr>
          <w:rFonts w:ascii="Verdana" w:hAnsi="Verdana" w:cs="Arial"/>
          <w:sz w:val="18"/>
          <w:szCs w:val="18"/>
          <w:lang w:val="fr-BE"/>
        </w:rPr>
        <w:t xml:space="preserve"> 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de formation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d’enseignement, où il/elle a enseigné ……………………………..heures, dans le domaine de ……………………………………………………………………………………………………………………………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>
        <w:tc>
          <w:tcPr>
            <w:tcW w:w="4873" w:type="dxa"/>
          </w:tcPr>
          <w:p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</w:tcPr>
          <w:p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>
        <w:tc>
          <w:tcPr>
            <w:tcW w:w="4873" w:type="dxa"/>
          </w:tcPr>
          <w:p>
            <w:pPr>
              <w:ind w:left="33"/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>
            <w:pPr>
              <w:ind w:left="1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ind w:left="-567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Erasmus+ 2020– AC1 - EFP Staff- Annexe V.IV - Attestation de présence  - version </w:t>
    </w:r>
    <w:r>
      <w:rPr>
        <w:rFonts w:ascii="Verdana" w:hAnsi="Verdana"/>
        <w:sz w:val="14"/>
        <w:szCs w:val="14"/>
        <w:lang w:val="fr-BE"/>
      </w:rPr>
      <w:t>30/04/2020</w:t>
    </w: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04E61C3-A328-40DE-8C14-88ED467A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1</TotalTime>
  <Pages>1</Pages>
  <Words>126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DELBASCOURT Mélanie</cp:lastModifiedBy>
  <cp:revision>6</cp:revision>
  <cp:lastPrinted>2005-06-20T08:07:00Z</cp:lastPrinted>
  <dcterms:created xsi:type="dcterms:W3CDTF">2017-05-03T12:30:00Z</dcterms:created>
  <dcterms:modified xsi:type="dcterms:W3CDTF">2020-04-30T10:35:00Z</dcterms:modified>
</cp:coreProperties>
</file>