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C0" w:rsidRDefault="00C545A7">
      <w:pPr>
        <w:shd w:val="clear" w:color="auto" w:fill="FFFFFF"/>
        <w:spacing w:before="360" w:after="200"/>
        <w:ind w:left="2977"/>
        <w:rPr>
          <w:rFonts w:ascii="Verdana" w:hAnsi="Verdana" w:cs="Arial"/>
          <w:b/>
          <w:sz w:val="24"/>
          <w:u w:val="single"/>
        </w:rPr>
      </w:pPr>
      <w:bookmarkStart w:id="0" w:name="_GoBack"/>
      <w:bookmarkEnd w:id="0"/>
      <w:r>
        <w:rPr>
          <w:rFonts w:ascii="Verdana" w:hAnsi="Verdana"/>
          <w:noProof/>
          <w:sz w:val="24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-33020</wp:posOffset>
            </wp:positionV>
            <wp:extent cx="708660" cy="708660"/>
            <wp:effectExtent l="0" t="0" r="0" b="0"/>
            <wp:wrapNone/>
            <wp:docPr id="1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sz w:val="24"/>
          <w:u w:val="single"/>
        </w:rPr>
        <w:t>Learning Agreement</w:t>
      </w:r>
    </w:p>
    <w:p w:rsidR="00F422C0" w:rsidRDefault="00F422C0">
      <w:pPr>
        <w:shd w:val="clear" w:color="auto" w:fill="FFFFFF"/>
        <w:spacing w:before="360" w:after="200"/>
        <w:ind w:left="2977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Information about the participants</w:t>
            </w:r>
          </w:p>
        </w:tc>
      </w:tr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details of the home organisation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details of the host organisation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lastRenderedPageBreak/>
              <w:t>Contact details of the learner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Date of birth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dd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/mm/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yyyy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)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Male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Female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Undefined </w:t>
            </w:r>
          </w:p>
        </w:tc>
      </w:tr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details of parents or legal guardian of the learner, if applicable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If an intermediary organisation is involved, please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provide contact details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22C0" w:rsidRDefault="00C545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0"/>
        <w:gridCol w:w="6602"/>
      </w:tblGrid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Duration of the learning period abroad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Start date of the training abroad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dd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/mm/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yyyy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)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End date of the training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dd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/mm/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yyyy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)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Length of time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number of weeks)</w:t>
            </w:r>
          </w:p>
        </w:tc>
      </w:tr>
    </w:tbl>
    <w:p w:rsidR="00F422C0" w:rsidRDefault="00C545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The qualification being taken by the learner - including information on the learner’s progress (knowledge, skills and competence  already acquired)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Title of the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qualification being taken by the learner (please also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Not currently applicable in Belgium (</w:t>
            </w:r>
            <w:proofErr w:type="spellStart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Fédération</w:t>
            </w:r>
            <w:proofErr w:type="spellEnd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Wallonie-Bruxelles</w:t>
            </w:r>
            <w:proofErr w:type="spellEnd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).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 xml:space="preserve">Not </w:t>
            </w: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currently applicable in Belgium (</w:t>
            </w:r>
            <w:proofErr w:type="spellStart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Fédération</w:t>
            </w:r>
            <w:proofErr w:type="spellEnd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Wallonie-Bruxelles</w:t>
            </w:r>
            <w:proofErr w:type="spellEnd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).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Information on the learner‘s progress in relation to the learning pathway (Information to indicate acquired knowledge, skills, competence could be included in an 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  <w:lang w:val="fr-FR"/>
              </w:rPr>
              <w:t>…… %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Enclosures in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Europass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Certificate Supplement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Europass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CV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Europass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Mobility (previously obtained by the participant)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Europass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Language Passport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European Skills Passport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(Unit[s] of) learning outcomes already acquired by the learner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please specify </w:t>
            </w:r>
          </w:p>
        </w:tc>
      </w:tr>
    </w:tbl>
    <w:p w:rsidR="00F422C0" w:rsidRDefault="00C545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90"/>
        <w:gridCol w:w="6582"/>
      </w:tblGrid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Description of the learning outcomes to be achieved during mobility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Number of ECVET points to be acquired while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Normally not currently applicable in Belgium (</w:t>
            </w:r>
            <w:proofErr w:type="spellStart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Fédération</w:t>
            </w:r>
            <w:proofErr w:type="spellEnd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Wallonie-Bruxelles</w:t>
            </w:r>
            <w:proofErr w:type="spellEnd"/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), except for providers organizing qualification by units (CPU).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Description of the learning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activities (e.g. information on location(s)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Description of unit(s)/groups of learning outcomes which are the focus of the mobility 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Verdana" w:hAnsi="Verdana" w:cs="Arial"/>
                <w:sz w:val="18"/>
                <w:szCs w:val="18"/>
              </w:rPr>
              <w:t>es</w:t>
            </w:r>
            <w:r>
              <w:rPr>
                <w:rFonts w:ascii="Verdana" w:hAnsi="Verdana" w:cs="Arial"/>
                <w:sz w:val="18"/>
                <w:szCs w:val="18"/>
              </w:rPr>
              <w:t>cription of the learning activities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Individual’s  development plan when abroad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please specify </w:t>
            </w:r>
          </w:p>
        </w:tc>
      </w:tr>
    </w:tbl>
    <w:p w:rsidR="00F422C0" w:rsidRDefault="00C545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Assessment and documentation</w:t>
            </w:r>
          </w:p>
        </w:tc>
      </w:tr>
      <w:tr w:rsidR="00F422C0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Person(s) 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Name:</w:t>
            </w:r>
          </w:p>
        </w:tc>
      </w:tr>
      <w:tr w:rsidR="00F422C0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Organisation, role: </w:t>
            </w:r>
          </w:p>
        </w:tc>
      </w:tr>
      <w:tr w:rsidR="00F422C0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Assessment of learning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assessment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dd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/mm/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yyyy</w:t>
            </w:r>
            <w:proofErr w:type="spellEnd"/>
          </w:p>
        </w:tc>
      </w:tr>
      <w:tr w:rsidR="00F422C0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Method: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How and when will the assessment be recorded?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Detailed information about the assessment procedure (e.g. methods, criteria, assessment grid)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Template for documenting the acquired learning outcomes (such as the learner’s transcript of record or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Europass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Mobility)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Individual’s development plan when abroad</w:t>
            </w:r>
          </w:p>
          <w:p w:rsidR="00F422C0" w:rsidRDefault="00C545A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Please specify </w:t>
            </w:r>
          </w:p>
        </w:tc>
      </w:tr>
    </w:tbl>
    <w:p w:rsidR="00F422C0" w:rsidRDefault="00C545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F422C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Validation and recognition</w:t>
            </w:r>
          </w:p>
        </w:tc>
      </w:tr>
      <w:tr w:rsidR="00F422C0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Person (s) responsible for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validating the learning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insert</w:t>
            </w:r>
          </w:p>
        </w:tc>
      </w:tr>
      <w:tr w:rsidR="00F422C0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Organisation, role: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How will the validation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 w:rsidR="00F422C0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Date: 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dd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/mm/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yyyy</w:t>
            </w:r>
            <w:proofErr w:type="spellEnd"/>
          </w:p>
        </w:tc>
      </w:tr>
      <w:tr w:rsidR="00F422C0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Method: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 w:rsidR="00F422C0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insert</w:t>
            </w:r>
          </w:p>
        </w:tc>
      </w:tr>
      <w:tr w:rsidR="00F422C0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Organisation, role: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 w:rsidR="00F422C0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2C0" w:rsidRDefault="00C545A7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shd w:val="pct70" w:color="FFFFFF" w:fill="auto"/>
              </w:rPr>
              <w:t>How will the 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22C0" w:rsidRDefault="00C545A7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</w:tbl>
    <w:p w:rsidR="00F422C0" w:rsidRDefault="00C545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58"/>
        <w:gridCol w:w="3051"/>
        <w:gridCol w:w="2963"/>
      </w:tblGrid>
      <w:tr w:rsidR="00F422C0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Signatures</w:t>
            </w:r>
          </w:p>
        </w:tc>
      </w:tr>
      <w:tr w:rsidR="00F422C0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Learner</w:t>
            </w:r>
          </w:p>
        </w:tc>
      </w:tr>
      <w:tr w:rsidR="00F422C0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</w:t>
            </w:r>
          </w:p>
        </w:tc>
      </w:tr>
      <w:tr w:rsidR="00F422C0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</w:tr>
      <w:tr w:rsidR="00F422C0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22C0" w:rsidRDefault="00F422C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F422C0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 applicable: Parent or legal guardian</w:t>
            </w:r>
          </w:p>
        </w:tc>
      </w:tr>
      <w:tr w:rsidR="00F422C0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Name, role</w:t>
            </w:r>
          </w:p>
        </w:tc>
      </w:tr>
      <w:tr w:rsidR="00F422C0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422C0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422C0" w:rsidRDefault="00C545A7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</w:tr>
      <w:tr w:rsidR="00F422C0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2C0" w:rsidRDefault="00F422C0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22C0" w:rsidRDefault="00F422C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422C0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Additional information</w:t>
            </w:r>
          </w:p>
        </w:tc>
      </w:tr>
    </w:tbl>
    <w:p w:rsidR="00F422C0" w:rsidRDefault="00F422C0">
      <w:pPr>
        <w:pStyle w:val="Style1"/>
        <w:rPr>
          <w:rFonts w:ascii="Verdana" w:hAnsi="Verdana"/>
          <w:sz w:val="18"/>
          <w:szCs w:val="18"/>
        </w:rPr>
      </w:pPr>
    </w:p>
    <w:p w:rsidR="00F422C0" w:rsidRDefault="00F422C0">
      <w:pPr>
        <w:pStyle w:val="Style1"/>
        <w:rPr>
          <w:rFonts w:ascii="Verdana" w:hAnsi="Verdana"/>
          <w:sz w:val="18"/>
          <w:szCs w:val="18"/>
        </w:rPr>
      </w:pPr>
    </w:p>
    <w:p w:rsidR="00F422C0" w:rsidRDefault="00F422C0">
      <w:pPr>
        <w:pStyle w:val="Style1"/>
        <w:rPr>
          <w:rFonts w:ascii="Verdana" w:hAnsi="Verdana"/>
          <w:sz w:val="18"/>
          <w:szCs w:val="18"/>
        </w:rPr>
      </w:pPr>
    </w:p>
    <w:p w:rsidR="00F422C0" w:rsidRDefault="00F422C0">
      <w:pPr>
        <w:rPr>
          <w:rFonts w:ascii="Verdana" w:hAnsi="Verdana"/>
          <w:sz w:val="18"/>
          <w:szCs w:val="18"/>
        </w:rPr>
      </w:pPr>
    </w:p>
    <w:p w:rsidR="00F422C0" w:rsidRDefault="00F422C0">
      <w:pPr>
        <w:rPr>
          <w:rFonts w:ascii="Verdana" w:hAnsi="Verdana"/>
          <w:sz w:val="18"/>
          <w:szCs w:val="18"/>
        </w:rPr>
      </w:pPr>
    </w:p>
    <w:p w:rsidR="00F422C0" w:rsidRDefault="00F422C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422C0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422C0" w:rsidRDefault="00C545A7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Annexes</w:t>
            </w:r>
          </w:p>
        </w:tc>
      </w:tr>
    </w:tbl>
    <w:p w:rsidR="00F422C0" w:rsidRDefault="00F422C0">
      <w:pPr>
        <w:pStyle w:val="Style1"/>
        <w:rPr>
          <w:rFonts w:ascii="Verdana" w:hAnsi="Verdana"/>
          <w:sz w:val="18"/>
          <w:szCs w:val="18"/>
        </w:rPr>
      </w:pPr>
    </w:p>
    <w:p w:rsidR="00F422C0" w:rsidRDefault="00F422C0">
      <w:pPr>
        <w:pStyle w:val="Style1"/>
        <w:rPr>
          <w:rFonts w:ascii="Verdana" w:hAnsi="Verdana"/>
          <w:sz w:val="18"/>
          <w:szCs w:val="18"/>
        </w:rPr>
      </w:pPr>
    </w:p>
    <w:p w:rsidR="00F422C0" w:rsidRDefault="00F422C0">
      <w:pPr>
        <w:pStyle w:val="Style1"/>
        <w:rPr>
          <w:rFonts w:ascii="Verdana" w:hAnsi="Verdana"/>
          <w:sz w:val="18"/>
          <w:szCs w:val="18"/>
        </w:rPr>
      </w:pPr>
    </w:p>
    <w:sectPr w:rsidR="00F422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C0" w:rsidRDefault="00C545A7">
      <w:r>
        <w:separator/>
      </w:r>
    </w:p>
  </w:endnote>
  <w:endnote w:type="continuationSeparator" w:id="0">
    <w:p w:rsidR="00F422C0" w:rsidRDefault="00C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C0" w:rsidRDefault="00C545A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F422C0" w:rsidRDefault="00F422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C0" w:rsidRDefault="00C545A7">
      <w:r>
        <w:separator/>
      </w:r>
    </w:p>
  </w:footnote>
  <w:footnote w:type="continuationSeparator" w:id="0">
    <w:p w:rsidR="00F422C0" w:rsidRDefault="00C5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C0" w:rsidRDefault="00C545A7">
    <w:pPr>
      <w:pStyle w:val="En-tte"/>
      <w:rPr>
        <w:rFonts w:ascii="Verdana" w:hAnsi="Verdana"/>
        <w:sz w:val="16"/>
        <w:szCs w:val="16"/>
        <w:lang w:val="en-US"/>
      </w:rPr>
    </w:pPr>
    <w:r>
      <w:rPr>
        <w:b/>
        <w:bCs/>
        <w:sz w:val="16"/>
        <w:szCs w:val="16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5pt" o:ole="">
          <v:imagedata r:id="rId1" o:title=""/>
        </v:shape>
        <o:OLEObject Type="Embed" ProgID="AcroExch.Document.DC" ShapeID="_x0000_i1025" DrawAspect="Content" ObjectID="_1619436034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US"/>
      </w:rPr>
      <w:t xml:space="preserve">  </w:t>
    </w:r>
  </w:p>
  <w:p w:rsidR="00F422C0" w:rsidRDefault="00C545A7">
    <w:pPr>
      <w:pStyle w:val="En-tte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Erasmus+ 201</w:t>
    </w:r>
    <w:r>
      <w:rPr>
        <w:rFonts w:ascii="Verdana" w:hAnsi="Verdana"/>
        <w:sz w:val="14"/>
        <w:szCs w:val="14"/>
        <w:lang w:val="en-US"/>
      </w:rPr>
      <w:t>9</w:t>
    </w:r>
    <w:r>
      <w:rPr>
        <w:rFonts w:ascii="Verdana" w:hAnsi="Verdana"/>
        <w:sz w:val="14"/>
        <w:szCs w:val="14"/>
        <w:lang w:val="en-US"/>
      </w:rPr>
      <w:t xml:space="preserve"> – KA1 – VET Learner - Annex V.I - Learning Agreement (ECVET) - version </w:t>
    </w:r>
    <w:r>
      <w:rPr>
        <w:rFonts w:ascii="Verdana" w:hAnsi="Verdana"/>
        <w:sz w:val="14"/>
        <w:szCs w:val="14"/>
        <w:lang w:val="en-US"/>
      </w:rPr>
      <w:t>30-04-2019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8B6"/>
    <w:multiLevelType w:val="hybridMultilevel"/>
    <w:tmpl w:val="3552D8F8"/>
    <w:lvl w:ilvl="0" w:tplc="29A63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C0"/>
    <w:rsid w:val="00C545A7"/>
    <w:rsid w:val="00F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2DB6EE1C-99F9-464B-A53C-011268C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Corpsdetexte">
    <w:name w:val="Body Text"/>
    <w:aliases w:val="F2 Body Text"/>
    <w:basedOn w:val="Normal"/>
    <w:link w:val="CorpsdetexteCar"/>
    <w:uiPriority w:val="99"/>
    <w:locked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CorpsdetexteCar">
    <w:name w:val="Corps de texte Car"/>
    <w:aliases w:val="F2 Body Text Car"/>
    <w:link w:val="Corpsdetexte"/>
    <w:uiPriority w:val="99"/>
    <w:rPr>
      <w:rFonts w:ascii="Arial" w:eastAsia="Calibri" w:hAnsi="Arial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locked/>
    <w:pPr>
      <w:ind w:left="720"/>
      <w:contextualSpacing/>
    </w:pPr>
  </w:style>
  <w:style w:type="table" w:styleId="Grilledutableau">
    <w:name w:val="Table Grid"/>
    <w:basedOn w:val="TableauNormal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Corpsdetexte"/>
    <w:uiPriority w:val="99"/>
    <w:locked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Marquedecommentaire">
    <w:name w:val="annotation reference"/>
    <w:uiPriority w:val="99"/>
    <w:semiHidden/>
    <w:unhideWhenUsed/>
    <w:lock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Ombrageclair">
    <w:name w:val="Light Shading"/>
    <w:basedOn w:val="TableauNormal"/>
    <w:uiPriority w:val="60"/>
    <w:locked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edelespacerserv">
    <w:name w:val="Placeholder Text"/>
    <w:uiPriority w:val="99"/>
    <w:semiHidden/>
    <w:locked/>
    <w:rPr>
      <w:color w:val="808080"/>
    </w:rPr>
  </w:style>
  <w:style w:type="paragraph" w:customStyle="1" w:styleId="Style1">
    <w:name w:val="Style1"/>
    <w:basedOn w:val="Normal"/>
    <w:link w:val="Style1Char"/>
    <w:qFormat/>
    <w:rPr>
      <w:rFonts w:cs="Arial"/>
      <w:color w:val="000000"/>
      <w:szCs w:val="22"/>
    </w:rPr>
  </w:style>
  <w:style w:type="character" w:customStyle="1" w:styleId="Style1Char">
    <w:name w:val="Style1 Char"/>
    <w:link w:val="Style1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3</TotalTime>
  <Pages>9</Pages>
  <Words>635</Words>
  <Characters>3497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Erik (EAC)</dc:creator>
  <cp:keywords/>
  <cp:lastModifiedBy>NEIRYNCK Sébastien</cp:lastModifiedBy>
  <cp:revision>6</cp:revision>
  <cp:lastPrinted>2014-08-13T16:14:00Z</cp:lastPrinted>
  <dcterms:created xsi:type="dcterms:W3CDTF">2017-05-03T09:14:00Z</dcterms:created>
  <dcterms:modified xsi:type="dcterms:W3CDTF">2019-05-15T12:34:00Z</dcterms:modified>
</cp:coreProperties>
</file>